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EB" w:rsidRDefault="00DF1AEB" w:rsidP="00DF1AEB">
      <w:pPr>
        <w:spacing w:line="360" w:lineRule="exact"/>
        <w:ind w:firstLine="709"/>
        <w:jc w:val="center"/>
        <w:rPr>
          <w:b/>
          <w:sz w:val="28"/>
          <w:szCs w:val="28"/>
        </w:rPr>
      </w:pPr>
    </w:p>
    <w:p w:rsidR="00DF1AEB" w:rsidRDefault="00DF1AEB" w:rsidP="00DF1AEB">
      <w:pPr>
        <w:spacing w:line="360" w:lineRule="exact"/>
        <w:ind w:firstLine="709"/>
        <w:jc w:val="center"/>
        <w:rPr>
          <w:b/>
          <w:sz w:val="28"/>
          <w:szCs w:val="28"/>
        </w:rPr>
      </w:pPr>
      <w:r w:rsidRPr="00DF1AEB">
        <w:rPr>
          <w:b/>
          <w:noProof/>
          <w:sz w:val="28"/>
          <w:szCs w:val="28"/>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-53340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4" cstate="print"/>
                    <a:srcRect/>
                    <a:stretch>
                      <a:fillRect/>
                    </a:stretch>
                  </pic:blipFill>
                  <pic:spPr bwMode="auto">
                    <a:xfrm>
                      <a:off x="0" y="0"/>
                      <a:ext cx="609600" cy="762000"/>
                    </a:xfrm>
                    <a:prstGeom prst="rect">
                      <a:avLst/>
                    </a:prstGeom>
                    <a:solidFill>
                      <a:srgbClr val="FFFFFF"/>
                    </a:solidFill>
                  </pic:spPr>
                </pic:pic>
              </a:graphicData>
            </a:graphic>
          </wp:anchor>
        </w:drawing>
      </w:r>
    </w:p>
    <w:p w:rsidR="00DF1AEB" w:rsidRDefault="00DF1AEB" w:rsidP="00DF1AEB">
      <w:pPr>
        <w:spacing w:line="360" w:lineRule="exact"/>
        <w:ind w:firstLine="709"/>
        <w:jc w:val="center"/>
        <w:rPr>
          <w:b/>
          <w:sz w:val="28"/>
          <w:szCs w:val="28"/>
        </w:rPr>
      </w:pPr>
    </w:p>
    <w:p w:rsidR="00DF1AEB" w:rsidRDefault="00DF1AEB" w:rsidP="00DF1AEB">
      <w:pPr>
        <w:spacing w:line="360" w:lineRule="exact"/>
        <w:ind w:firstLine="709"/>
        <w:jc w:val="center"/>
        <w:rPr>
          <w:b/>
          <w:sz w:val="28"/>
          <w:szCs w:val="28"/>
        </w:rPr>
      </w:pPr>
    </w:p>
    <w:p w:rsidR="00DF1AEB" w:rsidRDefault="00DF1AEB" w:rsidP="00DF1AEB">
      <w:pPr>
        <w:spacing w:line="360" w:lineRule="exact"/>
        <w:ind w:firstLine="709"/>
        <w:jc w:val="center"/>
        <w:rPr>
          <w:b/>
          <w:sz w:val="28"/>
          <w:szCs w:val="28"/>
        </w:rPr>
      </w:pPr>
      <w:r>
        <w:rPr>
          <w:b/>
          <w:sz w:val="28"/>
          <w:szCs w:val="28"/>
        </w:rPr>
        <w:t>Российская Федерация</w:t>
      </w:r>
    </w:p>
    <w:p w:rsidR="00DF1AEB" w:rsidRDefault="00DF1AEB" w:rsidP="00DF1AEB">
      <w:pPr>
        <w:spacing w:line="360" w:lineRule="exact"/>
        <w:ind w:firstLine="709"/>
        <w:jc w:val="center"/>
        <w:rPr>
          <w:b/>
          <w:sz w:val="28"/>
          <w:szCs w:val="28"/>
        </w:rPr>
      </w:pPr>
      <w:r>
        <w:rPr>
          <w:b/>
          <w:sz w:val="28"/>
          <w:szCs w:val="28"/>
        </w:rPr>
        <w:t>Щекинский район Тульской области</w:t>
      </w:r>
    </w:p>
    <w:p w:rsidR="00DF1AEB" w:rsidRDefault="00DF1AEB" w:rsidP="00DF1AE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DF1AEB" w:rsidRDefault="00DF1AEB" w:rsidP="00DF1AEB">
      <w:pPr>
        <w:spacing w:line="360" w:lineRule="exact"/>
        <w:ind w:firstLine="709"/>
        <w:jc w:val="center"/>
        <w:rPr>
          <w:b/>
          <w:sz w:val="28"/>
          <w:szCs w:val="28"/>
        </w:rPr>
      </w:pPr>
      <w:r>
        <w:rPr>
          <w:b/>
          <w:sz w:val="28"/>
          <w:szCs w:val="28"/>
        </w:rPr>
        <w:t>Щекинского района</w:t>
      </w:r>
    </w:p>
    <w:p w:rsidR="00DF1AEB" w:rsidRDefault="00DF1AEB" w:rsidP="00DF1AEB">
      <w:pPr>
        <w:spacing w:line="360" w:lineRule="exact"/>
        <w:ind w:firstLine="709"/>
        <w:jc w:val="center"/>
        <w:rPr>
          <w:b/>
          <w:sz w:val="28"/>
          <w:szCs w:val="28"/>
        </w:rPr>
      </w:pPr>
    </w:p>
    <w:p w:rsidR="00DF1AEB" w:rsidRDefault="00DF1AEB" w:rsidP="00DF1AEB">
      <w:pPr>
        <w:spacing w:line="360" w:lineRule="exact"/>
        <w:ind w:left="5280" w:right="321" w:firstLine="709"/>
        <w:jc w:val="right"/>
        <w:rPr>
          <w:sz w:val="25"/>
          <w:szCs w:val="25"/>
        </w:rPr>
      </w:pPr>
      <w:r>
        <w:t xml:space="preserve">                                                         </w:t>
      </w:r>
    </w:p>
    <w:p w:rsidR="00DF1AEB" w:rsidRDefault="00DF1AEB" w:rsidP="00DF1AEB">
      <w:pPr>
        <w:spacing w:line="360" w:lineRule="exact"/>
        <w:ind w:firstLine="709"/>
        <w:jc w:val="center"/>
        <w:rPr>
          <w:b/>
          <w:sz w:val="28"/>
          <w:szCs w:val="28"/>
        </w:rPr>
      </w:pPr>
      <w:r>
        <w:rPr>
          <w:b/>
          <w:sz w:val="28"/>
          <w:szCs w:val="28"/>
        </w:rPr>
        <w:t>ПОСТАНОВЛЕНИЕ</w:t>
      </w:r>
    </w:p>
    <w:p w:rsidR="00DF1AEB" w:rsidRDefault="00DF1AEB" w:rsidP="00DF1AEB">
      <w:pPr>
        <w:tabs>
          <w:tab w:val="left" w:pos="4462"/>
        </w:tabs>
        <w:spacing w:line="360" w:lineRule="exact"/>
        <w:ind w:firstLine="709"/>
        <w:rPr>
          <w:b/>
          <w:sz w:val="28"/>
          <w:szCs w:val="28"/>
        </w:rPr>
      </w:pPr>
      <w:r>
        <w:rPr>
          <w:b/>
          <w:sz w:val="28"/>
          <w:szCs w:val="28"/>
        </w:rPr>
        <w:tab/>
      </w:r>
    </w:p>
    <w:p w:rsidR="00DF1AEB" w:rsidRDefault="00DF1AEB" w:rsidP="00DF1AEB">
      <w:pPr>
        <w:spacing w:line="360" w:lineRule="exact"/>
        <w:ind w:firstLine="709"/>
        <w:jc w:val="center"/>
        <w:rPr>
          <w:b/>
          <w:sz w:val="28"/>
          <w:szCs w:val="28"/>
        </w:rPr>
      </w:pPr>
    </w:p>
    <w:p w:rsidR="00DF1AEB" w:rsidRDefault="009B19AD" w:rsidP="00DF1AEB">
      <w:pPr>
        <w:spacing w:line="360" w:lineRule="exact"/>
        <w:ind w:firstLine="709"/>
        <w:jc w:val="center"/>
        <w:rPr>
          <w:sz w:val="28"/>
          <w:szCs w:val="28"/>
        </w:rPr>
      </w:pPr>
      <w:r>
        <w:rPr>
          <w:sz w:val="28"/>
          <w:szCs w:val="28"/>
        </w:rPr>
        <w:t>1 февраля</w:t>
      </w:r>
      <w:r w:rsidR="00DF1AEB">
        <w:rPr>
          <w:sz w:val="28"/>
          <w:szCs w:val="28"/>
        </w:rPr>
        <w:t xml:space="preserve"> 20</w:t>
      </w:r>
      <w:r w:rsidR="00610BA0">
        <w:rPr>
          <w:sz w:val="28"/>
          <w:szCs w:val="28"/>
        </w:rPr>
        <w:t>2</w:t>
      </w:r>
      <w:r w:rsidR="00754BEF">
        <w:rPr>
          <w:sz w:val="28"/>
          <w:szCs w:val="28"/>
        </w:rPr>
        <w:t>1</w:t>
      </w:r>
      <w:r w:rsidR="00DF1AEB">
        <w:rPr>
          <w:sz w:val="28"/>
          <w:szCs w:val="28"/>
        </w:rPr>
        <w:t xml:space="preserve"> года                                   № </w:t>
      </w:r>
      <w:r>
        <w:rPr>
          <w:sz w:val="28"/>
          <w:szCs w:val="28"/>
        </w:rPr>
        <w:t>2-13</w:t>
      </w:r>
    </w:p>
    <w:p w:rsidR="00DF1AEB" w:rsidRDefault="00DF1AEB" w:rsidP="00DF1AEB">
      <w:pPr>
        <w:spacing w:line="360" w:lineRule="exact"/>
        <w:ind w:firstLine="709"/>
        <w:rPr>
          <w:sz w:val="28"/>
          <w:szCs w:val="28"/>
        </w:rPr>
      </w:pPr>
    </w:p>
    <w:p w:rsidR="00DF1AEB" w:rsidRDefault="00DF1AEB" w:rsidP="00DF1AEB">
      <w:pPr>
        <w:spacing w:line="360" w:lineRule="auto"/>
        <w:jc w:val="center"/>
        <w:rPr>
          <w:sz w:val="28"/>
          <w:szCs w:val="28"/>
        </w:rPr>
      </w:pPr>
    </w:p>
    <w:p w:rsidR="00DF1AEB" w:rsidRDefault="00DF1AEB" w:rsidP="00DF1AEB">
      <w:pPr>
        <w:jc w:val="center"/>
        <w:rPr>
          <w:b/>
          <w:sz w:val="28"/>
          <w:szCs w:val="28"/>
        </w:rPr>
      </w:pPr>
      <w:r>
        <w:rPr>
          <w:b/>
          <w:sz w:val="28"/>
        </w:rPr>
        <w:t xml:space="preserve">Об утверждении </w:t>
      </w:r>
      <w:r w:rsidR="00DA4BED">
        <w:rPr>
          <w:b/>
          <w:sz w:val="28"/>
        </w:rPr>
        <w:t xml:space="preserve">перечня </w:t>
      </w:r>
      <w:r>
        <w:rPr>
          <w:b/>
          <w:sz w:val="28"/>
        </w:rPr>
        <w:t xml:space="preserve">стоимости услуг, </w:t>
      </w:r>
      <w:r w:rsidRPr="0026730F">
        <w:rPr>
          <w:b/>
          <w:sz w:val="28"/>
          <w:szCs w:val="28"/>
        </w:rPr>
        <w:t>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w:t>
      </w:r>
      <w:r w:rsidR="00610BA0">
        <w:rPr>
          <w:b/>
          <w:sz w:val="28"/>
          <w:szCs w:val="28"/>
        </w:rPr>
        <w:t>2</w:t>
      </w:r>
      <w:r w:rsidR="00754BEF">
        <w:rPr>
          <w:b/>
          <w:sz w:val="28"/>
          <w:szCs w:val="28"/>
        </w:rPr>
        <w:t>1</w:t>
      </w:r>
      <w:r>
        <w:rPr>
          <w:b/>
          <w:sz w:val="28"/>
          <w:szCs w:val="28"/>
        </w:rPr>
        <w:t xml:space="preserve">год </w:t>
      </w:r>
    </w:p>
    <w:p w:rsidR="00DF1AEB" w:rsidRDefault="00DF1AEB" w:rsidP="00DF1AEB">
      <w:pPr>
        <w:ind w:firstLine="567"/>
        <w:jc w:val="center"/>
        <w:rPr>
          <w:sz w:val="28"/>
        </w:rPr>
      </w:pPr>
    </w:p>
    <w:p w:rsidR="00DF1AEB" w:rsidRDefault="00DF1AEB" w:rsidP="00DF1AEB">
      <w:pPr>
        <w:ind w:firstLine="708"/>
        <w:jc w:val="both"/>
        <w:rPr>
          <w:color w:val="000000"/>
          <w:sz w:val="28"/>
          <w:szCs w:val="28"/>
        </w:rPr>
      </w:pPr>
      <w:r>
        <w:rPr>
          <w:sz w:val="28"/>
          <w:szCs w:val="28"/>
        </w:rPr>
        <w:t>В</w:t>
      </w:r>
      <w:r>
        <w:rPr>
          <w:color w:val="000000"/>
          <w:sz w:val="28"/>
          <w:szCs w:val="28"/>
        </w:rPr>
        <w:t xml:space="preserve">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 № 8-ФЗ «О погребении и похоронном деле»,</w:t>
      </w:r>
      <w:r>
        <w:rPr>
          <w:sz w:val="28"/>
        </w:rPr>
        <w:t xml:space="preserve"> </w:t>
      </w:r>
      <w:r>
        <w:rPr>
          <w:color w:val="000000"/>
          <w:sz w:val="28"/>
          <w:szCs w:val="28"/>
        </w:rPr>
        <w:t xml:space="preserve">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A23633">
        <w:rPr>
          <w:b/>
          <w:color w:val="000000"/>
          <w:sz w:val="28"/>
          <w:szCs w:val="28"/>
        </w:rPr>
        <w:t>ПОСТАНОВЛЯЕТ</w:t>
      </w:r>
      <w:r>
        <w:rPr>
          <w:color w:val="000000"/>
          <w:sz w:val="28"/>
          <w:szCs w:val="28"/>
        </w:rPr>
        <w:t>:</w:t>
      </w:r>
    </w:p>
    <w:p w:rsidR="00DF1AEB" w:rsidRDefault="00DF1AEB" w:rsidP="00DF1AEB">
      <w:pPr>
        <w:ind w:firstLine="708"/>
        <w:jc w:val="both"/>
        <w:rPr>
          <w:color w:val="000000"/>
          <w:sz w:val="28"/>
          <w:szCs w:val="28"/>
        </w:rPr>
      </w:pPr>
    </w:p>
    <w:p w:rsidR="00DF1AEB" w:rsidRPr="00A64735" w:rsidRDefault="00DF1AEB" w:rsidP="00610BA0">
      <w:pPr>
        <w:ind w:firstLine="708"/>
        <w:jc w:val="both"/>
        <w:rPr>
          <w:sz w:val="28"/>
          <w:szCs w:val="28"/>
        </w:rPr>
      </w:pPr>
      <w:r>
        <w:rPr>
          <w:sz w:val="28"/>
        </w:rPr>
        <w:t>1</w:t>
      </w:r>
      <w:r w:rsidR="00610BA0">
        <w:rPr>
          <w:sz w:val="28"/>
        </w:rPr>
        <w:t>.</w:t>
      </w:r>
      <w:r w:rsidRPr="00A64735">
        <w:rPr>
          <w:sz w:val="28"/>
        </w:rPr>
        <w:t xml:space="preserve"> </w:t>
      </w:r>
      <w:r w:rsidR="00610BA0">
        <w:rPr>
          <w:sz w:val="28"/>
        </w:rPr>
        <w:t>У</w:t>
      </w:r>
      <w:r w:rsidRPr="00A64735">
        <w:rPr>
          <w:sz w:val="28"/>
        </w:rPr>
        <w:t>твер</w:t>
      </w:r>
      <w:r w:rsidR="00610BA0">
        <w:rPr>
          <w:sz w:val="28"/>
        </w:rPr>
        <w:t>дить</w:t>
      </w:r>
      <w:r w:rsidRPr="00A64735">
        <w:rPr>
          <w:sz w:val="28"/>
        </w:rPr>
        <w:t xml:space="preserve"> </w:t>
      </w:r>
      <w:r w:rsidR="00DA4BED">
        <w:rPr>
          <w:sz w:val="28"/>
        </w:rPr>
        <w:t>переч</w:t>
      </w:r>
      <w:r w:rsidR="00610BA0">
        <w:rPr>
          <w:sz w:val="28"/>
        </w:rPr>
        <w:t>ень</w:t>
      </w:r>
      <w:r w:rsidR="00DA4BED">
        <w:rPr>
          <w:sz w:val="28"/>
        </w:rPr>
        <w:t xml:space="preserve"> </w:t>
      </w:r>
      <w:r w:rsidRPr="00A64735">
        <w:rPr>
          <w:sz w:val="28"/>
        </w:rPr>
        <w:t xml:space="preserve">стоимости </w:t>
      </w:r>
      <w:r w:rsidRPr="00DF1AEB">
        <w:rPr>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город Советск Щекинского района на 20</w:t>
      </w:r>
      <w:r w:rsidR="00FB390D">
        <w:rPr>
          <w:sz w:val="28"/>
          <w:szCs w:val="28"/>
        </w:rPr>
        <w:t>2</w:t>
      </w:r>
      <w:r w:rsidR="002F3F07">
        <w:rPr>
          <w:sz w:val="28"/>
          <w:szCs w:val="28"/>
        </w:rPr>
        <w:t>1</w:t>
      </w:r>
      <w:r w:rsidRPr="00DF1AEB">
        <w:rPr>
          <w:sz w:val="28"/>
          <w:szCs w:val="28"/>
        </w:rPr>
        <w:t>год</w:t>
      </w:r>
      <w:r w:rsidR="00FB390D">
        <w:rPr>
          <w:sz w:val="28"/>
          <w:szCs w:val="28"/>
        </w:rPr>
        <w:t xml:space="preserve">. </w:t>
      </w:r>
      <w:r>
        <w:rPr>
          <w:sz w:val="28"/>
          <w:szCs w:val="28"/>
        </w:rPr>
        <w:t>(приложение)</w:t>
      </w:r>
    </w:p>
    <w:p w:rsidR="00DF1AEB" w:rsidRDefault="00DF1AEB" w:rsidP="00DF1AEB">
      <w:pPr>
        <w:ind w:firstLine="708"/>
        <w:jc w:val="both"/>
        <w:rPr>
          <w:sz w:val="28"/>
        </w:rPr>
      </w:pPr>
      <w:r>
        <w:rPr>
          <w:sz w:val="28"/>
        </w:rPr>
        <w:t xml:space="preserve">2. </w:t>
      </w:r>
      <w:proofErr w:type="gramStart"/>
      <w:r>
        <w:rPr>
          <w:sz w:val="28"/>
        </w:rPr>
        <w:t>Контроль за</w:t>
      </w:r>
      <w:proofErr w:type="gramEnd"/>
      <w:r>
        <w:rPr>
          <w:sz w:val="28"/>
        </w:rPr>
        <w:t xml:space="preserve"> исполнением настоящего постановления оставляю за собой.</w:t>
      </w:r>
    </w:p>
    <w:p w:rsidR="00DF1AEB" w:rsidRPr="00CB406F" w:rsidRDefault="00DF1AEB" w:rsidP="00DF1AEB">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w:t>
      </w:r>
      <w:r w:rsidRPr="00CB406F">
        <w:rPr>
          <w:rFonts w:ascii="Times New Roman" w:hAnsi="Times New Roman" w:cs="Times New Roman"/>
          <w:sz w:val="28"/>
          <w:szCs w:val="28"/>
        </w:rPr>
        <w:lastRenderedPageBreak/>
        <w:t>Советск Щекинского района по адресу: Тульская область, Щекинский район, г</w:t>
      </w:r>
      <w:proofErr w:type="gramStart"/>
      <w:r w:rsidRPr="00CB406F">
        <w:rPr>
          <w:rFonts w:ascii="Times New Roman" w:hAnsi="Times New Roman" w:cs="Times New Roman"/>
          <w:sz w:val="28"/>
          <w:szCs w:val="28"/>
        </w:rPr>
        <w:t>.С</w:t>
      </w:r>
      <w:proofErr w:type="gramEnd"/>
      <w:r w:rsidRPr="00CB406F">
        <w:rPr>
          <w:rFonts w:ascii="Times New Roman" w:hAnsi="Times New Roman" w:cs="Times New Roman"/>
          <w:sz w:val="28"/>
          <w:szCs w:val="28"/>
        </w:rPr>
        <w:t>оветск, пл.Советов, д.1.</w:t>
      </w:r>
    </w:p>
    <w:p w:rsidR="00DF1AEB" w:rsidRPr="0042439D" w:rsidRDefault="00DF1AEB" w:rsidP="00DF1AEB">
      <w:pPr>
        <w:rPr>
          <w:sz w:val="28"/>
          <w:szCs w:val="28"/>
        </w:rPr>
      </w:pPr>
      <w:r w:rsidRPr="00CB406F">
        <w:rPr>
          <w:sz w:val="28"/>
          <w:szCs w:val="28"/>
        </w:rPr>
        <w:t xml:space="preserve">4. Постановление вступает в силу </w:t>
      </w:r>
      <w:r>
        <w:rPr>
          <w:sz w:val="28"/>
          <w:szCs w:val="28"/>
        </w:rPr>
        <w:t xml:space="preserve">со дня официального обнародования и распространяется на </w:t>
      </w:r>
      <w:proofErr w:type="gramStart"/>
      <w:r>
        <w:rPr>
          <w:sz w:val="28"/>
          <w:szCs w:val="28"/>
        </w:rPr>
        <w:t>правоотношения</w:t>
      </w:r>
      <w:proofErr w:type="gramEnd"/>
      <w:r>
        <w:rPr>
          <w:sz w:val="28"/>
          <w:szCs w:val="28"/>
        </w:rPr>
        <w:t xml:space="preserve"> возникшие </w:t>
      </w:r>
      <w:r w:rsidRPr="0042439D">
        <w:rPr>
          <w:sz w:val="28"/>
          <w:szCs w:val="28"/>
        </w:rPr>
        <w:t>с 01 февраля 20</w:t>
      </w:r>
      <w:r w:rsidR="00FB390D">
        <w:rPr>
          <w:sz w:val="28"/>
          <w:szCs w:val="28"/>
        </w:rPr>
        <w:t>2</w:t>
      </w:r>
      <w:r w:rsidR="00754BEF">
        <w:rPr>
          <w:sz w:val="28"/>
          <w:szCs w:val="28"/>
        </w:rPr>
        <w:t>1</w:t>
      </w:r>
      <w:r w:rsidRPr="0042439D">
        <w:rPr>
          <w:sz w:val="28"/>
          <w:szCs w:val="28"/>
        </w:rPr>
        <w:t xml:space="preserve"> года и до последующей индексации </w:t>
      </w:r>
    </w:p>
    <w:p w:rsidR="00DF1AEB" w:rsidRPr="00CB406F" w:rsidRDefault="00DF1AEB" w:rsidP="00DF1AEB">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t>.</w:t>
      </w:r>
    </w:p>
    <w:p w:rsidR="00DF1AEB" w:rsidRPr="00CB406F" w:rsidRDefault="00DF1AEB" w:rsidP="00DF1AEB">
      <w:pPr>
        <w:pStyle w:val="ConsPlusNormal"/>
        <w:widowControl/>
        <w:ind w:firstLine="709"/>
        <w:jc w:val="both"/>
        <w:rPr>
          <w:rFonts w:ascii="Times New Roman" w:hAnsi="Times New Roman" w:cs="Times New Roman"/>
          <w:sz w:val="28"/>
          <w:szCs w:val="28"/>
        </w:rPr>
      </w:pPr>
    </w:p>
    <w:p w:rsidR="00DF1AEB" w:rsidRPr="00C37D7F" w:rsidRDefault="00DF1AEB" w:rsidP="00DF1AEB">
      <w:pPr>
        <w:spacing w:line="360" w:lineRule="exact"/>
        <w:rPr>
          <w:sz w:val="28"/>
          <w:szCs w:val="28"/>
        </w:rPr>
      </w:pPr>
      <w:r>
        <w:rPr>
          <w:sz w:val="28"/>
          <w:szCs w:val="28"/>
        </w:rPr>
        <w:t>Г</w:t>
      </w:r>
      <w:r w:rsidRPr="00C37D7F">
        <w:rPr>
          <w:sz w:val="28"/>
          <w:szCs w:val="28"/>
        </w:rPr>
        <w:t>лав</w:t>
      </w:r>
      <w:r>
        <w:rPr>
          <w:sz w:val="28"/>
          <w:szCs w:val="28"/>
        </w:rPr>
        <w:t>а</w:t>
      </w:r>
      <w:r w:rsidRPr="00C37D7F">
        <w:rPr>
          <w:sz w:val="28"/>
          <w:szCs w:val="28"/>
        </w:rPr>
        <w:t xml:space="preserve"> администрации </w:t>
      </w:r>
    </w:p>
    <w:p w:rsidR="00DF1AEB" w:rsidRPr="00C37D7F" w:rsidRDefault="00DF1AEB" w:rsidP="00DF1AEB">
      <w:pPr>
        <w:spacing w:line="360" w:lineRule="exact"/>
        <w:rPr>
          <w:sz w:val="28"/>
          <w:szCs w:val="28"/>
        </w:rPr>
      </w:pPr>
      <w:r w:rsidRPr="00C37D7F">
        <w:rPr>
          <w:sz w:val="28"/>
          <w:szCs w:val="28"/>
        </w:rPr>
        <w:t>муниципального образования</w:t>
      </w:r>
    </w:p>
    <w:p w:rsidR="00DF1AEB" w:rsidRDefault="00DF1AEB" w:rsidP="00DF1AEB">
      <w:pPr>
        <w:spacing w:line="360" w:lineRule="exact"/>
        <w:jc w:val="both"/>
      </w:pPr>
      <w:r w:rsidRPr="00C37D7F">
        <w:rPr>
          <w:sz w:val="28"/>
          <w:szCs w:val="28"/>
        </w:rPr>
        <w:t xml:space="preserve">город Советск Щекинского района         </w:t>
      </w:r>
      <w:r w:rsidRPr="00C37D7F">
        <w:rPr>
          <w:sz w:val="28"/>
          <w:szCs w:val="28"/>
        </w:rPr>
        <w:tab/>
      </w:r>
      <w:r w:rsidRPr="00C37D7F">
        <w:rPr>
          <w:sz w:val="28"/>
          <w:szCs w:val="28"/>
        </w:rPr>
        <w:tab/>
      </w:r>
      <w:r w:rsidRPr="00C37D7F">
        <w:rPr>
          <w:sz w:val="28"/>
          <w:szCs w:val="28"/>
        </w:rPr>
        <w:tab/>
      </w:r>
      <w:r>
        <w:rPr>
          <w:sz w:val="28"/>
          <w:szCs w:val="28"/>
        </w:rPr>
        <w:t xml:space="preserve">            </w:t>
      </w:r>
      <w:r w:rsidR="00FB390D">
        <w:rPr>
          <w:sz w:val="28"/>
          <w:szCs w:val="28"/>
        </w:rPr>
        <w:t xml:space="preserve">Г.В.Андропов </w:t>
      </w:r>
      <w:r w:rsidRPr="00C37D7F">
        <w:rPr>
          <w:sz w:val="28"/>
          <w:szCs w:val="28"/>
        </w:rPr>
        <w:t xml:space="preserve">       </w:t>
      </w:r>
    </w:p>
    <w:p w:rsidR="00DF1AEB" w:rsidRDefault="00DF1AEB" w:rsidP="00DF1AEB">
      <w:pPr>
        <w:jc w:val="right"/>
        <w:rPr>
          <w:sz w:val="28"/>
          <w:szCs w:val="28"/>
        </w:rPr>
      </w:pPr>
    </w:p>
    <w:p w:rsidR="00DF1AEB" w:rsidRDefault="00DF1AEB" w:rsidP="00DF1AEB">
      <w:pPr>
        <w:jc w:val="right"/>
        <w:rPr>
          <w:sz w:val="28"/>
          <w:szCs w:val="28"/>
        </w:rPr>
      </w:pPr>
    </w:p>
    <w:p w:rsidR="00DA4BED" w:rsidRDefault="00DF1AEB" w:rsidP="00DF1AEB">
      <w:pPr>
        <w:jc w:val="center"/>
        <w:rPr>
          <w:sz w:val="28"/>
          <w:szCs w:val="28"/>
        </w:rPr>
      </w:pPr>
      <w:r>
        <w:rPr>
          <w:sz w:val="28"/>
          <w:szCs w:val="28"/>
        </w:rPr>
        <w:t xml:space="preserve">                                                                                   </w:t>
      </w: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F1AEB" w:rsidRPr="00B717B7" w:rsidRDefault="00DF1AEB" w:rsidP="00DF1AEB">
      <w:r>
        <w:br w:type="page"/>
      </w:r>
    </w:p>
    <w:p w:rsidR="00DF1AEB" w:rsidRDefault="00DF1AEB" w:rsidP="00DF1AEB">
      <w:pPr>
        <w:jc w:val="center"/>
        <w:rPr>
          <w:b/>
          <w:sz w:val="28"/>
          <w:szCs w:val="28"/>
        </w:rPr>
      </w:pPr>
    </w:p>
    <w:p w:rsidR="00DF1AEB" w:rsidRDefault="00DF1AEB" w:rsidP="00DF1AEB">
      <w:pPr>
        <w:ind w:left="7080" w:firstLine="708"/>
        <w:jc w:val="both"/>
        <w:rPr>
          <w:sz w:val="28"/>
          <w:szCs w:val="28"/>
        </w:rPr>
      </w:pPr>
      <w:r>
        <w:rPr>
          <w:sz w:val="28"/>
          <w:szCs w:val="28"/>
        </w:rPr>
        <w:t xml:space="preserve">Приложение </w:t>
      </w:r>
    </w:p>
    <w:p w:rsidR="00DF1AEB" w:rsidRDefault="00DF1AEB" w:rsidP="00DF1AEB">
      <w:pPr>
        <w:jc w:val="right"/>
        <w:rPr>
          <w:sz w:val="28"/>
          <w:szCs w:val="28"/>
        </w:rPr>
      </w:pPr>
      <w:r>
        <w:rPr>
          <w:sz w:val="28"/>
          <w:szCs w:val="28"/>
        </w:rPr>
        <w:t xml:space="preserve">к постановлению администрации </w:t>
      </w:r>
    </w:p>
    <w:p w:rsidR="00DF1AEB" w:rsidRDefault="00DF1AEB" w:rsidP="00DF1AEB">
      <w:pPr>
        <w:jc w:val="right"/>
        <w:rPr>
          <w:sz w:val="28"/>
          <w:szCs w:val="28"/>
        </w:rPr>
      </w:pPr>
      <w:r>
        <w:rPr>
          <w:sz w:val="28"/>
          <w:szCs w:val="28"/>
        </w:rPr>
        <w:t>муниципального образования город Советск</w:t>
      </w:r>
    </w:p>
    <w:p w:rsidR="00DF1AEB" w:rsidRDefault="00DF1AEB" w:rsidP="00DF1AEB">
      <w:pPr>
        <w:jc w:val="right"/>
        <w:rPr>
          <w:sz w:val="28"/>
          <w:szCs w:val="28"/>
        </w:rPr>
      </w:pPr>
      <w:r>
        <w:rPr>
          <w:sz w:val="28"/>
          <w:szCs w:val="28"/>
        </w:rPr>
        <w:t>Щекинского района</w:t>
      </w:r>
    </w:p>
    <w:p w:rsidR="00DF1AEB" w:rsidRPr="00A23633" w:rsidRDefault="00DF1AEB" w:rsidP="00DF1AEB">
      <w:pPr>
        <w:jc w:val="right"/>
        <w:rPr>
          <w:sz w:val="28"/>
          <w:szCs w:val="28"/>
          <w:u w:val="single"/>
        </w:rPr>
      </w:pPr>
      <w:r>
        <w:rPr>
          <w:sz w:val="28"/>
          <w:szCs w:val="28"/>
        </w:rPr>
        <w:t>от ____________20</w:t>
      </w:r>
      <w:r w:rsidR="00FB390D">
        <w:rPr>
          <w:sz w:val="28"/>
          <w:szCs w:val="28"/>
        </w:rPr>
        <w:t>2</w:t>
      </w:r>
      <w:r w:rsidR="00754BEF">
        <w:rPr>
          <w:sz w:val="28"/>
          <w:szCs w:val="28"/>
        </w:rPr>
        <w:t>1</w:t>
      </w:r>
      <w:r>
        <w:rPr>
          <w:sz w:val="28"/>
          <w:szCs w:val="28"/>
        </w:rPr>
        <w:t>г. № ______</w:t>
      </w:r>
    </w:p>
    <w:p w:rsidR="00DF1AEB" w:rsidRDefault="00DF1AEB" w:rsidP="00DF1AEB">
      <w:pPr>
        <w:jc w:val="center"/>
        <w:rPr>
          <w:sz w:val="26"/>
          <w:szCs w:val="26"/>
        </w:rPr>
      </w:pPr>
    </w:p>
    <w:p w:rsidR="00DF1AEB" w:rsidRDefault="00DF1AEB" w:rsidP="00DF1AEB">
      <w:pPr>
        <w:jc w:val="center"/>
        <w:rPr>
          <w:b/>
          <w:sz w:val="28"/>
          <w:szCs w:val="28"/>
        </w:rPr>
      </w:pPr>
    </w:p>
    <w:p w:rsidR="00DF1AEB" w:rsidRDefault="00DF1AEB" w:rsidP="00DF1AEB">
      <w:pPr>
        <w:jc w:val="center"/>
        <w:rPr>
          <w:b/>
          <w:sz w:val="28"/>
          <w:szCs w:val="28"/>
        </w:rPr>
      </w:pPr>
    </w:p>
    <w:p w:rsidR="00DF1AEB" w:rsidRDefault="00DF1AEB" w:rsidP="00DF1AEB">
      <w:pPr>
        <w:jc w:val="center"/>
        <w:rPr>
          <w:b/>
          <w:sz w:val="28"/>
          <w:szCs w:val="28"/>
        </w:rPr>
      </w:pPr>
    </w:p>
    <w:p w:rsidR="00DF1AEB" w:rsidRDefault="00DF1AEB" w:rsidP="00DF1AEB">
      <w:pPr>
        <w:jc w:val="center"/>
        <w:rPr>
          <w:b/>
          <w:sz w:val="28"/>
          <w:szCs w:val="28"/>
        </w:rPr>
      </w:pPr>
      <w:r w:rsidRPr="0026730F">
        <w:rPr>
          <w:b/>
          <w:sz w:val="28"/>
          <w:szCs w:val="28"/>
        </w:rPr>
        <w:t xml:space="preserve">Стоимость </w:t>
      </w:r>
    </w:p>
    <w:p w:rsidR="00DF1AEB" w:rsidRPr="00BF3CD5" w:rsidRDefault="00DF1AEB" w:rsidP="00DF1AEB">
      <w:pPr>
        <w:jc w:val="center"/>
        <w:rPr>
          <w:b/>
          <w:sz w:val="28"/>
          <w:szCs w:val="28"/>
        </w:rPr>
      </w:pPr>
      <w:r w:rsidRPr="0026730F">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w:t>
      </w:r>
      <w:r w:rsidR="00FB390D">
        <w:rPr>
          <w:b/>
          <w:sz w:val="28"/>
          <w:szCs w:val="28"/>
        </w:rPr>
        <w:t>2</w:t>
      </w:r>
      <w:r w:rsidR="00754BEF">
        <w:rPr>
          <w:b/>
          <w:sz w:val="28"/>
          <w:szCs w:val="28"/>
        </w:rPr>
        <w:t>1</w:t>
      </w:r>
      <w:r>
        <w:rPr>
          <w:b/>
          <w:sz w:val="28"/>
          <w:szCs w:val="28"/>
        </w:rPr>
        <w:t>год</w:t>
      </w:r>
      <w:r w:rsidRPr="00DF1AEB">
        <w:rPr>
          <w:b/>
          <w:sz w:val="28"/>
          <w:szCs w:val="28"/>
        </w:rPr>
        <w:t xml:space="preserve"> </w:t>
      </w:r>
      <w:r>
        <w:rPr>
          <w:b/>
          <w:sz w:val="28"/>
          <w:szCs w:val="28"/>
        </w:rPr>
        <w:t>с 01 февраля 20</w:t>
      </w:r>
      <w:r w:rsidR="00FB390D">
        <w:rPr>
          <w:b/>
          <w:sz w:val="28"/>
          <w:szCs w:val="28"/>
        </w:rPr>
        <w:t>2</w:t>
      </w:r>
      <w:r w:rsidR="00754BEF">
        <w:rPr>
          <w:b/>
          <w:sz w:val="28"/>
          <w:szCs w:val="28"/>
        </w:rPr>
        <w:t>1</w:t>
      </w:r>
      <w:r>
        <w:rPr>
          <w:b/>
          <w:sz w:val="28"/>
          <w:szCs w:val="28"/>
        </w:rPr>
        <w:t xml:space="preserve"> года и до последующей индексации </w:t>
      </w:r>
    </w:p>
    <w:p w:rsidR="00DF1AEB" w:rsidRDefault="00DF1AEB" w:rsidP="00DF1AEB">
      <w:pPr>
        <w:jc w:val="center"/>
        <w:rPr>
          <w:b/>
          <w:sz w:val="28"/>
          <w:szCs w:val="28"/>
        </w:rPr>
      </w:pPr>
    </w:p>
    <w:p w:rsidR="002F3F07" w:rsidRPr="008749AD" w:rsidRDefault="002F3F07" w:rsidP="002F3F07">
      <w:pPr>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2F3F07" w:rsidRPr="008749AD" w:rsidTr="00E408CB">
        <w:tc>
          <w:tcPr>
            <w:tcW w:w="828" w:type="dxa"/>
            <w:shd w:val="clear" w:color="auto" w:fill="auto"/>
          </w:tcPr>
          <w:p w:rsidR="002F3F07" w:rsidRPr="008749AD" w:rsidRDefault="002F3F07" w:rsidP="00E408CB">
            <w:pPr>
              <w:jc w:val="center"/>
              <w:rPr>
                <w:rFonts w:ascii="PT Astra Serif" w:hAnsi="PT Astra Serif"/>
                <w:sz w:val="28"/>
                <w:szCs w:val="28"/>
              </w:rPr>
            </w:pPr>
            <w:r w:rsidRPr="008749AD">
              <w:rPr>
                <w:rFonts w:ascii="PT Astra Serif" w:hAnsi="PT Astra Serif"/>
                <w:sz w:val="28"/>
                <w:szCs w:val="28"/>
              </w:rPr>
              <w:t>№</w:t>
            </w:r>
          </w:p>
          <w:p w:rsidR="002F3F07" w:rsidRPr="008749AD" w:rsidRDefault="002F3F07" w:rsidP="00E408CB">
            <w:pPr>
              <w:jc w:val="center"/>
              <w:rPr>
                <w:rFonts w:ascii="PT Astra Serif" w:hAnsi="PT Astra Serif"/>
                <w:sz w:val="28"/>
                <w:szCs w:val="28"/>
              </w:rPr>
            </w:pPr>
            <w:proofErr w:type="spellStart"/>
            <w:proofErr w:type="gramStart"/>
            <w:r w:rsidRPr="008749AD">
              <w:rPr>
                <w:rFonts w:ascii="PT Astra Serif" w:hAnsi="PT Astra Serif"/>
                <w:sz w:val="28"/>
                <w:szCs w:val="28"/>
              </w:rPr>
              <w:t>п</w:t>
            </w:r>
            <w:proofErr w:type="spellEnd"/>
            <w:proofErr w:type="gramEnd"/>
            <w:r w:rsidRPr="008749AD">
              <w:rPr>
                <w:rFonts w:ascii="PT Astra Serif" w:hAnsi="PT Astra Serif"/>
                <w:sz w:val="28"/>
                <w:szCs w:val="28"/>
              </w:rPr>
              <w:t>/</w:t>
            </w:r>
            <w:proofErr w:type="spellStart"/>
            <w:r w:rsidRPr="008749AD">
              <w:rPr>
                <w:rFonts w:ascii="PT Astra Serif" w:hAnsi="PT Astra Serif"/>
                <w:sz w:val="28"/>
                <w:szCs w:val="28"/>
              </w:rPr>
              <w:t>п</w:t>
            </w:r>
            <w:proofErr w:type="spellEnd"/>
          </w:p>
        </w:tc>
        <w:tc>
          <w:tcPr>
            <w:tcW w:w="6660" w:type="dxa"/>
            <w:shd w:val="clear" w:color="auto" w:fill="auto"/>
          </w:tcPr>
          <w:p w:rsidR="002F3F07" w:rsidRPr="008749AD" w:rsidRDefault="002F3F07" w:rsidP="00E408CB">
            <w:pPr>
              <w:jc w:val="center"/>
              <w:rPr>
                <w:rFonts w:ascii="PT Astra Serif" w:hAnsi="PT Astra Serif"/>
                <w:sz w:val="28"/>
                <w:szCs w:val="28"/>
              </w:rPr>
            </w:pPr>
            <w:r w:rsidRPr="008749AD">
              <w:rPr>
                <w:rFonts w:ascii="PT Astra Serif" w:hAnsi="PT Astra Serif"/>
                <w:sz w:val="28"/>
                <w:szCs w:val="28"/>
              </w:rPr>
              <w:t>Наименование услуг</w:t>
            </w:r>
          </w:p>
        </w:tc>
        <w:tc>
          <w:tcPr>
            <w:tcW w:w="1995" w:type="dxa"/>
            <w:shd w:val="clear" w:color="auto" w:fill="auto"/>
          </w:tcPr>
          <w:p w:rsidR="002F3F07" w:rsidRPr="008749AD" w:rsidRDefault="002F3F07" w:rsidP="00E408CB">
            <w:pPr>
              <w:jc w:val="center"/>
              <w:rPr>
                <w:rFonts w:ascii="PT Astra Serif" w:hAnsi="PT Astra Serif"/>
                <w:sz w:val="28"/>
                <w:szCs w:val="28"/>
              </w:rPr>
            </w:pPr>
            <w:r w:rsidRPr="008749AD">
              <w:rPr>
                <w:rFonts w:ascii="PT Astra Serif" w:hAnsi="PT Astra Serif"/>
                <w:sz w:val="28"/>
                <w:szCs w:val="28"/>
              </w:rPr>
              <w:t>Сумма затрат</w:t>
            </w:r>
          </w:p>
        </w:tc>
      </w:tr>
      <w:tr w:rsidR="002F3F07" w:rsidRPr="008749AD" w:rsidTr="00E408CB">
        <w:tc>
          <w:tcPr>
            <w:tcW w:w="828" w:type="dxa"/>
            <w:shd w:val="clear" w:color="auto" w:fill="auto"/>
          </w:tcPr>
          <w:p w:rsidR="002F3F07" w:rsidRPr="008749AD" w:rsidRDefault="002F3F07" w:rsidP="00E408CB">
            <w:pPr>
              <w:jc w:val="center"/>
              <w:rPr>
                <w:rFonts w:ascii="PT Astra Serif" w:hAnsi="PT Astra Serif"/>
                <w:sz w:val="28"/>
                <w:szCs w:val="28"/>
              </w:rPr>
            </w:pPr>
            <w:r w:rsidRPr="008749AD">
              <w:rPr>
                <w:rFonts w:ascii="PT Astra Serif" w:hAnsi="PT Astra Serif"/>
                <w:sz w:val="28"/>
                <w:szCs w:val="28"/>
              </w:rPr>
              <w:t>1.</w:t>
            </w:r>
          </w:p>
        </w:tc>
        <w:tc>
          <w:tcPr>
            <w:tcW w:w="6660" w:type="dxa"/>
            <w:shd w:val="clear" w:color="auto" w:fill="auto"/>
          </w:tcPr>
          <w:p w:rsidR="002F3F07" w:rsidRPr="008749AD" w:rsidRDefault="002F3F07" w:rsidP="00E408CB">
            <w:pPr>
              <w:rPr>
                <w:rFonts w:ascii="PT Astra Serif" w:hAnsi="PT Astra Serif"/>
                <w:sz w:val="28"/>
                <w:szCs w:val="28"/>
              </w:rPr>
            </w:pPr>
            <w:r w:rsidRPr="008749AD">
              <w:rPr>
                <w:rFonts w:ascii="PT Astra Serif" w:hAnsi="PT Astra Serif"/>
                <w:sz w:val="28"/>
                <w:szCs w:val="28"/>
              </w:rPr>
              <w:t>Оформление документов, необходимых для погребения</w:t>
            </w:r>
          </w:p>
        </w:tc>
        <w:tc>
          <w:tcPr>
            <w:tcW w:w="1995" w:type="dxa"/>
            <w:shd w:val="clear" w:color="auto" w:fill="auto"/>
          </w:tcPr>
          <w:p w:rsidR="002F3F07" w:rsidRPr="008749AD" w:rsidRDefault="002F3F07" w:rsidP="00E408CB">
            <w:pPr>
              <w:jc w:val="center"/>
              <w:rPr>
                <w:rFonts w:ascii="PT Astra Serif" w:hAnsi="PT Astra Serif"/>
                <w:sz w:val="28"/>
                <w:szCs w:val="28"/>
              </w:rPr>
            </w:pPr>
            <w:r>
              <w:rPr>
                <w:rFonts w:ascii="PT Astra Serif" w:hAnsi="PT Astra Serif"/>
                <w:sz w:val="28"/>
                <w:szCs w:val="28"/>
              </w:rPr>
              <w:t>256,53</w:t>
            </w:r>
          </w:p>
        </w:tc>
      </w:tr>
      <w:tr w:rsidR="002F3F07" w:rsidRPr="008749AD" w:rsidTr="00E408CB">
        <w:tc>
          <w:tcPr>
            <w:tcW w:w="828" w:type="dxa"/>
            <w:shd w:val="clear" w:color="auto" w:fill="auto"/>
          </w:tcPr>
          <w:p w:rsidR="002F3F07" w:rsidRPr="008749AD" w:rsidRDefault="002F3F07" w:rsidP="00E408CB">
            <w:pPr>
              <w:jc w:val="center"/>
              <w:rPr>
                <w:rFonts w:ascii="PT Astra Serif" w:hAnsi="PT Astra Serif"/>
                <w:sz w:val="28"/>
                <w:szCs w:val="28"/>
              </w:rPr>
            </w:pPr>
            <w:r w:rsidRPr="008749AD">
              <w:rPr>
                <w:rFonts w:ascii="PT Astra Serif" w:hAnsi="PT Astra Serif"/>
                <w:sz w:val="28"/>
                <w:szCs w:val="28"/>
              </w:rPr>
              <w:t>2.</w:t>
            </w:r>
          </w:p>
        </w:tc>
        <w:tc>
          <w:tcPr>
            <w:tcW w:w="6660" w:type="dxa"/>
            <w:shd w:val="clear" w:color="auto" w:fill="auto"/>
          </w:tcPr>
          <w:p w:rsidR="002F3F07" w:rsidRPr="008749AD" w:rsidRDefault="002F3F07" w:rsidP="00E408CB">
            <w:pPr>
              <w:rPr>
                <w:rFonts w:ascii="PT Astra Serif" w:hAnsi="PT Astra Serif"/>
                <w:sz w:val="28"/>
                <w:szCs w:val="28"/>
              </w:rPr>
            </w:pPr>
            <w:r w:rsidRPr="008749AD">
              <w:rPr>
                <w:rFonts w:ascii="PT Astra Serif" w:hAnsi="PT Astra Serif"/>
                <w:sz w:val="28"/>
                <w:szCs w:val="28"/>
              </w:rPr>
              <w:t>Предоставление гроба и доставка гроба и других предметов, необходимых для погребения</w:t>
            </w:r>
          </w:p>
        </w:tc>
        <w:tc>
          <w:tcPr>
            <w:tcW w:w="1995" w:type="dxa"/>
            <w:shd w:val="clear" w:color="auto" w:fill="auto"/>
          </w:tcPr>
          <w:p w:rsidR="002F3F07" w:rsidRPr="008749AD" w:rsidRDefault="002F3F07" w:rsidP="00E408CB">
            <w:pPr>
              <w:jc w:val="center"/>
              <w:rPr>
                <w:rFonts w:ascii="PT Astra Serif" w:hAnsi="PT Astra Serif"/>
                <w:sz w:val="28"/>
                <w:szCs w:val="28"/>
              </w:rPr>
            </w:pPr>
            <w:r>
              <w:rPr>
                <w:rFonts w:ascii="PT Astra Serif" w:hAnsi="PT Astra Serif"/>
                <w:sz w:val="28"/>
                <w:szCs w:val="28"/>
              </w:rPr>
              <w:t>3194,78</w:t>
            </w:r>
          </w:p>
        </w:tc>
      </w:tr>
      <w:tr w:rsidR="002F3F07" w:rsidRPr="008749AD" w:rsidTr="00E408CB">
        <w:tc>
          <w:tcPr>
            <w:tcW w:w="828" w:type="dxa"/>
            <w:shd w:val="clear" w:color="auto" w:fill="auto"/>
          </w:tcPr>
          <w:p w:rsidR="002F3F07" w:rsidRPr="008749AD" w:rsidRDefault="002F3F07" w:rsidP="00E408CB">
            <w:pPr>
              <w:jc w:val="center"/>
              <w:rPr>
                <w:rFonts w:ascii="PT Astra Serif" w:hAnsi="PT Astra Serif"/>
                <w:sz w:val="28"/>
                <w:szCs w:val="28"/>
              </w:rPr>
            </w:pPr>
            <w:r w:rsidRPr="008749AD">
              <w:rPr>
                <w:rFonts w:ascii="PT Astra Serif" w:hAnsi="PT Astra Serif"/>
                <w:sz w:val="28"/>
                <w:szCs w:val="28"/>
              </w:rPr>
              <w:t>3.</w:t>
            </w:r>
          </w:p>
        </w:tc>
        <w:tc>
          <w:tcPr>
            <w:tcW w:w="6660" w:type="dxa"/>
            <w:shd w:val="clear" w:color="auto" w:fill="auto"/>
          </w:tcPr>
          <w:p w:rsidR="002F3F07" w:rsidRPr="008749AD" w:rsidRDefault="002F3F07" w:rsidP="00E408CB">
            <w:pPr>
              <w:rPr>
                <w:rFonts w:ascii="PT Astra Serif" w:hAnsi="PT Astra Serif"/>
                <w:sz w:val="28"/>
                <w:szCs w:val="28"/>
              </w:rPr>
            </w:pPr>
            <w:r w:rsidRPr="008749AD">
              <w:rPr>
                <w:rFonts w:ascii="PT Astra Serif" w:hAnsi="PT Astra Serif"/>
                <w:sz w:val="28"/>
                <w:szCs w:val="28"/>
              </w:rPr>
              <w:t>Перевозка тел</w:t>
            </w:r>
            <w:proofErr w:type="gramStart"/>
            <w:r w:rsidRPr="008749AD">
              <w:rPr>
                <w:rFonts w:ascii="PT Astra Serif" w:hAnsi="PT Astra Serif"/>
                <w:sz w:val="28"/>
                <w:szCs w:val="28"/>
              </w:rPr>
              <w:t>а(</w:t>
            </w:r>
            <w:proofErr w:type="gramEnd"/>
            <w:r w:rsidRPr="008749AD">
              <w:rPr>
                <w:rFonts w:ascii="PT Astra Serif" w:hAnsi="PT Astra Serif"/>
                <w:sz w:val="28"/>
                <w:szCs w:val="28"/>
              </w:rPr>
              <w:t>останков) умершего на кладбище</w:t>
            </w:r>
          </w:p>
        </w:tc>
        <w:tc>
          <w:tcPr>
            <w:tcW w:w="1995" w:type="dxa"/>
            <w:shd w:val="clear" w:color="auto" w:fill="auto"/>
          </w:tcPr>
          <w:p w:rsidR="002F3F07" w:rsidRPr="008749AD" w:rsidRDefault="002F3F07" w:rsidP="00E408CB">
            <w:pPr>
              <w:jc w:val="center"/>
              <w:rPr>
                <w:rFonts w:ascii="PT Astra Serif" w:hAnsi="PT Astra Serif"/>
                <w:sz w:val="28"/>
                <w:szCs w:val="28"/>
              </w:rPr>
            </w:pPr>
            <w:r>
              <w:rPr>
                <w:rFonts w:ascii="PT Astra Serif" w:hAnsi="PT Astra Serif"/>
                <w:sz w:val="28"/>
                <w:szCs w:val="28"/>
              </w:rPr>
              <w:t>1440,00</w:t>
            </w:r>
          </w:p>
        </w:tc>
      </w:tr>
      <w:tr w:rsidR="002F3F07" w:rsidRPr="008749AD" w:rsidTr="00E408CB">
        <w:tc>
          <w:tcPr>
            <w:tcW w:w="828" w:type="dxa"/>
            <w:shd w:val="clear" w:color="auto" w:fill="auto"/>
          </w:tcPr>
          <w:p w:rsidR="002F3F07" w:rsidRPr="008749AD" w:rsidRDefault="002F3F07" w:rsidP="00E408CB">
            <w:pPr>
              <w:jc w:val="center"/>
              <w:rPr>
                <w:rFonts w:ascii="PT Astra Serif" w:hAnsi="PT Astra Serif"/>
                <w:sz w:val="28"/>
                <w:szCs w:val="28"/>
              </w:rPr>
            </w:pPr>
            <w:r w:rsidRPr="008749AD">
              <w:rPr>
                <w:rFonts w:ascii="PT Astra Serif" w:hAnsi="PT Astra Serif"/>
                <w:sz w:val="28"/>
                <w:szCs w:val="28"/>
              </w:rPr>
              <w:t>4.</w:t>
            </w:r>
          </w:p>
        </w:tc>
        <w:tc>
          <w:tcPr>
            <w:tcW w:w="6660" w:type="dxa"/>
            <w:shd w:val="clear" w:color="auto" w:fill="auto"/>
          </w:tcPr>
          <w:p w:rsidR="002F3F07" w:rsidRPr="008749AD" w:rsidRDefault="002F3F07" w:rsidP="00E408CB">
            <w:pPr>
              <w:rPr>
                <w:rFonts w:ascii="PT Astra Serif" w:hAnsi="PT Astra Serif"/>
                <w:sz w:val="28"/>
                <w:szCs w:val="28"/>
              </w:rPr>
            </w:pPr>
            <w:r w:rsidRPr="008749AD">
              <w:rPr>
                <w:rFonts w:ascii="PT Astra Serif" w:hAnsi="PT Astra Serif"/>
                <w:sz w:val="28"/>
                <w:szCs w:val="28"/>
              </w:rPr>
              <w:t>Погребение</w:t>
            </w:r>
          </w:p>
        </w:tc>
        <w:tc>
          <w:tcPr>
            <w:tcW w:w="1995" w:type="dxa"/>
            <w:shd w:val="clear" w:color="auto" w:fill="auto"/>
          </w:tcPr>
          <w:p w:rsidR="002F3F07" w:rsidRPr="008749AD" w:rsidRDefault="002F3F07" w:rsidP="00E408CB">
            <w:pPr>
              <w:jc w:val="center"/>
              <w:rPr>
                <w:rFonts w:ascii="PT Astra Serif" w:hAnsi="PT Astra Serif"/>
                <w:sz w:val="28"/>
                <w:szCs w:val="28"/>
              </w:rPr>
            </w:pPr>
            <w:r>
              <w:rPr>
                <w:rFonts w:ascii="PT Astra Serif" w:hAnsi="PT Astra Serif"/>
                <w:sz w:val="28"/>
                <w:szCs w:val="28"/>
              </w:rPr>
              <w:t>1533,67</w:t>
            </w:r>
          </w:p>
        </w:tc>
      </w:tr>
      <w:tr w:rsidR="002F3F07" w:rsidRPr="008749AD" w:rsidTr="00E408CB">
        <w:tc>
          <w:tcPr>
            <w:tcW w:w="828" w:type="dxa"/>
            <w:shd w:val="clear" w:color="auto" w:fill="auto"/>
          </w:tcPr>
          <w:p w:rsidR="002F3F07" w:rsidRPr="008749AD" w:rsidRDefault="002F3F07" w:rsidP="00E408CB">
            <w:pPr>
              <w:jc w:val="center"/>
              <w:rPr>
                <w:rFonts w:ascii="PT Astra Serif" w:hAnsi="PT Astra Serif"/>
                <w:sz w:val="28"/>
                <w:szCs w:val="28"/>
              </w:rPr>
            </w:pPr>
          </w:p>
        </w:tc>
        <w:tc>
          <w:tcPr>
            <w:tcW w:w="6660" w:type="dxa"/>
            <w:shd w:val="clear" w:color="auto" w:fill="auto"/>
          </w:tcPr>
          <w:p w:rsidR="002F3F07" w:rsidRPr="008749AD" w:rsidRDefault="002F3F07" w:rsidP="00E408CB">
            <w:pPr>
              <w:rPr>
                <w:rFonts w:ascii="PT Astra Serif" w:hAnsi="PT Astra Serif"/>
                <w:sz w:val="28"/>
                <w:szCs w:val="28"/>
              </w:rPr>
            </w:pPr>
            <w:r w:rsidRPr="008749AD">
              <w:rPr>
                <w:rFonts w:ascii="PT Astra Serif" w:hAnsi="PT Astra Serif"/>
                <w:sz w:val="28"/>
                <w:szCs w:val="28"/>
              </w:rPr>
              <w:t>Итого:</w:t>
            </w:r>
          </w:p>
        </w:tc>
        <w:tc>
          <w:tcPr>
            <w:tcW w:w="1995" w:type="dxa"/>
            <w:shd w:val="clear" w:color="auto" w:fill="auto"/>
          </w:tcPr>
          <w:p w:rsidR="002F3F07" w:rsidRPr="008749AD" w:rsidRDefault="002F3F07" w:rsidP="00E408CB">
            <w:pPr>
              <w:jc w:val="center"/>
              <w:rPr>
                <w:rFonts w:ascii="PT Astra Serif" w:hAnsi="PT Astra Serif"/>
                <w:b/>
                <w:sz w:val="28"/>
                <w:szCs w:val="28"/>
              </w:rPr>
            </w:pPr>
            <w:r>
              <w:rPr>
                <w:rFonts w:ascii="PT Astra Serif" w:hAnsi="PT Astra Serif"/>
                <w:sz w:val="28"/>
                <w:szCs w:val="28"/>
              </w:rPr>
              <w:t>6424,98</w:t>
            </w:r>
          </w:p>
        </w:tc>
      </w:tr>
    </w:tbl>
    <w:p w:rsidR="002F3F07" w:rsidRPr="008749AD" w:rsidRDefault="002F3F07" w:rsidP="002F3F07">
      <w:pPr>
        <w:rPr>
          <w:rFonts w:ascii="PT Astra Serif" w:hAnsi="PT Astra Serif"/>
          <w:b/>
          <w:sz w:val="28"/>
          <w:szCs w:val="28"/>
        </w:rPr>
      </w:pPr>
    </w:p>
    <w:p w:rsidR="002F3F07" w:rsidRPr="008749AD" w:rsidRDefault="002F3F07" w:rsidP="002F3F07">
      <w:pPr>
        <w:ind w:firstLine="708"/>
        <w:rPr>
          <w:rFonts w:ascii="PT Astra Serif" w:hAnsi="PT Astra Serif"/>
          <w:b/>
          <w:bCs/>
          <w:sz w:val="28"/>
          <w:szCs w:val="28"/>
        </w:rPr>
      </w:pPr>
    </w:p>
    <w:p w:rsidR="00DF1AEB" w:rsidRDefault="00DF1AEB" w:rsidP="00DF1AEB">
      <w:pPr>
        <w:rPr>
          <w:sz w:val="28"/>
          <w:szCs w:val="28"/>
        </w:rPr>
      </w:pPr>
    </w:p>
    <w:p w:rsidR="00DF1AEB" w:rsidRDefault="00DF1AEB" w:rsidP="00DF1AEB">
      <w:pPr>
        <w:spacing w:line="360" w:lineRule="exact"/>
        <w:ind w:left="4488" w:firstLine="709"/>
        <w:jc w:val="right"/>
        <w:rPr>
          <w:sz w:val="28"/>
          <w:szCs w:val="28"/>
        </w:rPr>
      </w:pPr>
    </w:p>
    <w:p w:rsidR="00DF1AEB" w:rsidRDefault="00DF1AEB" w:rsidP="00DF1AEB"/>
    <w:p w:rsidR="001E33B5" w:rsidRPr="00C37D7F" w:rsidRDefault="001E33B5" w:rsidP="001E33B5">
      <w:pPr>
        <w:spacing w:line="360" w:lineRule="exact"/>
        <w:rPr>
          <w:sz w:val="28"/>
          <w:szCs w:val="28"/>
        </w:rPr>
      </w:pPr>
      <w:r>
        <w:rPr>
          <w:sz w:val="28"/>
          <w:szCs w:val="28"/>
        </w:rPr>
        <w:t>Г</w:t>
      </w:r>
      <w:r w:rsidRPr="00C37D7F">
        <w:rPr>
          <w:sz w:val="28"/>
          <w:szCs w:val="28"/>
        </w:rPr>
        <w:t>лав</w:t>
      </w:r>
      <w:r>
        <w:rPr>
          <w:sz w:val="28"/>
          <w:szCs w:val="28"/>
        </w:rPr>
        <w:t>а</w:t>
      </w:r>
      <w:r w:rsidRPr="00C37D7F">
        <w:rPr>
          <w:sz w:val="28"/>
          <w:szCs w:val="28"/>
        </w:rPr>
        <w:t xml:space="preserve"> администрации </w:t>
      </w:r>
    </w:p>
    <w:p w:rsidR="001E33B5" w:rsidRPr="00C37D7F" w:rsidRDefault="001E33B5" w:rsidP="001E33B5">
      <w:pPr>
        <w:spacing w:line="360" w:lineRule="exact"/>
        <w:rPr>
          <w:sz w:val="28"/>
          <w:szCs w:val="28"/>
        </w:rPr>
      </w:pPr>
      <w:r w:rsidRPr="00C37D7F">
        <w:rPr>
          <w:sz w:val="28"/>
          <w:szCs w:val="28"/>
        </w:rPr>
        <w:t>муниципального образования</w:t>
      </w:r>
    </w:p>
    <w:p w:rsidR="001E33B5" w:rsidRDefault="001E33B5" w:rsidP="001E33B5">
      <w:pPr>
        <w:spacing w:line="360" w:lineRule="exact"/>
        <w:jc w:val="both"/>
      </w:pPr>
      <w:r w:rsidRPr="00C37D7F">
        <w:rPr>
          <w:sz w:val="28"/>
          <w:szCs w:val="28"/>
        </w:rPr>
        <w:t xml:space="preserve">город Советск Щекинского района         </w:t>
      </w:r>
      <w:r w:rsidRPr="00C37D7F">
        <w:rPr>
          <w:sz w:val="28"/>
          <w:szCs w:val="28"/>
        </w:rPr>
        <w:tab/>
      </w:r>
      <w:r w:rsidRPr="00C37D7F">
        <w:rPr>
          <w:sz w:val="28"/>
          <w:szCs w:val="28"/>
        </w:rPr>
        <w:tab/>
      </w:r>
      <w:r w:rsidRPr="00C37D7F">
        <w:rPr>
          <w:sz w:val="28"/>
          <w:szCs w:val="28"/>
        </w:rPr>
        <w:tab/>
      </w:r>
      <w:r>
        <w:rPr>
          <w:sz w:val="28"/>
          <w:szCs w:val="28"/>
        </w:rPr>
        <w:t xml:space="preserve">            Г.В.Андропов </w:t>
      </w:r>
      <w:r w:rsidRPr="00C37D7F">
        <w:rPr>
          <w:sz w:val="28"/>
          <w:szCs w:val="28"/>
        </w:rPr>
        <w:t xml:space="preserve">       </w:t>
      </w:r>
    </w:p>
    <w:p w:rsidR="001E33B5" w:rsidRDefault="001E33B5" w:rsidP="001E33B5">
      <w:pPr>
        <w:jc w:val="right"/>
        <w:rPr>
          <w:sz w:val="28"/>
          <w:szCs w:val="28"/>
        </w:rPr>
      </w:pPr>
    </w:p>
    <w:p w:rsidR="001E33B5" w:rsidRDefault="001E33B5" w:rsidP="001E33B5">
      <w:pPr>
        <w:jc w:val="right"/>
        <w:rPr>
          <w:sz w:val="28"/>
          <w:szCs w:val="28"/>
        </w:rPr>
      </w:pPr>
    </w:p>
    <w:p w:rsidR="00DF1AEB" w:rsidRPr="00D348FA" w:rsidRDefault="00DF1AEB" w:rsidP="00DF1AEB"/>
    <w:sectPr w:rsidR="00DF1AEB" w:rsidRPr="00D348FA" w:rsidSect="00675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AEB"/>
    <w:rsid w:val="0000549F"/>
    <w:rsid w:val="001E33B5"/>
    <w:rsid w:val="002F3F07"/>
    <w:rsid w:val="003C7E20"/>
    <w:rsid w:val="00610BA0"/>
    <w:rsid w:val="00675450"/>
    <w:rsid w:val="00754BEF"/>
    <w:rsid w:val="007E7C0A"/>
    <w:rsid w:val="009B19AD"/>
    <w:rsid w:val="00A01131"/>
    <w:rsid w:val="00A767E5"/>
    <w:rsid w:val="00D262D0"/>
    <w:rsid w:val="00DA4BED"/>
    <w:rsid w:val="00DF1AEB"/>
    <w:rsid w:val="00DF518B"/>
    <w:rsid w:val="00FB3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F1AE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DF1AEB"/>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cp:lastPrinted>2021-02-01T11:25:00Z</cp:lastPrinted>
  <dcterms:created xsi:type="dcterms:W3CDTF">2018-01-23T08:24:00Z</dcterms:created>
  <dcterms:modified xsi:type="dcterms:W3CDTF">2021-02-03T06:13:00Z</dcterms:modified>
</cp:coreProperties>
</file>