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34" w:rsidRPr="00745DD8" w:rsidRDefault="00780C34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2564242</wp:posOffset>
            </wp:positionH>
            <wp:positionV relativeFrom="paragraph">
              <wp:posOffset>-590998</wp:posOffset>
            </wp:positionV>
            <wp:extent cx="863077" cy="1215614"/>
            <wp:effectExtent l="19050" t="0" r="0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77" cy="12156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80C34" w:rsidRPr="00745DD8" w:rsidRDefault="00780C34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80C34" w:rsidRPr="00745DD8" w:rsidRDefault="005C178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 w:rsidRPr="00745DD8">
        <w:rPr>
          <w:rFonts w:ascii="PT Astra Serif" w:hAnsi="PT Astra Serif"/>
          <w:b/>
          <w:sz w:val="28"/>
          <w:szCs w:val="28"/>
        </w:rPr>
        <w:t xml:space="preserve"> </w:t>
      </w: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C78A1" w:rsidRPr="00745DD8" w:rsidRDefault="00FC78A1" w:rsidP="00FC78A1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b/>
          <w:sz w:val="28"/>
          <w:szCs w:val="28"/>
        </w:rPr>
        <w:t>ПОСТАНОВЛЕНИЕ</w:t>
      </w: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C78A1" w:rsidRPr="00745DD8" w:rsidRDefault="00745DD8" w:rsidP="00FC78A1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 xml:space="preserve">16 марта </w:t>
      </w:r>
      <w:r w:rsidR="00FC78A1" w:rsidRPr="00745DD8">
        <w:rPr>
          <w:rFonts w:ascii="PT Astra Serif" w:hAnsi="PT Astra Serif"/>
          <w:sz w:val="28"/>
          <w:szCs w:val="28"/>
        </w:rPr>
        <w:t>20</w:t>
      </w:r>
      <w:r w:rsidR="00D04204" w:rsidRPr="00745DD8">
        <w:rPr>
          <w:rFonts w:ascii="PT Astra Serif" w:hAnsi="PT Astra Serif"/>
          <w:sz w:val="28"/>
          <w:szCs w:val="28"/>
        </w:rPr>
        <w:t>20</w:t>
      </w:r>
      <w:r w:rsidR="00FC78A1" w:rsidRPr="00745DD8">
        <w:rPr>
          <w:rFonts w:ascii="PT Astra Serif" w:hAnsi="PT Astra Serif"/>
          <w:sz w:val="28"/>
          <w:szCs w:val="28"/>
        </w:rPr>
        <w:t xml:space="preserve">г.                                          № </w:t>
      </w:r>
      <w:r w:rsidRPr="00745DD8">
        <w:rPr>
          <w:rFonts w:ascii="PT Astra Serif" w:hAnsi="PT Astra Serif"/>
          <w:sz w:val="28"/>
          <w:szCs w:val="28"/>
        </w:rPr>
        <w:t>3-56</w:t>
      </w: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C78A1" w:rsidRPr="00745DD8" w:rsidRDefault="00FC78A1" w:rsidP="00FC78A1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7DD2" w:rsidRPr="00745DD8" w:rsidRDefault="00861324" w:rsidP="00FF674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745DD8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администрации  от 11.08.2016 </w:t>
      </w:r>
      <w:r w:rsidR="005C1781" w:rsidRPr="00745DD8">
        <w:rPr>
          <w:rFonts w:ascii="PT Astra Serif" w:hAnsi="PT Astra Serif" w:cs="Times New Roman"/>
          <w:sz w:val="28"/>
          <w:szCs w:val="28"/>
        </w:rPr>
        <w:t xml:space="preserve">г № </w:t>
      </w:r>
      <w:r w:rsidRPr="00745DD8">
        <w:rPr>
          <w:rFonts w:ascii="PT Astra Serif" w:hAnsi="PT Astra Serif" w:cs="Times New Roman"/>
          <w:sz w:val="28"/>
          <w:szCs w:val="28"/>
        </w:rPr>
        <w:t>8-155 «</w:t>
      </w:r>
      <w:r w:rsidR="00780C34" w:rsidRPr="00745DD8">
        <w:rPr>
          <w:rFonts w:ascii="PT Astra Serif" w:hAnsi="PT Astra Serif" w:cs="Times New Roman"/>
          <w:sz w:val="28"/>
          <w:szCs w:val="28"/>
        </w:rPr>
        <w:t>О</w:t>
      </w:r>
      <w:r w:rsidR="001670B9" w:rsidRPr="00745DD8">
        <w:rPr>
          <w:rFonts w:ascii="PT Astra Serif" w:hAnsi="PT Astra Serif" w:cs="Times New Roman"/>
          <w:sz w:val="28"/>
          <w:szCs w:val="28"/>
        </w:rPr>
        <w:t>б утверждении методики прогнозирования поступлений в бюджет</w:t>
      </w:r>
      <w:r w:rsidR="00AF7DD2" w:rsidRPr="00745DD8">
        <w:rPr>
          <w:rFonts w:ascii="PT Astra Serif" w:hAnsi="PT Astra Serif" w:cs="Times New Roman"/>
          <w:sz w:val="28"/>
          <w:szCs w:val="28"/>
        </w:rPr>
        <w:t xml:space="preserve"> муниципального образования</w:t>
      </w:r>
      <w:r w:rsidR="006D57C2" w:rsidRPr="00745DD8">
        <w:rPr>
          <w:rFonts w:ascii="PT Astra Serif" w:hAnsi="PT Astra Serif" w:cs="Times New Roman"/>
          <w:sz w:val="28"/>
          <w:szCs w:val="28"/>
        </w:rPr>
        <w:t xml:space="preserve"> город Советск </w:t>
      </w:r>
      <w:r w:rsidR="00AF7DD2" w:rsidRPr="00745DD8">
        <w:rPr>
          <w:rFonts w:ascii="PT Astra Serif" w:hAnsi="PT Astra Serif" w:cs="Times New Roman"/>
          <w:sz w:val="28"/>
          <w:szCs w:val="28"/>
        </w:rPr>
        <w:t xml:space="preserve"> Щекинск</w:t>
      </w:r>
      <w:r w:rsidR="006D57C2" w:rsidRPr="00745DD8">
        <w:rPr>
          <w:rFonts w:ascii="PT Astra Serif" w:hAnsi="PT Astra Serif" w:cs="Times New Roman"/>
          <w:sz w:val="28"/>
          <w:szCs w:val="28"/>
        </w:rPr>
        <w:t>ого</w:t>
      </w:r>
      <w:r w:rsidR="00AF7DD2" w:rsidRPr="00745DD8">
        <w:rPr>
          <w:rFonts w:ascii="PT Astra Serif" w:hAnsi="PT Astra Serif" w:cs="Times New Roman"/>
          <w:sz w:val="28"/>
          <w:szCs w:val="28"/>
        </w:rPr>
        <w:t xml:space="preserve"> район</w:t>
      </w:r>
      <w:r w:rsidR="006D57C2" w:rsidRPr="00745DD8">
        <w:rPr>
          <w:rFonts w:ascii="PT Astra Serif" w:hAnsi="PT Astra Serif" w:cs="Times New Roman"/>
          <w:sz w:val="28"/>
          <w:szCs w:val="28"/>
        </w:rPr>
        <w:t>а</w:t>
      </w:r>
      <w:r w:rsidRPr="00745DD8">
        <w:rPr>
          <w:rFonts w:ascii="PT Astra Serif" w:hAnsi="PT Astra Serif" w:cs="Times New Roman"/>
          <w:sz w:val="28"/>
          <w:szCs w:val="28"/>
        </w:rPr>
        <w:t>»</w:t>
      </w:r>
    </w:p>
    <w:p w:rsidR="00AF7DD2" w:rsidRPr="00745DD8" w:rsidRDefault="00AF7DD2" w:rsidP="00FF674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D10775" w:rsidRPr="00745DD8" w:rsidRDefault="00D10775" w:rsidP="00FF674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AF7DD2" w:rsidRPr="00745DD8" w:rsidRDefault="00AF7DD2" w:rsidP="001670B9">
      <w:pPr>
        <w:pStyle w:val="ConsPlusNormal"/>
        <w:widowControl/>
        <w:spacing w:line="36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45DD8">
        <w:rPr>
          <w:rFonts w:ascii="PT Astra Serif" w:hAnsi="PT Astra Serif" w:cs="Times New Roman"/>
          <w:sz w:val="28"/>
          <w:szCs w:val="28"/>
        </w:rPr>
        <w:t xml:space="preserve">   В соответствии с</w:t>
      </w:r>
      <w:r w:rsidR="001670B9" w:rsidRPr="00745DD8">
        <w:rPr>
          <w:rFonts w:ascii="PT Astra Serif" w:hAnsi="PT Astra Serif" w:cs="Times New Roman"/>
          <w:sz w:val="28"/>
          <w:szCs w:val="28"/>
        </w:rPr>
        <w:t xml:space="preserve"> пунктом 1 статьи 160.1 Бюджетного кодекса Российской Федерации,</w:t>
      </w:r>
      <w:r w:rsidRPr="00745DD8">
        <w:rPr>
          <w:rFonts w:ascii="PT Astra Serif" w:hAnsi="PT Astra Serif" w:cs="Times New Roman"/>
          <w:sz w:val="28"/>
          <w:szCs w:val="28"/>
        </w:rPr>
        <w:t xml:space="preserve"> </w:t>
      </w:r>
      <w:r w:rsidR="00D04204" w:rsidRPr="00745DD8">
        <w:rPr>
          <w:rFonts w:ascii="PT Astra Serif" w:hAnsi="PT Astra Serif" w:cs="Times New Roman"/>
          <w:sz w:val="28"/>
          <w:szCs w:val="28"/>
        </w:rPr>
        <w:t xml:space="preserve">Постановления Правительства Российской Федерации от 23.06.2016 года №574 «Об общих требованиях к методике прогнозирования поступлений доходов в бюджеты бюджетной системы Российской Федерации», </w:t>
      </w:r>
      <w:r w:rsidRPr="00745DD8">
        <w:rPr>
          <w:rFonts w:ascii="PT Astra Serif" w:hAnsi="PT Astra Serif" w:cs="Times New Roman"/>
          <w:sz w:val="28"/>
          <w:szCs w:val="28"/>
        </w:rPr>
        <w:t xml:space="preserve">администрация муниципального образования  </w:t>
      </w:r>
      <w:r w:rsidR="00AC208F" w:rsidRPr="00745DD8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r w:rsidRPr="00745DD8">
        <w:rPr>
          <w:rFonts w:ascii="PT Astra Serif" w:hAnsi="PT Astra Serif" w:cs="Times New Roman"/>
          <w:sz w:val="28"/>
          <w:szCs w:val="28"/>
        </w:rPr>
        <w:t>Щёкинск</w:t>
      </w:r>
      <w:r w:rsidR="00AC208F" w:rsidRPr="00745DD8">
        <w:rPr>
          <w:rFonts w:ascii="PT Astra Serif" w:hAnsi="PT Astra Serif" w:cs="Times New Roman"/>
          <w:sz w:val="28"/>
          <w:szCs w:val="28"/>
        </w:rPr>
        <w:t>ого</w:t>
      </w:r>
      <w:r w:rsidRPr="00745DD8">
        <w:rPr>
          <w:rFonts w:ascii="PT Astra Serif" w:hAnsi="PT Astra Serif" w:cs="Times New Roman"/>
          <w:sz w:val="28"/>
          <w:szCs w:val="28"/>
        </w:rPr>
        <w:t xml:space="preserve"> район</w:t>
      </w:r>
      <w:r w:rsidR="00AC208F" w:rsidRPr="00745DD8">
        <w:rPr>
          <w:rFonts w:ascii="PT Astra Serif" w:hAnsi="PT Astra Serif" w:cs="Times New Roman"/>
          <w:sz w:val="28"/>
          <w:szCs w:val="28"/>
        </w:rPr>
        <w:t xml:space="preserve">а </w:t>
      </w:r>
      <w:r w:rsidRPr="00745DD8">
        <w:rPr>
          <w:rFonts w:ascii="PT Astra Serif" w:hAnsi="PT Astra Serif" w:cs="Times New Roman"/>
          <w:sz w:val="28"/>
          <w:szCs w:val="28"/>
        </w:rPr>
        <w:t xml:space="preserve">ПОСТАНОВЛЯЕТ: </w:t>
      </w:r>
    </w:p>
    <w:p w:rsidR="00BB5FA6" w:rsidRPr="00745DD8" w:rsidRDefault="00BB5FA6" w:rsidP="00BB5FA6">
      <w:pPr>
        <w:pStyle w:val="formattext"/>
        <w:spacing w:before="0" w:beforeAutospacing="0" w:after="0" w:afterAutospacing="0" w:line="360" w:lineRule="auto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 xml:space="preserve">         </w:t>
      </w:r>
      <w:r w:rsidR="001670B9" w:rsidRPr="00745DD8">
        <w:rPr>
          <w:rFonts w:ascii="PT Astra Serif" w:hAnsi="PT Astra Serif"/>
          <w:sz w:val="28"/>
          <w:szCs w:val="28"/>
        </w:rPr>
        <w:t>1.</w:t>
      </w:r>
      <w:r w:rsidR="00861324" w:rsidRPr="00745DD8">
        <w:rPr>
          <w:rFonts w:ascii="PT Astra Serif" w:hAnsi="PT Astra Serif"/>
          <w:sz w:val="28"/>
          <w:szCs w:val="28"/>
        </w:rPr>
        <w:t xml:space="preserve">Внести изменения в постановление администрации  от 11.08.2016 «8-155 «Об утверждении методики прогнозирования поступлений в бюджет муниципального образования город Советск  Щекинского района» </w:t>
      </w:r>
      <w:r w:rsidR="00571EAC" w:rsidRPr="00745DD8">
        <w:rPr>
          <w:rFonts w:ascii="PT Astra Serif" w:hAnsi="PT Astra Serif"/>
          <w:sz w:val="28"/>
          <w:szCs w:val="28"/>
        </w:rPr>
        <w:t>в части приложения.</w:t>
      </w:r>
      <w:r w:rsidRPr="00745DD8">
        <w:rPr>
          <w:rFonts w:ascii="PT Astra Serif" w:hAnsi="PT Astra Serif"/>
          <w:sz w:val="28"/>
          <w:szCs w:val="28"/>
        </w:rPr>
        <w:t xml:space="preserve">       </w:t>
      </w:r>
    </w:p>
    <w:p w:rsidR="00861324" w:rsidRPr="00745DD8" w:rsidRDefault="0086132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45DD8">
        <w:rPr>
          <w:rFonts w:ascii="PT Astra Serif" w:eastAsia="Times New Roman" w:hAnsi="PT Astra Serif" w:cs="Times New Roman"/>
          <w:sz w:val="28"/>
          <w:szCs w:val="28"/>
        </w:rPr>
        <w:t>Приложение изложить в новой редакции.</w:t>
      </w: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45DD8">
        <w:rPr>
          <w:rFonts w:ascii="PT Astra Serif" w:eastAsia="Times New Roman" w:hAnsi="PT Astra Serif" w:cs="Times New Roman"/>
          <w:sz w:val="28"/>
          <w:szCs w:val="28"/>
        </w:rPr>
        <w:t xml:space="preserve">2.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 муниципального образования город Советск Щекинского района по адресу: Тульская область, г. Советск, пл. </w:t>
      </w:r>
      <w:r w:rsidRPr="00745DD8">
        <w:rPr>
          <w:rFonts w:ascii="PT Astra Serif" w:eastAsia="Times New Roman" w:hAnsi="PT Astra Serif" w:cs="Times New Roman"/>
          <w:sz w:val="28"/>
          <w:szCs w:val="28"/>
        </w:rPr>
        <w:lastRenderedPageBreak/>
        <w:t>Советов, д.1.</w:t>
      </w: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45DD8">
        <w:rPr>
          <w:rFonts w:ascii="PT Astra Serif" w:eastAsia="Times New Roman" w:hAnsi="PT Astra Serif" w:cs="Times New Roman"/>
          <w:sz w:val="28"/>
          <w:szCs w:val="28"/>
        </w:rPr>
        <w:t>3. Постановление вступает в силу со дня официального обнародования.</w:t>
      </w: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45DD8">
        <w:rPr>
          <w:rFonts w:ascii="PT Astra Serif" w:eastAsia="Times New Roman" w:hAnsi="PT Astra Serif" w:cs="Times New Roman"/>
          <w:sz w:val="28"/>
          <w:szCs w:val="28"/>
        </w:rPr>
        <w:t xml:space="preserve">Глава администрации муниципального образования </w:t>
      </w: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45DD8">
        <w:rPr>
          <w:rFonts w:ascii="PT Astra Serif" w:eastAsia="Times New Roman" w:hAnsi="PT Astra Serif" w:cs="Times New Roman"/>
          <w:sz w:val="28"/>
          <w:szCs w:val="28"/>
        </w:rPr>
        <w:t>город Советск Щекинского района</w:t>
      </w:r>
      <w:r w:rsidRPr="00745DD8">
        <w:rPr>
          <w:rFonts w:ascii="PT Astra Serif" w:eastAsia="Times New Roman" w:hAnsi="PT Astra Serif" w:cs="Times New Roman"/>
          <w:sz w:val="28"/>
          <w:szCs w:val="28"/>
        </w:rPr>
        <w:tab/>
      </w:r>
      <w:r w:rsidR="00861324" w:rsidRPr="00745DD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</w:t>
      </w:r>
      <w:r w:rsidRPr="00745DD8">
        <w:rPr>
          <w:rFonts w:ascii="PT Astra Serif" w:eastAsia="Times New Roman" w:hAnsi="PT Astra Serif" w:cs="Times New Roman"/>
          <w:sz w:val="28"/>
          <w:szCs w:val="28"/>
        </w:rPr>
        <w:t xml:space="preserve"> Г.В.Андропов                                                                                                                                    </w:t>
      </w: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45DD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</w:t>
      </w: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86132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45DD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</w:t>
      </w:r>
      <w:r w:rsidR="00D04204" w:rsidRPr="00745DD8">
        <w:rPr>
          <w:rFonts w:ascii="PT Astra Serif" w:eastAsia="Times New Roman" w:hAnsi="PT Astra Serif" w:cs="Times New Roman"/>
          <w:sz w:val="28"/>
          <w:szCs w:val="28"/>
        </w:rPr>
        <w:t>Согласовано:</w:t>
      </w:r>
    </w:p>
    <w:p w:rsidR="00D04204" w:rsidRPr="00745DD8" w:rsidRDefault="0086132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45DD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</w:t>
      </w:r>
      <w:r w:rsidR="00D04204" w:rsidRPr="00745DD8">
        <w:rPr>
          <w:rFonts w:ascii="PT Astra Serif" w:eastAsia="Times New Roman" w:hAnsi="PT Astra Serif" w:cs="Times New Roman"/>
          <w:sz w:val="28"/>
          <w:szCs w:val="28"/>
        </w:rPr>
        <w:t>О.А.Пузочкина</w:t>
      </w: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04204" w:rsidRPr="00745DD8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45DD8">
        <w:rPr>
          <w:rFonts w:ascii="PT Astra Serif" w:eastAsia="Times New Roman" w:hAnsi="PT Astra Serif" w:cs="Times New Roman"/>
          <w:sz w:val="24"/>
          <w:szCs w:val="24"/>
        </w:rPr>
        <w:t>исп.Грекова Н.Ю.</w:t>
      </w:r>
    </w:p>
    <w:p w:rsidR="009150BD" w:rsidRPr="00745DD8" w:rsidRDefault="00D04204" w:rsidP="00D04204">
      <w:pPr>
        <w:pStyle w:val="ConsPlusNormal"/>
        <w:widowControl/>
        <w:spacing w:line="36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745DD8">
        <w:rPr>
          <w:rFonts w:ascii="PT Astra Serif" w:eastAsia="Times New Roman" w:hAnsi="PT Astra Serif" w:cs="Times New Roman"/>
          <w:sz w:val="24"/>
          <w:szCs w:val="24"/>
        </w:rPr>
        <w:t>тел.7-45-41</w:t>
      </w:r>
    </w:p>
    <w:p w:rsidR="00571EAC" w:rsidRPr="00745DD8" w:rsidRDefault="00571EAC" w:rsidP="009150BD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4"/>
          <w:szCs w:val="24"/>
        </w:rPr>
      </w:pPr>
    </w:p>
    <w:p w:rsidR="00571EAC" w:rsidRPr="00745DD8" w:rsidRDefault="00571EAC" w:rsidP="009150BD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4"/>
          <w:szCs w:val="24"/>
        </w:rPr>
      </w:pPr>
    </w:p>
    <w:p w:rsidR="009150BD" w:rsidRPr="00745DD8" w:rsidRDefault="009150BD" w:rsidP="009150BD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4"/>
          <w:szCs w:val="24"/>
        </w:rPr>
      </w:pPr>
      <w:r w:rsidRPr="00745DD8">
        <w:rPr>
          <w:rFonts w:ascii="PT Astra Serif" w:hAnsi="PT Astra Serif" w:cs="Times New Roman"/>
          <w:sz w:val="24"/>
          <w:szCs w:val="24"/>
        </w:rPr>
        <w:lastRenderedPageBreak/>
        <w:t>Приложение</w:t>
      </w:r>
    </w:p>
    <w:p w:rsidR="009150BD" w:rsidRPr="00745DD8" w:rsidRDefault="009150BD" w:rsidP="009150BD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4"/>
          <w:szCs w:val="24"/>
        </w:rPr>
      </w:pPr>
      <w:r w:rsidRPr="00745DD8">
        <w:rPr>
          <w:rFonts w:ascii="PT Astra Serif" w:hAnsi="PT Astra Serif" w:cs="Times New Roman"/>
          <w:sz w:val="24"/>
          <w:szCs w:val="24"/>
        </w:rPr>
        <w:t>к постановлению администрации</w:t>
      </w:r>
    </w:p>
    <w:p w:rsidR="009150BD" w:rsidRPr="00745DD8" w:rsidRDefault="009150BD" w:rsidP="009150BD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4"/>
          <w:szCs w:val="24"/>
        </w:rPr>
      </w:pPr>
      <w:r w:rsidRPr="00745DD8">
        <w:rPr>
          <w:rFonts w:ascii="PT Astra Serif" w:hAnsi="PT Astra Serif" w:cs="Times New Roman"/>
          <w:sz w:val="24"/>
          <w:szCs w:val="24"/>
        </w:rPr>
        <w:t>МО город Советск Щекинского района</w:t>
      </w:r>
    </w:p>
    <w:p w:rsidR="009150BD" w:rsidRPr="00745DD8" w:rsidRDefault="009150BD" w:rsidP="009150BD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4"/>
          <w:szCs w:val="24"/>
          <w:lang w:val="en-US"/>
        </w:rPr>
      </w:pPr>
      <w:r w:rsidRPr="00745DD8">
        <w:rPr>
          <w:rFonts w:ascii="PT Astra Serif" w:hAnsi="PT Astra Serif" w:cs="Times New Roman"/>
          <w:sz w:val="24"/>
          <w:szCs w:val="24"/>
        </w:rPr>
        <w:t xml:space="preserve">от </w:t>
      </w:r>
      <w:r w:rsidR="00745DD8" w:rsidRPr="00745DD8">
        <w:rPr>
          <w:rFonts w:ascii="PT Astra Serif" w:hAnsi="PT Astra Serif" w:cs="Times New Roman"/>
          <w:sz w:val="24"/>
          <w:szCs w:val="24"/>
          <w:lang w:val="en-US"/>
        </w:rPr>
        <w:t xml:space="preserve">16 </w:t>
      </w:r>
      <w:r w:rsidR="00745DD8" w:rsidRPr="00745DD8">
        <w:rPr>
          <w:rFonts w:ascii="PT Astra Serif" w:hAnsi="PT Astra Serif" w:cs="Times New Roman"/>
          <w:sz w:val="24"/>
          <w:szCs w:val="24"/>
        </w:rPr>
        <w:t xml:space="preserve">марта </w:t>
      </w:r>
      <w:r w:rsidRPr="00745DD8">
        <w:rPr>
          <w:rFonts w:ascii="PT Astra Serif" w:hAnsi="PT Astra Serif" w:cs="Times New Roman"/>
          <w:sz w:val="24"/>
          <w:szCs w:val="24"/>
        </w:rPr>
        <w:t>20</w:t>
      </w:r>
      <w:r w:rsidR="00861324" w:rsidRPr="00745DD8">
        <w:rPr>
          <w:rFonts w:ascii="PT Astra Serif" w:hAnsi="PT Astra Serif" w:cs="Times New Roman"/>
          <w:sz w:val="24"/>
          <w:szCs w:val="24"/>
        </w:rPr>
        <w:t>20</w:t>
      </w:r>
      <w:r w:rsidRPr="00745DD8">
        <w:rPr>
          <w:rFonts w:ascii="PT Astra Serif" w:hAnsi="PT Astra Serif" w:cs="Times New Roman"/>
          <w:sz w:val="24"/>
          <w:szCs w:val="24"/>
        </w:rPr>
        <w:t xml:space="preserve"> года № </w:t>
      </w:r>
      <w:r w:rsidR="00745DD8" w:rsidRPr="00745DD8">
        <w:rPr>
          <w:rFonts w:ascii="PT Astra Serif" w:hAnsi="PT Astra Serif" w:cs="Times New Roman"/>
          <w:sz w:val="24"/>
          <w:szCs w:val="24"/>
          <w:lang w:val="en-US"/>
        </w:rPr>
        <w:t>3-56</w:t>
      </w:r>
    </w:p>
    <w:p w:rsidR="009150BD" w:rsidRPr="00745DD8" w:rsidRDefault="009150BD" w:rsidP="00FF6740">
      <w:pPr>
        <w:pStyle w:val="ConsPlusNormal"/>
        <w:widowControl/>
        <w:ind w:firstLine="0"/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9150BD" w:rsidRPr="00745DD8" w:rsidRDefault="009150BD" w:rsidP="00FF6740">
      <w:pPr>
        <w:pStyle w:val="ConsPlusNormal"/>
        <w:widowControl/>
        <w:ind w:firstLine="0"/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9150BD" w:rsidRPr="00745DD8" w:rsidRDefault="009150BD" w:rsidP="009150B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745DD8">
        <w:rPr>
          <w:rFonts w:ascii="PT Astra Serif" w:hAnsi="PT Astra Serif" w:cs="Times New Roman"/>
          <w:sz w:val="28"/>
          <w:szCs w:val="28"/>
        </w:rPr>
        <w:t>Методика прогнозирования поступлений</w:t>
      </w:r>
      <w:r w:rsidR="00075C12" w:rsidRPr="00745DD8">
        <w:rPr>
          <w:rFonts w:ascii="PT Astra Serif" w:hAnsi="PT Astra Serif" w:cs="Times New Roman"/>
          <w:sz w:val="28"/>
          <w:szCs w:val="28"/>
        </w:rPr>
        <w:t xml:space="preserve"> доходов</w:t>
      </w:r>
      <w:r w:rsidRPr="00745DD8">
        <w:rPr>
          <w:rFonts w:ascii="PT Astra Serif" w:hAnsi="PT Astra Serif" w:cs="Times New Roman"/>
          <w:sz w:val="28"/>
          <w:szCs w:val="28"/>
        </w:rPr>
        <w:t xml:space="preserve"> в бюджет муниципального образования город Советск  Щекинского района</w:t>
      </w:r>
    </w:p>
    <w:p w:rsidR="009150BD" w:rsidRPr="00745DD8" w:rsidRDefault="009150BD" w:rsidP="009150B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365A0A" w:rsidRPr="00745DD8" w:rsidRDefault="00365A0A" w:rsidP="00365A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b/>
          <w:sz w:val="28"/>
          <w:szCs w:val="28"/>
        </w:rPr>
        <w:t>Общие положения</w:t>
      </w:r>
    </w:p>
    <w:p w:rsidR="008434FC" w:rsidRPr="00745DD8" w:rsidRDefault="008434FC" w:rsidP="008434FC">
      <w:pPr>
        <w:ind w:left="149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 w:cs="Arial"/>
        </w:rPr>
        <w:t xml:space="preserve">          </w:t>
      </w:r>
      <w:r w:rsidRPr="00745DD8">
        <w:rPr>
          <w:rFonts w:ascii="PT Astra Serif" w:hAnsi="PT Astra Serif"/>
          <w:sz w:val="28"/>
          <w:szCs w:val="28"/>
        </w:rPr>
        <w:t xml:space="preserve">1.1. Настоящая методика по прогнозированию поступлений доходов в бюджет муниципального образования город Советск Щекинского района (далее – Методика) разработана в соответствии </w:t>
      </w:r>
      <w:r w:rsidRPr="00745DD8">
        <w:rPr>
          <w:rFonts w:ascii="PT Astra Serif" w:eastAsia="Calibri" w:hAnsi="PT Astra Serif"/>
          <w:sz w:val="28"/>
          <w:szCs w:val="28"/>
          <w:lang w:eastAsia="en-US"/>
        </w:rPr>
        <w:t>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</w:t>
      </w:r>
      <w:r w:rsidRPr="00745DD8">
        <w:rPr>
          <w:rFonts w:ascii="PT Astra Serif" w:hAnsi="PT Astra Serif"/>
          <w:sz w:val="28"/>
          <w:szCs w:val="28"/>
        </w:rPr>
        <w:t>, в целях совершенствования и повышения качества организации бюджетного процесса, повышения точности прогнозирования доходов муниципального образования город Советск Щекинского района на очередной финансовый год и плановый период.</w:t>
      </w:r>
    </w:p>
    <w:p w:rsidR="008434FC" w:rsidRPr="00745DD8" w:rsidRDefault="008434FC" w:rsidP="008434FC">
      <w:pPr>
        <w:ind w:left="149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 xml:space="preserve">       1.2. В настоящей Методике используются следующие основные понятия и определения:</w:t>
      </w:r>
    </w:p>
    <w:p w:rsidR="008434FC" w:rsidRPr="00745DD8" w:rsidRDefault="008434FC" w:rsidP="008434FC">
      <w:pPr>
        <w:pStyle w:val="ae"/>
        <w:ind w:left="149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ab/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8434FC" w:rsidRPr="00745DD8" w:rsidRDefault="008434FC" w:rsidP="008434FC">
      <w:pPr>
        <w:pStyle w:val="ae"/>
        <w:ind w:left="149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ab/>
        <w:t>- «текущий финансовый год (период)» - 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:rsidR="008434FC" w:rsidRPr="00745DD8" w:rsidRDefault="008434FC" w:rsidP="008434FC">
      <w:pPr>
        <w:ind w:left="149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ab/>
        <w:t>- «очередной финансовый год (период)» - год, следующий за текущим   финансовым годом;</w:t>
      </w:r>
    </w:p>
    <w:p w:rsidR="008434FC" w:rsidRPr="00745DD8" w:rsidRDefault="008434FC" w:rsidP="008434FC">
      <w:pPr>
        <w:ind w:left="149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ab/>
        <w:t>- «плановый период» - два финансовых года, следующие за очередным финансовым годом.</w:t>
      </w:r>
    </w:p>
    <w:p w:rsidR="004F2FF3" w:rsidRPr="00745DD8" w:rsidRDefault="008434FC" w:rsidP="008434FC">
      <w:pPr>
        <w:ind w:left="149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 xml:space="preserve">     1.3. </w:t>
      </w:r>
      <w:r w:rsidR="004F2FF3" w:rsidRPr="00745DD8">
        <w:rPr>
          <w:rFonts w:ascii="PT Astra Serif" w:hAnsi="PT Astra Serif"/>
          <w:sz w:val="28"/>
          <w:szCs w:val="28"/>
        </w:rPr>
        <w:t>Методика прогнозирования разрабатывается по каждому виду доходов и содержит:</w:t>
      </w:r>
    </w:p>
    <w:p w:rsidR="004F2FF3" w:rsidRPr="00745DD8" w:rsidRDefault="004F2FF3" w:rsidP="008434FC">
      <w:pPr>
        <w:ind w:left="149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4F2FF3" w:rsidRPr="00745DD8" w:rsidRDefault="004F2FF3" w:rsidP="008434FC">
      <w:pPr>
        <w:ind w:left="149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8434FC" w:rsidRPr="00745DD8" w:rsidRDefault="004F2FF3" w:rsidP="008434FC">
      <w:pPr>
        <w:ind w:left="149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 xml:space="preserve">в)  характеристику метода расчета прогнозного объема поступлений по каждому виду доходов. </w:t>
      </w:r>
      <w:r w:rsidR="008434FC" w:rsidRPr="00745DD8">
        <w:rPr>
          <w:rFonts w:ascii="PT Astra Serif" w:hAnsi="PT Astra Serif"/>
          <w:sz w:val="28"/>
          <w:szCs w:val="28"/>
        </w:rPr>
        <w:t xml:space="preserve">Для </w:t>
      </w:r>
      <w:r w:rsidRPr="00745DD8">
        <w:rPr>
          <w:rFonts w:ascii="PT Astra Serif" w:hAnsi="PT Astra Serif"/>
          <w:sz w:val="28"/>
          <w:szCs w:val="28"/>
        </w:rPr>
        <w:t xml:space="preserve">каждого вида доходов применяется один из следующих методов </w:t>
      </w:r>
      <w:r w:rsidR="008748D7" w:rsidRPr="00745DD8">
        <w:rPr>
          <w:rFonts w:ascii="PT Astra Serif" w:hAnsi="PT Astra Serif"/>
          <w:sz w:val="28"/>
          <w:szCs w:val="28"/>
        </w:rPr>
        <w:t xml:space="preserve">(комбинация следующих методов) </w:t>
      </w:r>
      <w:r w:rsidR="008434FC" w:rsidRPr="00745DD8">
        <w:rPr>
          <w:rFonts w:ascii="PT Astra Serif" w:hAnsi="PT Astra Serif"/>
          <w:sz w:val="28"/>
          <w:szCs w:val="28"/>
        </w:rPr>
        <w:t>расчета</w:t>
      </w:r>
      <w:r w:rsidR="008748D7" w:rsidRPr="00745DD8">
        <w:rPr>
          <w:rFonts w:ascii="PT Astra Serif" w:hAnsi="PT Astra Serif"/>
          <w:sz w:val="28"/>
          <w:szCs w:val="28"/>
        </w:rPr>
        <w:t>:</w:t>
      </w:r>
      <w:r w:rsidR="008434FC" w:rsidRPr="00745DD8">
        <w:rPr>
          <w:rFonts w:ascii="PT Astra Serif" w:hAnsi="PT Astra Serif"/>
          <w:sz w:val="28"/>
          <w:szCs w:val="28"/>
        </w:rPr>
        <w:t xml:space="preserve"> </w:t>
      </w:r>
    </w:p>
    <w:p w:rsidR="008434FC" w:rsidRPr="00745DD8" w:rsidRDefault="008434FC" w:rsidP="008748D7">
      <w:pPr>
        <w:pStyle w:val="ae"/>
        <w:numPr>
          <w:ilvl w:val="0"/>
          <w:numId w:val="5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 xml:space="preserve"> прямой расчет, основанный на непосредственном использовании прогнозных значений объемных и стоимостных показателей, уровней ставок </w:t>
      </w:r>
      <w:r w:rsidRPr="00745DD8">
        <w:rPr>
          <w:rFonts w:ascii="PT Astra Serif" w:hAnsi="PT Astra Serif"/>
          <w:sz w:val="28"/>
          <w:szCs w:val="28"/>
        </w:rPr>
        <w:lastRenderedPageBreak/>
        <w:t>и других показателей, определяющих прогнозный объем поступлений прогнозируемого вида доходов;</w:t>
      </w:r>
    </w:p>
    <w:p w:rsidR="008434FC" w:rsidRPr="00745DD8" w:rsidRDefault="008434FC" w:rsidP="008748D7">
      <w:pPr>
        <w:pStyle w:val="ae"/>
        <w:numPr>
          <w:ilvl w:val="0"/>
          <w:numId w:val="5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 xml:space="preserve">усреднение - расчет, осуществляемый на основании усреднения годовых объемов доходов не менее чем за 3 года или за весь период поступления соответствующего вида доходов в случае, если он не превышает 3 года; </w:t>
      </w:r>
    </w:p>
    <w:p w:rsidR="008434FC" w:rsidRPr="00745DD8" w:rsidRDefault="008434FC" w:rsidP="008748D7">
      <w:pPr>
        <w:pStyle w:val="ae"/>
        <w:numPr>
          <w:ilvl w:val="0"/>
          <w:numId w:val="5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8434FC" w:rsidRPr="00745DD8" w:rsidRDefault="008434FC" w:rsidP="008748D7">
      <w:pPr>
        <w:pStyle w:val="ae"/>
        <w:numPr>
          <w:ilvl w:val="0"/>
          <w:numId w:val="5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 xml:space="preserve">экстраполяция - расчет, осуществляемый на основании имеющихся данных о тенденциях изменений поступлений в прошлых периодах; </w:t>
      </w:r>
    </w:p>
    <w:p w:rsidR="008434FC" w:rsidRPr="00745DD8" w:rsidRDefault="008434FC" w:rsidP="008748D7">
      <w:pPr>
        <w:pStyle w:val="ae"/>
        <w:numPr>
          <w:ilvl w:val="0"/>
          <w:numId w:val="5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>иной способ, который описывается в методике прогнозирования.</w:t>
      </w:r>
    </w:p>
    <w:p w:rsidR="008434FC" w:rsidRPr="00745DD8" w:rsidRDefault="008748D7" w:rsidP="008434FC">
      <w:pPr>
        <w:pStyle w:val="ae"/>
        <w:ind w:left="509"/>
        <w:rPr>
          <w:rFonts w:ascii="PT Astra Serif" w:hAnsi="PT Astra Serif"/>
          <w:color w:val="000000"/>
          <w:sz w:val="28"/>
          <w:szCs w:val="28"/>
        </w:rPr>
      </w:pPr>
      <w:r w:rsidRPr="00745DD8">
        <w:rPr>
          <w:rFonts w:ascii="PT Astra Serif" w:hAnsi="PT Astra Serif"/>
          <w:color w:val="000000"/>
          <w:sz w:val="28"/>
          <w:szCs w:val="28"/>
        </w:rPr>
        <w:t>г) описание фактического алгоритма расчета прогнозируемого объема поступлений в бюджеты бюджетной системы Российской Федерации.</w:t>
      </w:r>
    </w:p>
    <w:p w:rsidR="008748D7" w:rsidRPr="00745DD8" w:rsidRDefault="008748D7" w:rsidP="008434FC">
      <w:pPr>
        <w:pStyle w:val="ae"/>
        <w:ind w:left="509"/>
        <w:rPr>
          <w:rFonts w:ascii="PT Astra Serif" w:hAnsi="PT Astra Serif"/>
          <w:color w:val="000000"/>
          <w:sz w:val="28"/>
          <w:szCs w:val="28"/>
        </w:rPr>
      </w:pPr>
    </w:p>
    <w:p w:rsidR="0083770E" w:rsidRPr="00745DD8" w:rsidRDefault="0083770E" w:rsidP="0083770E">
      <w:pPr>
        <w:widowControl w:val="0"/>
        <w:spacing w:after="120"/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b/>
          <w:sz w:val="28"/>
          <w:szCs w:val="28"/>
        </w:rPr>
        <w:t xml:space="preserve">2.Прогнозирование </w:t>
      </w:r>
      <w:r w:rsidR="008434FC" w:rsidRPr="00745DD8">
        <w:rPr>
          <w:rFonts w:ascii="PT Astra Serif" w:hAnsi="PT Astra Serif"/>
          <w:b/>
          <w:sz w:val="28"/>
          <w:szCs w:val="28"/>
        </w:rPr>
        <w:t>доходов по кодам классификации</w:t>
      </w:r>
    </w:p>
    <w:p w:rsidR="0083770E" w:rsidRPr="00745DD8" w:rsidRDefault="0083770E" w:rsidP="0083770E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>В составе  доходов</w:t>
      </w:r>
      <w:r w:rsidR="008434FC" w:rsidRPr="00745DD8">
        <w:rPr>
          <w:rFonts w:ascii="PT Astra Serif" w:hAnsi="PT Astra Serif"/>
          <w:sz w:val="28"/>
          <w:szCs w:val="28"/>
        </w:rPr>
        <w:t>, закрепленных за администрацией муниципального образования город Советск Щекинского района</w:t>
      </w:r>
      <w:r w:rsidRPr="00745DD8">
        <w:rPr>
          <w:rFonts w:ascii="PT Astra Serif" w:hAnsi="PT Astra Serif"/>
          <w:sz w:val="28"/>
          <w:szCs w:val="28"/>
        </w:rPr>
        <w:t xml:space="preserve"> учитываются доходы от использования имущества, находящегося в муниципальной собственности, включая доходы от сдачи имущества в аренду,  доходы от продажи имущества, находящегося в муниципальной собственности поселения, доходы от продажи нематериальных активов, другие предусмотренные законодательством Российской Федерации доходы от использования имущества, находящегося в муниципальной собственности поселения, административные платежи и сборы, прочие неналоговые доходы.</w:t>
      </w:r>
    </w:p>
    <w:p w:rsidR="0083770E" w:rsidRPr="00745DD8" w:rsidRDefault="0083770E" w:rsidP="008748D7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>Расчет прогноза поступлений доход</w:t>
      </w:r>
      <w:r w:rsidR="00833C94" w:rsidRPr="00745DD8">
        <w:rPr>
          <w:rFonts w:ascii="PT Astra Serif" w:hAnsi="PT Astra Serif"/>
          <w:sz w:val="28"/>
          <w:szCs w:val="28"/>
        </w:rPr>
        <w:t xml:space="preserve">ов </w:t>
      </w:r>
      <w:r w:rsidRPr="00745DD8">
        <w:rPr>
          <w:rFonts w:ascii="PT Astra Serif" w:hAnsi="PT Astra Serif"/>
          <w:sz w:val="28"/>
          <w:szCs w:val="28"/>
        </w:rPr>
        <w:t xml:space="preserve">производится </w:t>
      </w:r>
      <w:r w:rsidR="00833C94" w:rsidRPr="00745DD8">
        <w:rPr>
          <w:rFonts w:ascii="PT Astra Serif" w:hAnsi="PT Astra Serif"/>
          <w:sz w:val="28"/>
          <w:szCs w:val="28"/>
        </w:rPr>
        <w:t>по кодам классификации</w:t>
      </w:r>
      <w:r w:rsidR="007A5EA6" w:rsidRPr="00745DD8">
        <w:rPr>
          <w:rFonts w:ascii="PT Astra Serif" w:hAnsi="PT Astra Serif"/>
          <w:sz w:val="28"/>
          <w:szCs w:val="28"/>
        </w:rPr>
        <w:t>, п</w:t>
      </w:r>
      <w:r w:rsidR="008748D7" w:rsidRPr="00745DD8">
        <w:rPr>
          <w:rFonts w:ascii="PT Astra Serif" w:hAnsi="PT Astra Serif"/>
          <w:sz w:val="28"/>
          <w:szCs w:val="28"/>
        </w:rPr>
        <w:t>одлежащих зачислению в бюджет муниципального образования город Советск Щекинского района.</w:t>
      </w:r>
      <w:r w:rsidR="00833C94" w:rsidRPr="00745DD8">
        <w:rPr>
          <w:rFonts w:ascii="PT Astra Serif" w:hAnsi="PT Astra Serif"/>
          <w:sz w:val="28"/>
          <w:szCs w:val="28"/>
        </w:rPr>
        <w:t xml:space="preserve"> </w:t>
      </w:r>
    </w:p>
    <w:p w:rsidR="008748D7" w:rsidRPr="00745DD8" w:rsidRDefault="008748D7" w:rsidP="008748D7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745DD8">
        <w:rPr>
          <w:rFonts w:ascii="PT Astra Serif" w:hAnsi="PT Astra Serif"/>
          <w:sz w:val="28"/>
          <w:szCs w:val="28"/>
        </w:rPr>
        <w:t xml:space="preserve">Доходы, </w:t>
      </w:r>
      <w:r w:rsidR="007A5EA6" w:rsidRPr="00745DD8">
        <w:rPr>
          <w:rFonts w:ascii="PT Astra Serif" w:hAnsi="PT Astra Serif"/>
          <w:sz w:val="28"/>
          <w:szCs w:val="28"/>
        </w:rPr>
        <w:t xml:space="preserve"> </w:t>
      </w:r>
      <w:r w:rsidRPr="00745DD8">
        <w:rPr>
          <w:rFonts w:ascii="PT Astra Serif" w:hAnsi="PT Astra Serif"/>
          <w:sz w:val="28"/>
          <w:szCs w:val="28"/>
        </w:rPr>
        <w:t>закрепленные за администрац</w:t>
      </w:r>
      <w:r w:rsidR="007A5EA6" w:rsidRPr="00745DD8">
        <w:rPr>
          <w:rFonts w:ascii="PT Astra Serif" w:hAnsi="PT Astra Serif"/>
          <w:sz w:val="28"/>
          <w:szCs w:val="28"/>
        </w:rPr>
        <w:t>ией муниципального образования город Советск Щекинского района по их видам рассчитываются по формулам:</w:t>
      </w:r>
    </w:p>
    <w:p w:rsidR="007A5EA6" w:rsidRPr="00745DD8" w:rsidRDefault="00D10775" w:rsidP="007A5EA6">
      <w:pPr>
        <w:pStyle w:val="ConsNormal"/>
        <w:tabs>
          <w:tab w:val="left" w:pos="6521"/>
        </w:tabs>
        <w:ind w:right="-1" w:firstLine="85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45DD8">
        <w:rPr>
          <w:rFonts w:ascii="PT Astra Serif" w:hAnsi="PT Astra Serif" w:cs="Times New Roman"/>
          <w:b/>
          <w:color w:val="000000"/>
          <w:sz w:val="28"/>
          <w:szCs w:val="28"/>
        </w:rPr>
        <w:t>1.</w:t>
      </w:r>
      <w:r w:rsidR="0083770E" w:rsidRPr="00745DD8">
        <w:rPr>
          <w:rFonts w:ascii="PT Astra Serif" w:hAnsi="PT Astra Serif" w:cs="Times New Roman"/>
          <w:b/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</w:t>
      </w:r>
      <w:r w:rsidR="009355A1" w:rsidRPr="00745DD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которые расположены в границах</w:t>
      </w:r>
      <w:r w:rsidR="007A5EA6" w:rsidRPr="00745DD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городских</w:t>
      </w:r>
      <w:r w:rsidR="009355A1" w:rsidRPr="00745DD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поселений</w:t>
      </w:r>
      <w:r w:rsidR="0083770E" w:rsidRPr="00745DD8">
        <w:rPr>
          <w:rFonts w:ascii="PT Astra Serif" w:hAnsi="PT Astra Serif" w:cs="Times New Roman"/>
          <w:b/>
          <w:color w:val="000000"/>
          <w:sz w:val="28"/>
          <w:szCs w:val="28"/>
        </w:rPr>
        <w:t>, а также средств от  продажи права на заключение договоров аренды указанных земельных участков</w:t>
      </w:r>
      <w:r w:rsidR="007A5EA6" w:rsidRPr="00745DD8">
        <w:rPr>
          <w:rFonts w:ascii="PT Astra Serif" w:hAnsi="PT Astra Serif" w:cs="Times New Roman"/>
          <w:b/>
          <w:color w:val="000000"/>
          <w:sz w:val="28"/>
          <w:szCs w:val="28"/>
        </w:rPr>
        <w:t>:</w:t>
      </w:r>
      <w:r w:rsidR="0083770E" w:rsidRPr="00745DD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7A5EA6" w:rsidRPr="00745DD8" w:rsidRDefault="007A5EA6" w:rsidP="007A5EA6">
      <w:pPr>
        <w:pStyle w:val="ConsNormal"/>
        <w:tabs>
          <w:tab w:val="left" w:pos="6521"/>
        </w:tabs>
        <w:ind w:right="-1" w:firstLine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45DD8">
        <w:rPr>
          <w:rFonts w:ascii="PT Astra Serif" w:hAnsi="PT Astra Serif" w:cs="Times New Roman"/>
          <w:color w:val="000000"/>
          <w:sz w:val="28"/>
          <w:szCs w:val="28"/>
        </w:rPr>
        <w:t>а) Доходы, получаемые в виде арендной платы за земельные участки:</w:t>
      </w:r>
    </w:p>
    <w:p w:rsidR="007A5EA6" w:rsidRPr="00745DD8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45DD8">
        <w:rPr>
          <w:rFonts w:ascii="PT Astra Serif" w:hAnsi="PT Astra Serif" w:cs="Times New Roman"/>
          <w:color w:val="000000"/>
          <w:sz w:val="28"/>
          <w:szCs w:val="28"/>
        </w:rPr>
        <w:t>Zар.землочер= (Dдог+ Дочер) ×Nочер;</w:t>
      </w:r>
    </w:p>
    <w:p w:rsidR="007A5EA6" w:rsidRPr="00745DD8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45DD8">
        <w:rPr>
          <w:rFonts w:ascii="PT Astra Serif" w:hAnsi="PT Astra Serif" w:cs="Times New Roman"/>
          <w:color w:val="000000"/>
          <w:sz w:val="28"/>
          <w:szCs w:val="28"/>
        </w:rPr>
        <w:t>Zар.землпл1 = (Dдог+ Дочер) ×Nочер;</w:t>
      </w:r>
    </w:p>
    <w:p w:rsidR="007A5EA6" w:rsidRPr="00745DD8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45DD8">
        <w:rPr>
          <w:rFonts w:ascii="PT Astra Serif" w:hAnsi="PT Astra Serif" w:cs="Times New Roman"/>
          <w:color w:val="000000"/>
          <w:sz w:val="28"/>
          <w:szCs w:val="28"/>
        </w:rPr>
        <w:t>Zар.землпл2 = (Dдог+ Дочер) ×Nочер,</w:t>
      </w:r>
    </w:p>
    <w:p w:rsidR="007A5EA6" w:rsidRPr="00745DD8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45DD8">
        <w:rPr>
          <w:rFonts w:ascii="PT Astra Serif" w:hAnsi="PT Astra Serif" w:cs="Times New Roman"/>
          <w:color w:val="000000"/>
          <w:sz w:val="28"/>
          <w:szCs w:val="28"/>
        </w:rPr>
        <w:t xml:space="preserve">где Zар.землочер, Zар.землпл1, Zар.землпл2 – прогнозируемая сумма поступлений в бюджет муниципального образования город Советск  Щекинского района доходов в виде арендной платы за земельные участки на очередной финансовый год, первый год планового периода и второй год </w:t>
      </w:r>
      <w:r w:rsidRPr="00745DD8">
        <w:rPr>
          <w:rFonts w:ascii="PT Astra Serif" w:hAnsi="PT Astra Serif" w:cs="Times New Roman"/>
          <w:color w:val="000000"/>
          <w:sz w:val="28"/>
          <w:szCs w:val="28"/>
        </w:rPr>
        <w:lastRenderedPageBreak/>
        <w:t>планового периода соответственно;</w:t>
      </w:r>
    </w:p>
    <w:p w:rsidR="007A5EA6" w:rsidRPr="00745DD8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45DD8">
        <w:rPr>
          <w:rFonts w:ascii="PT Astra Serif" w:hAnsi="PT Astra Serif" w:cs="Times New Roman"/>
          <w:color w:val="000000"/>
          <w:sz w:val="28"/>
          <w:szCs w:val="28"/>
        </w:rPr>
        <w:t>Dдог – сумма годовых начислений в бюджет муниципального образования город Советск  Щекинского района доходов в виде арендной платы за земельные участки согласно заключенным договорам по состоянию на 1 число месяца составления прогноза;</w:t>
      </w:r>
    </w:p>
    <w:p w:rsidR="007A5EA6" w:rsidRPr="00745DD8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45DD8">
        <w:rPr>
          <w:rFonts w:ascii="PT Astra Serif" w:hAnsi="PT Astra Serif" w:cs="Times New Roman"/>
          <w:color w:val="000000"/>
          <w:sz w:val="28"/>
          <w:szCs w:val="28"/>
        </w:rPr>
        <w:t>Дочер, Дпл1, Дпл2 – прогнозируемая сумма взыскания дебиторской задолженности по доходам в виде арендной платы за земельные участки в очередном финансовом году, первом году планового периода и втором году планового периода соответственно;</w:t>
      </w:r>
    </w:p>
    <w:p w:rsidR="007A5EA6" w:rsidRPr="00745DD8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45DD8">
        <w:rPr>
          <w:rFonts w:ascii="PT Astra Serif" w:hAnsi="PT Astra Serif" w:cs="Times New Roman"/>
          <w:color w:val="000000"/>
          <w:sz w:val="28"/>
          <w:szCs w:val="28"/>
        </w:rPr>
        <w:t>Nочер, Nпл1, Nпл2 – норматив отчисления в бюджет муниципального образования город Советск Щекинского района доходов в виде арендной платы за земельные участки на очередной финансовый год, первый год планового периода и второй год планового периода соответственно.</w:t>
      </w:r>
    </w:p>
    <w:p w:rsidR="007A5EA6" w:rsidRPr="00745DD8" w:rsidRDefault="007A5EA6" w:rsidP="00C82483">
      <w:pPr>
        <w:pStyle w:val="ConsNormal"/>
        <w:tabs>
          <w:tab w:val="left" w:pos="6521"/>
        </w:tabs>
        <w:ind w:right="-1" w:firstLine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45DD8">
        <w:rPr>
          <w:rFonts w:ascii="PT Astra Serif" w:hAnsi="PT Astra Serif" w:cs="Times New Roman"/>
          <w:color w:val="000000"/>
          <w:sz w:val="28"/>
          <w:szCs w:val="28"/>
        </w:rPr>
        <w:t>б) Средства от продажи права на заключение договоров аренды земельных участков:</w:t>
      </w:r>
    </w:p>
    <w:p w:rsidR="007A5EA6" w:rsidRPr="00745DD8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45DD8">
        <w:rPr>
          <w:rFonts w:ascii="PT Astra Serif" w:hAnsi="PT Astra Serif" w:cs="Times New Roman"/>
          <w:color w:val="000000"/>
          <w:sz w:val="28"/>
          <w:szCs w:val="28"/>
        </w:rPr>
        <w:t>Zпрод.прочер= ∑in(Vср.пред×Siочер) ×Nочер;</w:t>
      </w:r>
    </w:p>
    <w:p w:rsidR="007A5EA6" w:rsidRPr="00745DD8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45DD8">
        <w:rPr>
          <w:rFonts w:ascii="PT Astra Serif" w:hAnsi="PT Astra Serif" w:cs="Times New Roman"/>
          <w:color w:val="000000"/>
          <w:sz w:val="28"/>
          <w:szCs w:val="28"/>
        </w:rPr>
        <w:t>Zпрод.прпл1= ∑in(Vср.пред×Siпл1) ×Nпл1;</w:t>
      </w:r>
    </w:p>
    <w:p w:rsidR="007A5EA6" w:rsidRPr="00745DD8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45DD8">
        <w:rPr>
          <w:rFonts w:ascii="PT Astra Serif" w:hAnsi="PT Astra Serif" w:cs="Times New Roman"/>
          <w:color w:val="000000"/>
          <w:sz w:val="28"/>
          <w:szCs w:val="28"/>
        </w:rPr>
        <w:t>Zпрод.прпл2 = ∑in(Vср.пред×Siпл2) ×Nпл2,</w:t>
      </w:r>
    </w:p>
    <w:p w:rsidR="007A5EA6" w:rsidRPr="00745DD8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45DD8">
        <w:rPr>
          <w:rFonts w:ascii="PT Astra Serif" w:hAnsi="PT Astra Serif" w:cs="Times New Roman"/>
          <w:color w:val="000000"/>
          <w:sz w:val="28"/>
          <w:szCs w:val="28"/>
        </w:rPr>
        <w:t>где Zпрод.прочер, Zпрод.прпл1, Zпрод.прпл2 – прогнозируемая сумма средств от продажи права на заключение договоров аренды земельных участков на очередной финансовый год, первый год планового периода и второй год планового периода соответственно;</w:t>
      </w:r>
    </w:p>
    <w:p w:rsidR="007A5EA6" w:rsidRPr="00745DD8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45DD8">
        <w:rPr>
          <w:rFonts w:ascii="PT Astra Serif" w:hAnsi="PT Astra Serif" w:cs="Times New Roman"/>
          <w:color w:val="000000"/>
          <w:sz w:val="28"/>
          <w:szCs w:val="28"/>
        </w:rPr>
        <w:t>Siочер, Siпл1 Siпл2 – площадь i-го земельного участка, планируемого к продаже в соответствии с перечнем земельных участков для формирования на торги, на очередной финансовый год, первый год планового периода и второй год планового периода соответственно;</w:t>
      </w:r>
    </w:p>
    <w:p w:rsidR="007A5EA6" w:rsidRPr="00745DD8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45DD8">
        <w:rPr>
          <w:rFonts w:ascii="PT Astra Serif" w:hAnsi="PT Astra Serif" w:cs="Times New Roman"/>
          <w:color w:val="000000"/>
          <w:sz w:val="28"/>
          <w:szCs w:val="28"/>
        </w:rPr>
        <w:t xml:space="preserve">Vср.пред – средняя стоимость одного квадратного метра земельного участка, учитывающая результаты торгов предшествующего отчетного периода; </w:t>
      </w:r>
    </w:p>
    <w:p w:rsidR="007A5EA6" w:rsidRPr="00745DD8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45DD8">
        <w:rPr>
          <w:rFonts w:ascii="PT Astra Serif" w:hAnsi="PT Astra Serif" w:cs="Times New Roman"/>
          <w:color w:val="000000"/>
          <w:sz w:val="28"/>
          <w:szCs w:val="28"/>
        </w:rPr>
        <w:t>n – количество земельных участков;</w:t>
      </w:r>
    </w:p>
    <w:p w:rsidR="0083770E" w:rsidRPr="00745DD8" w:rsidRDefault="007A5EA6" w:rsidP="007A5EA6">
      <w:pPr>
        <w:pStyle w:val="ConsNormal"/>
        <w:widowControl/>
        <w:tabs>
          <w:tab w:val="left" w:pos="6521"/>
        </w:tabs>
        <w:ind w:right="-1" w:firstLine="85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45DD8">
        <w:rPr>
          <w:rFonts w:ascii="PT Astra Serif" w:hAnsi="PT Astra Serif" w:cs="Times New Roman"/>
          <w:color w:val="000000"/>
          <w:sz w:val="28"/>
          <w:szCs w:val="28"/>
        </w:rPr>
        <w:t>Nочер, Nпл1, Nпл2– норматив отчисления в бюджет муниципального образования</w:t>
      </w:r>
      <w:r w:rsidR="00C82483" w:rsidRPr="00745DD8">
        <w:rPr>
          <w:rFonts w:ascii="PT Astra Serif" w:hAnsi="PT Astra Serif" w:cs="Times New Roman"/>
          <w:color w:val="000000"/>
          <w:sz w:val="28"/>
          <w:szCs w:val="28"/>
        </w:rPr>
        <w:t xml:space="preserve"> город Советск</w:t>
      </w:r>
      <w:r w:rsidRPr="00745DD8">
        <w:rPr>
          <w:rFonts w:ascii="PT Astra Serif" w:hAnsi="PT Astra Serif" w:cs="Times New Roman"/>
          <w:color w:val="000000"/>
          <w:sz w:val="28"/>
          <w:szCs w:val="28"/>
        </w:rPr>
        <w:t xml:space="preserve">  Щекинского района на очередной финансовый год, первый год планового периода и второй год планового периода соответственно.</w:t>
      </w:r>
    </w:p>
    <w:p w:rsidR="00C82483" w:rsidRPr="00745DD8" w:rsidRDefault="00D10775" w:rsidP="00C82483">
      <w:pPr>
        <w:shd w:val="clear" w:color="auto" w:fill="FFFFFF"/>
        <w:ind w:right="-1" w:firstLine="851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45DD8">
        <w:rPr>
          <w:rFonts w:ascii="PT Astra Serif" w:hAnsi="PT Astra Serif"/>
          <w:b/>
          <w:bCs/>
          <w:color w:val="000000"/>
          <w:sz w:val="28"/>
          <w:szCs w:val="28"/>
        </w:rPr>
        <w:t>2.</w:t>
      </w:r>
      <w:r w:rsidR="00C82483" w:rsidRPr="00745DD8">
        <w:rPr>
          <w:rFonts w:ascii="PT Astra Serif" w:hAnsi="PT Astra Serif"/>
          <w:b/>
          <w:bCs/>
          <w:color w:val="000000"/>
          <w:sz w:val="28"/>
          <w:szCs w:val="28"/>
        </w:rPr>
        <w:t>Доходы от сдачи в аренду имущества, находящегося в муниципальной собственности:</w:t>
      </w:r>
    </w:p>
    <w:p w:rsidR="00C82483" w:rsidRPr="00745DD8" w:rsidRDefault="00C82483" w:rsidP="00C82483">
      <w:pPr>
        <w:pStyle w:val="ae"/>
        <w:shd w:val="clear" w:color="auto" w:fill="FFFFFF"/>
        <w:ind w:left="0" w:right="-1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45DD8">
        <w:rPr>
          <w:rFonts w:ascii="PT Astra Serif" w:hAnsi="PT Astra Serif"/>
          <w:bCs/>
          <w:color w:val="000000"/>
          <w:sz w:val="28"/>
          <w:szCs w:val="28"/>
        </w:rPr>
        <w:t>а) Доходы от сдачи в аренду муниципального имущества:</w:t>
      </w:r>
    </w:p>
    <w:p w:rsidR="00C82483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45DD8">
        <w:rPr>
          <w:rFonts w:ascii="PT Astra Serif" w:hAnsi="PT Astra Serif"/>
          <w:bCs/>
          <w:color w:val="000000"/>
          <w:sz w:val="28"/>
          <w:szCs w:val="28"/>
        </w:rPr>
        <w:t>Zар.имущочер = Dар – (Dпривочер×k) + Дочер;</w:t>
      </w:r>
    </w:p>
    <w:p w:rsidR="00C82483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45DD8">
        <w:rPr>
          <w:rFonts w:ascii="PT Astra Serif" w:hAnsi="PT Astra Serif"/>
          <w:bCs/>
          <w:color w:val="000000"/>
          <w:sz w:val="28"/>
          <w:szCs w:val="28"/>
        </w:rPr>
        <w:t>Zар.имущпл1 = Dар – (Dпривпл1×k) + Дпл1;</w:t>
      </w:r>
    </w:p>
    <w:p w:rsidR="00C82483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45DD8">
        <w:rPr>
          <w:rFonts w:ascii="PT Astra Serif" w:hAnsi="PT Astra Serif"/>
          <w:bCs/>
          <w:color w:val="000000"/>
          <w:sz w:val="28"/>
          <w:szCs w:val="28"/>
        </w:rPr>
        <w:t>Zар.имущпл2 = Dар – (Dпривпл2×k) + Дпл2,</w:t>
      </w:r>
    </w:p>
    <w:p w:rsidR="00C82483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45DD8">
        <w:rPr>
          <w:rFonts w:ascii="PT Astra Serif" w:hAnsi="PT Astra Serif"/>
          <w:bCs/>
          <w:color w:val="000000"/>
          <w:sz w:val="28"/>
          <w:szCs w:val="28"/>
        </w:rPr>
        <w:t>где Zар.имущочер, Zар.имущпл1, Zар.имущпл2 – прогнозируемая сумма доходов от сдачи в аренду муниципального имущества на очередной финансовый год, первый год планового периода и второй год планового периода соответственно;</w:t>
      </w:r>
    </w:p>
    <w:p w:rsidR="00C82483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45DD8">
        <w:rPr>
          <w:rFonts w:ascii="PT Astra Serif" w:hAnsi="PT Astra Serif"/>
          <w:bCs/>
          <w:color w:val="000000"/>
          <w:sz w:val="28"/>
          <w:szCs w:val="28"/>
        </w:rPr>
        <w:lastRenderedPageBreak/>
        <w:t>Dар – сумма доходов от сдачи в аренду муниципального имущества, рассчитанная в соответствии с порядком расчета арендной платы за пользование муниципальным имуществом, находящимся в собственности муниципального образования город Советск Щекинского района, по объектам, сдаваемым в аренду на 1 число месяца составления прогноза;</w:t>
      </w:r>
    </w:p>
    <w:p w:rsidR="00C82483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45DD8">
        <w:rPr>
          <w:rFonts w:ascii="PT Astra Serif" w:hAnsi="PT Astra Serif"/>
          <w:bCs/>
          <w:color w:val="000000"/>
          <w:sz w:val="28"/>
          <w:szCs w:val="28"/>
        </w:rPr>
        <w:t>Dпривочер – сумма арендной платы по объектам муниципального имущества, подлежащих продаже в соответствии с планом приватизации в очередном финансовом году;</w:t>
      </w:r>
    </w:p>
    <w:p w:rsidR="00C82483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45DD8">
        <w:rPr>
          <w:rFonts w:ascii="PT Astra Serif" w:hAnsi="PT Astra Serif"/>
          <w:bCs/>
          <w:color w:val="000000"/>
          <w:sz w:val="28"/>
          <w:szCs w:val="28"/>
        </w:rPr>
        <w:t>Dпривпл1, Dпривпл2– сумма арендной платы по объектам муниципального имущества, подлежащим продаже в первом году планового периода и втором году планового периода соответственно согласно прогнозу поступления доходов от продажи муниципального имущества;</w:t>
      </w:r>
    </w:p>
    <w:p w:rsidR="00C82483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45DD8">
        <w:rPr>
          <w:rFonts w:ascii="PT Astra Serif" w:hAnsi="PT Astra Serif"/>
          <w:bCs/>
          <w:color w:val="000000"/>
          <w:sz w:val="28"/>
          <w:szCs w:val="28"/>
        </w:rPr>
        <w:t>k – коэффициент поступлений в бюджет муниципального образования город Советск Щекинского района с учетом времени выбытия муниципального имущества (продажи в собственность) в течение финансового года, который определяется главным администратором доходов.</w:t>
      </w:r>
    </w:p>
    <w:p w:rsidR="00387B1F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45DD8">
        <w:rPr>
          <w:rFonts w:ascii="PT Astra Serif" w:hAnsi="PT Astra Serif"/>
          <w:bCs/>
          <w:color w:val="000000"/>
          <w:sz w:val="28"/>
          <w:szCs w:val="28"/>
        </w:rPr>
        <w:t>Дочер, Дпл1, Дпл2 – прогнозируемая сумма взыскания дебиторской задолженности по доходам от сдачи в аренду муниципального имущества в очередном финансовом году, первом году планового периода и втором году планового периода соответственно.</w:t>
      </w:r>
    </w:p>
    <w:p w:rsidR="00C82483" w:rsidRPr="00745DD8" w:rsidRDefault="00D10775" w:rsidP="00C82483">
      <w:pPr>
        <w:shd w:val="clear" w:color="auto" w:fill="FFFFFF"/>
        <w:ind w:right="-1" w:firstLine="851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745DD8">
        <w:rPr>
          <w:rFonts w:ascii="PT Astra Serif" w:hAnsi="PT Astra Serif"/>
          <w:b/>
          <w:color w:val="000000"/>
          <w:sz w:val="28"/>
          <w:szCs w:val="28"/>
        </w:rPr>
        <w:t>3.</w:t>
      </w:r>
      <w:r w:rsidR="00C82483" w:rsidRPr="00745DD8">
        <w:rPr>
          <w:rFonts w:ascii="PT Astra Serif" w:hAnsi="PT Astra Serif"/>
          <w:b/>
          <w:color w:val="000000"/>
          <w:sz w:val="28"/>
          <w:szCs w:val="28"/>
        </w:rPr>
        <w:t xml:space="preserve">Доходы от реализации имущества, находящегося в собственности муниципального образования </w:t>
      </w:r>
      <w:r w:rsidRPr="00745DD8">
        <w:rPr>
          <w:rFonts w:ascii="PT Astra Serif" w:hAnsi="PT Astra Serif"/>
          <w:b/>
          <w:color w:val="000000"/>
          <w:sz w:val="28"/>
          <w:szCs w:val="28"/>
        </w:rPr>
        <w:t>город Советск</w:t>
      </w:r>
      <w:r w:rsidR="00C82483" w:rsidRPr="00745DD8">
        <w:rPr>
          <w:rFonts w:ascii="PT Astra Serif" w:hAnsi="PT Astra Serif"/>
          <w:b/>
          <w:color w:val="000000"/>
          <w:sz w:val="28"/>
          <w:szCs w:val="28"/>
        </w:rPr>
        <w:t xml:space="preserve">  Щекинского района.</w:t>
      </w:r>
    </w:p>
    <w:p w:rsidR="00C82483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45DD8">
        <w:rPr>
          <w:rFonts w:ascii="PT Astra Serif" w:hAnsi="PT Astra Serif"/>
          <w:color w:val="000000"/>
          <w:sz w:val="28"/>
          <w:szCs w:val="28"/>
        </w:rPr>
        <w:t xml:space="preserve">Прогноз доходов от реализации имущества, находящегося в собственности  муниципального образования </w:t>
      </w:r>
      <w:r w:rsidR="00D10775" w:rsidRPr="00745DD8">
        <w:rPr>
          <w:rFonts w:ascii="PT Astra Serif" w:hAnsi="PT Astra Serif"/>
          <w:color w:val="000000"/>
          <w:sz w:val="28"/>
          <w:szCs w:val="28"/>
        </w:rPr>
        <w:t>город Советск</w:t>
      </w:r>
      <w:r w:rsidRPr="00745DD8">
        <w:rPr>
          <w:rFonts w:ascii="PT Astra Serif" w:hAnsi="PT Astra Serif"/>
          <w:color w:val="000000"/>
          <w:sz w:val="28"/>
          <w:szCs w:val="28"/>
        </w:rPr>
        <w:t xml:space="preserve"> Щекинского района на очередной финансовый год и плановый период определяется в соответствии с Федеральным законом от 21.12.2001 №178-ФЗ «О приватизации государственного и муниципального имущества»,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основании:</w:t>
      </w:r>
    </w:p>
    <w:p w:rsidR="00C82483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45DD8">
        <w:rPr>
          <w:rFonts w:ascii="PT Astra Serif" w:hAnsi="PT Astra Serif"/>
          <w:color w:val="000000"/>
          <w:sz w:val="28"/>
          <w:szCs w:val="28"/>
        </w:rPr>
        <w:t>- договоров купли-продажи с предоставлением рассрочки платежа;</w:t>
      </w:r>
    </w:p>
    <w:p w:rsidR="00C82483" w:rsidRPr="00745DD8" w:rsidRDefault="00D10775" w:rsidP="00C82483">
      <w:pPr>
        <w:shd w:val="clear" w:color="auto" w:fill="FFFFFF"/>
        <w:ind w:right="-1"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45DD8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82483" w:rsidRPr="00745DD8">
        <w:rPr>
          <w:rFonts w:ascii="PT Astra Serif" w:hAnsi="PT Astra Serif"/>
          <w:color w:val="000000"/>
          <w:sz w:val="28"/>
          <w:szCs w:val="28"/>
        </w:rPr>
        <w:t xml:space="preserve">прогнозного плана (программы) приватизации муниципального имущества. </w:t>
      </w:r>
    </w:p>
    <w:p w:rsidR="00C82483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45DD8">
        <w:rPr>
          <w:rFonts w:ascii="PT Astra Serif" w:hAnsi="PT Astra Serif"/>
          <w:color w:val="000000"/>
          <w:sz w:val="28"/>
          <w:szCs w:val="28"/>
        </w:rPr>
        <w:t xml:space="preserve">Прогноз доходов от реализации имущества, находящегося в собственности муниципального образования </w:t>
      </w:r>
      <w:r w:rsidR="00D10775" w:rsidRPr="00745DD8">
        <w:rPr>
          <w:rFonts w:ascii="PT Astra Serif" w:hAnsi="PT Astra Serif"/>
          <w:color w:val="000000"/>
          <w:sz w:val="28"/>
          <w:szCs w:val="28"/>
        </w:rPr>
        <w:t>город Советск</w:t>
      </w:r>
      <w:r w:rsidRPr="00745DD8">
        <w:rPr>
          <w:rFonts w:ascii="PT Astra Serif" w:hAnsi="PT Astra Serif"/>
          <w:color w:val="000000"/>
          <w:sz w:val="28"/>
          <w:szCs w:val="28"/>
        </w:rPr>
        <w:t xml:space="preserve"> Щекинского района, определяется исходя из балансовой (остаточной) стоимости объектов недвижимости, планируемых к реализации и остатков основного долга по договорам купли-продажи с рассрочкой платежа. При планировании доходов от реализации имущества учитываются риски, связанные с отсутствием спроса на объекты, запланированные к реализации.</w:t>
      </w:r>
    </w:p>
    <w:p w:rsidR="00C82483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45DD8">
        <w:rPr>
          <w:rFonts w:ascii="PT Astra Serif" w:hAnsi="PT Astra Serif"/>
          <w:color w:val="000000"/>
          <w:sz w:val="28"/>
          <w:szCs w:val="28"/>
        </w:rPr>
        <w:lastRenderedPageBreak/>
        <w:t xml:space="preserve">Расчет прогноза доходов от реализации имущества, находящегося в собственности муниципального образования </w:t>
      </w:r>
      <w:r w:rsidR="00D10775" w:rsidRPr="00745DD8">
        <w:rPr>
          <w:rFonts w:ascii="PT Astra Serif" w:hAnsi="PT Astra Serif"/>
          <w:color w:val="000000"/>
          <w:sz w:val="28"/>
          <w:szCs w:val="28"/>
        </w:rPr>
        <w:t>город Советск</w:t>
      </w:r>
      <w:r w:rsidRPr="00745DD8">
        <w:rPr>
          <w:rFonts w:ascii="PT Astra Serif" w:hAnsi="PT Astra Serif"/>
          <w:color w:val="000000"/>
          <w:sz w:val="28"/>
          <w:szCs w:val="28"/>
        </w:rPr>
        <w:t xml:space="preserve"> Щекинского района, производится по следующей формуле:</w:t>
      </w:r>
    </w:p>
    <w:p w:rsidR="00C82483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45DD8">
        <w:rPr>
          <w:rFonts w:ascii="PT Astra Serif" w:hAnsi="PT Astra Serif"/>
          <w:color w:val="000000"/>
          <w:sz w:val="28"/>
          <w:szCs w:val="28"/>
        </w:rPr>
        <w:t>Zпрод.имочер = ∑ niПИiочер + ∑ niРПiочер;</w:t>
      </w:r>
    </w:p>
    <w:p w:rsidR="00C82483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45DD8">
        <w:rPr>
          <w:rFonts w:ascii="PT Astra Serif" w:hAnsi="PT Astra Serif"/>
          <w:color w:val="000000"/>
          <w:sz w:val="28"/>
          <w:szCs w:val="28"/>
        </w:rPr>
        <w:t>Zпрод.импл1 = ∑ niПИiпл1 + ∑ niРПiпл1;</w:t>
      </w:r>
    </w:p>
    <w:p w:rsidR="00C82483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45DD8">
        <w:rPr>
          <w:rFonts w:ascii="PT Astra Serif" w:hAnsi="PT Astra Serif"/>
          <w:color w:val="000000"/>
          <w:sz w:val="28"/>
          <w:szCs w:val="28"/>
        </w:rPr>
        <w:t>Zпрод.импл2 = ∑ niПИiпл2 + ∑ niРПiпл2,</w:t>
      </w:r>
    </w:p>
    <w:p w:rsidR="00C82483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45DD8">
        <w:rPr>
          <w:rFonts w:ascii="PT Astra Serif" w:hAnsi="PT Astra Serif"/>
          <w:color w:val="000000"/>
          <w:sz w:val="28"/>
          <w:szCs w:val="28"/>
        </w:rPr>
        <w:t xml:space="preserve">где Zпрод.имочер, Zпрод.импл1, Zпрод.импл2 – прогнозируемая сумма поступления в бюджет муниципального образования </w:t>
      </w:r>
      <w:r w:rsidR="00D10775" w:rsidRPr="00745DD8">
        <w:rPr>
          <w:rFonts w:ascii="PT Astra Serif" w:hAnsi="PT Astra Serif"/>
          <w:color w:val="000000"/>
          <w:sz w:val="28"/>
          <w:szCs w:val="28"/>
        </w:rPr>
        <w:t xml:space="preserve">город Советск </w:t>
      </w:r>
      <w:r w:rsidRPr="00745DD8">
        <w:rPr>
          <w:rFonts w:ascii="PT Astra Serif" w:hAnsi="PT Astra Serif"/>
          <w:color w:val="000000"/>
          <w:sz w:val="28"/>
          <w:szCs w:val="28"/>
        </w:rPr>
        <w:t>Щекинского района доходов от реализации имущества на очередной финансовый год, первый год планового периода и второй год планового периода соответственно;</w:t>
      </w:r>
    </w:p>
    <w:p w:rsidR="00C82483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45DD8">
        <w:rPr>
          <w:rFonts w:ascii="PT Astra Serif" w:hAnsi="PT Astra Serif"/>
          <w:color w:val="000000"/>
          <w:sz w:val="28"/>
          <w:szCs w:val="28"/>
        </w:rPr>
        <w:t>ПИiочер, ПИiпл1, ПИiпл2 - прогнозируемая сумма балансовой (остаточной) стоимости объектов, планируемых к приватизации, на очередной финансовый год, первый год планового периода и второй год планового периода соответственно;</w:t>
      </w:r>
    </w:p>
    <w:p w:rsidR="00C82483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45DD8">
        <w:rPr>
          <w:rFonts w:ascii="PT Astra Serif" w:hAnsi="PT Astra Serif"/>
          <w:color w:val="000000"/>
          <w:sz w:val="28"/>
          <w:szCs w:val="28"/>
        </w:rPr>
        <w:t xml:space="preserve">РПiочер, РПiпл1, РПiпл2 - прогнозируемая сумма поступления в бюджет МО </w:t>
      </w:r>
      <w:r w:rsidR="00D10775" w:rsidRPr="00745DD8">
        <w:rPr>
          <w:rFonts w:ascii="PT Astra Serif" w:hAnsi="PT Astra Serif"/>
          <w:color w:val="000000"/>
          <w:sz w:val="28"/>
          <w:szCs w:val="28"/>
        </w:rPr>
        <w:t xml:space="preserve">город Советск Щекинского района </w:t>
      </w:r>
      <w:r w:rsidRPr="00745DD8">
        <w:rPr>
          <w:rFonts w:ascii="PT Astra Serif" w:hAnsi="PT Astra Serif"/>
          <w:color w:val="000000"/>
          <w:sz w:val="28"/>
          <w:szCs w:val="28"/>
        </w:rPr>
        <w:t>доходов от продажи объектов по договорам купли-продажи арендуемого имущества с предоставлением рассрочки платежа на очередной финансовый год, первый год планового периода и второй год планового периода соответственно;</w:t>
      </w:r>
    </w:p>
    <w:p w:rsidR="00C82483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45DD8">
        <w:rPr>
          <w:rFonts w:ascii="PT Astra Serif" w:hAnsi="PT Astra Serif"/>
          <w:color w:val="000000"/>
          <w:sz w:val="28"/>
          <w:szCs w:val="28"/>
        </w:rPr>
        <w:t>i – объект имущества;</w:t>
      </w:r>
    </w:p>
    <w:p w:rsidR="00C82483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45DD8">
        <w:rPr>
          <w:rFonts w:ascii="PT Astra Serif" w:hAnsi="PT Astra Serif"/>
          <w:color w:val="000000"/>
          <w:sz w:val="28"/>
          <w:szCs w:val="28"/>
        </w:rPr>
        <w:t>n – количество объектов имущества.</w:t>
      </w:r>
    </w:p>
    <w:p w:rsidR="00D10775" w:rsidRPr="00745DD8" w:rsidRDefault="00D10775" w:rsidP="00C82483">
      <w:pPr>
        <w:shd w:val="clear" w:color="auto" w:fill="FFFFFF"/>
        <w:ind w:right="-1" w:firstLine="851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745DD8">
        <w:rPr>
          <w:rFonts w:ascii="PT Astra Serif" w:hAnsi="PT Astra Serif"/>
          <w:b/>
          <w:color w:val="000000"/>
          <w:sz w:val="28"/>
          <w:szCs w:val="28"/>
        </w:rPr>
        <w:t>4.</w:t>
      </w:r>
      <w:r w:rsidRPr="00745DD8">
        <w:rPr>
          <w:rFonts w:ascii="PT Astra Serif" w:hAnsi="PT Astra Serif"/>
        </w:rPr>
        <w:t xml:space="preserve"> </w:t>
      </w:r>
      <w:r w:rsidRPr="00745DD8">
        <w:rPr>
          <w:rFonts w:ascii="PT Astra Serif" w:hAnsi="PT Astra Serif"/>
          <w:b/>
          <w:color w:val="000000"/>
          <w:sz w:val="28"/>
          <w:szCs w:val="28"/>
        </w:rPr>
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</w:t>
      </w:r>
    </w:p>
    <w:p w:rsidR="0083770E" w:rsidRPr="00745DD8" w:rsidRDefault="00C82483" w:rsidP="00C82483">
      <w:pPr>
        <w:shd w:val="clear" w:color="auto" w:fill="FFFFFF"/>
        <w:ind w:right="-1"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45DD8">
        <w:rPr>
          <w:rFonts w:ascii="PT Astra Serif" w:hAnsi="PT Astra Serif"/>
          <w:color w:val="000000"/>
          <w:sz w:val="28"/>
          <w:szCs w:val="28"/>
        </w:rPr>
        <w:t>Прогноз доходов от продажи земельных участков на очередной финансовый год, первый год планового периода и второй год планового периода определяется с учетом рисков, связанных с отсутствием спроса на имущество. В этом случае, необходимо предоставить обоснования и расчеты, подтверждающие величину рисков.</w:t>
      </w:r>
    </w:p>
    <w:p w:rsidR="008E382A" w:rsidRPr="00745DD8" w:rsidRDefault="00D10775" w:rsidP="005D2355">
      <w:pPr>
        <w:widowControl w:val="0"/>
        <w:ind w:firstLine="540"/>
        <w:rPr>
          <w:rFonts w:ascii="PT Astra Serif" w:hAnsi="PT Astra Serif"/>
          <w:b/>
          <w:color w:val="000000"/>
          <w:sz w:val="28"/>
          <w:szCs w:val="28"/>
        </w:rPr>
      </w:pPr>
      <w:r w:rsidRPr="00745DD8">
        <w:rPr>
          <w:rFonts w:ascii="PT Astra Serif" w:hAnsi="PT Astra Serif"/>
          <w:b/>
          <w:color w:val="000000"/>
          <w:sz w:val="28"/>
          <w:szCs w:val="28"/>
        </w:rPr>
        <w:t>5.</w:t>
      </w:r>
      <w:r w:rsidR="008E382A" w:rsidRPr="00745DD8">
        <w:rPr>
          <w:rFonts w:ascii="PT Astra Serif" w:hAnsi="PT Astra Serif"/>
          <w:b/>
          <w:color w:val="000000"/>
          <w:sz w:val="28"/>
          <w:szCs w:val="28"/>
        </w:rPr>
        <w:t>Доходы от оказания платных услуг (работ) и компенсации затрат государства</w:t>
      </w:r>
    </w:p>
    <w:p w:rsidR="00D10775" w:rsidRPr="00745DD8" w:rsidRDefault="00D10775" w:rsidP="00D10775">
      <w:pPr>
        <w:widowControl w:val="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745DD8">
        <w:rPr>
          <w:rFonts w:ascii="PT Astra Serif" w:hAnsi="PT Astra Serif"/>
          <w:color w:val="000000"/>
          <w:sz w:val="28"/>
          <w:szCs w:val="28"/>
        </w:rPr>
        <w:t>Прогноз доходов, получаемых муниципальными казенными учреждениями от оказания платных услуг (работ), на очередной финансовый год, первый год планового периода и второй год планового периода определяется главным администратором доходов бюджета, исходя из прогнозируемых объемов оказания платных услуг (работ) и установленных тарифов на оказание услуг (работ) на очередной финансовый год и плановый период.</w:t>
      </w:r>
    </w:p>
    <w:p w:rsidR="00985E4B" w:rsidRPr="00745DD8" w:rsidRDefault="00985E4B" w:rsidP="00D10775">
      <w:pPr>
        <w:pStyle w:val="p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745DD8">
        <w:rPr>
          <w:rFonts w:ascii="PT Astra Serif" w:hAnsi="PT Astra Serif"/>
          <w:color w:val="000000"/>
          <w:sz w:val="28"/>
          <w:szCs w:val="28"/>
        </w:rPr>
        <w:t xml:space="preserve">        Объем поступлений </w:t>
      </w:r>
      <w:r w:rsidR="00232BA0" w:rsidRPr="00745DD8">
        <w:rPr>
          <w:rFonts w:ascii="PT Astra Serif" w:hAnsi="PT Astra Serif"/>
          <w:color w:val="000000"/>
          <w:sz w:val="28"/>
          <w:szCs w:val="28"/>
        </w:rPr>
        <w:t>прочи</w:t>
      </w:r>
      <w:r w:rsidRPr="00745DD8">
        <w:rPr>
          <w:rFonts w:ascii="PT Astra Serif" w:hAnsi="PT Astra Serif"/>
          <w:color w:val="000000"/>
          <w:sz w:val="28"/>
          <w:szCs w:val="28"/>
        </w:rPr>
        <w:t>х</w:t>
      </w:r>
      <w:r w:rsidR="00232BA0" w:rsidRPr="00745DD8">
        <w:rPr>
          <w:rFonts w:ascii="PT Astra Serif" w:hAnsi="PT Astra Serif"/>
          <w:color w:val="000000"/>
          <w:sz w:val="28"/>
          <w:szCs w:val="28"/>
        </w:rPr>
        <w:t xml:space="preserve"> доход</w:t>
      </w:r>
      <w:r w:rsidRPr="00745DD8">
        <w:rPr>
          <w:rFonts w:ascii="PT Astra Serif" w:hAnsi="PT Astra Serif"/>
          <w:color w:val="000000"/>
          <w:sz w:val="28"/>
          <w:szCs w:val="28"/>
        </w:rPr>
        <w:t>ов</w:t>
      </w:r>
      <w:r w:rsidR="00232BA0" w:rsidRPr="00745DD8">
        <w:rPr>
          <w:rFonts w:ascii="PT Astra Serif" w:hAnsi="PT Astra Serif"/>
          <w:color w:val="000000"/>
          <w:sz w:val="28"/>
          <w:szCs w:val="28"/>
        </w:rPr>
        <w:t xml:space="preserve"> от компенсации затрат государства</w:t>
      </w:r>
      <w:r w:rsidR="00EA1057" w:rsidRPr="00745DD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32BA0" w:rsidRPr="00745DD8">
        <w:rPr>
          <w:rFonts w:ascii="PT Astra Serif" w:hAnsi="PT Astra Serif"/>
          <w:color w:val="000000"/>
          <w:sz w:val="28"/>
          <w:szCs w:val="28"/>
        </w:rPr>
        <w:t>планируются на</w:t>
      </w:r>
      <w:r w:rsidRPr="00745DD8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EA1057" w:rsidRPr="00745DD8">
        <w:rPr>
          <w:rFonts w:ascii="PT Astra Serif" w:hAnsi="PT Astra Serif"/>
          <w:bCs/>
          <w:color w:val="000000"/>
          <w:sz w:val="28"/>
          <w:szCs w:val="28"/>
        </w:rPr>
        <w:t xml:space="preserve">основании заключенных договоров аренды </w:t>
      </w:r>
      <w:r w:rsidR="00EA1057" w:rsidRPr="00745DD8">
        <w:rPr>
          <w:rFonts w:ascii="PT Astra Serif" w:hAnsi="PT Astra Serif"/>
          <w:color w:val="000000"/>
          <w:sz w:val="28"/>
          <w:szCs w:val="28"/>
        </w:rPr>
        <w:t xml:space="preserve">и договоров, планируемых к заключению в очередном финансовом году и на долгосрочную перспективу с </w:t>
      </w:r>
      <w:r w:rsidRPr="00745DD8">
        <w:rPr>
          <w:rFonts w:ascii="PT Astra Serif" w:hAnsi="PT Astra Serif"/>
          <w:color w:val="000000"/>
          <w:sz w:val="28"/>
          <w:szCs w:val="28"/>
        </w:rPr>
        <w:t>учетом увеличения тарифов</w:t>
      </w:r>
      <w:r w:rsidR="00EA1057" w:rsidRPr="00745DD8">
        <w:rPr>
          <w:rFonts w:ascii="PT Astra Serif" w:hAnsi="PT Astra Serif"/>
          <w:color w:val="000000"/>
          <w:sz w:val="28"/>
          <w:szCs w:val="28"/>
        </w:rPr>
        <w:t xml:space="preserve"> на топливно-энергетические ресурсы</w:t>
      </w:r>
      <w:r w:rsidRPr="00745DD8">
        <w:rPr>
          <w:rFonts w:ascii="PT Astra Serif" w:hAnsi="PT Astra Serif"/>
          <w:color w:val="000000"/>
          <w:sz w:val="28"/>
          <w:szCs w:val="28"/>
        </w:rPr>
        <w:t>.</w:t>
      </w:r>
    </w:p>
    <w:p w:rsidR="008E382A" w:rsidRPr="00745DD8" w:rsidRDefault="00D10775" w:rsidP="005D2355">
      <w:pPr>
        <w:widowControl w:val="0"/>
        <w:ind w:firstLine="540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b/>
          <w:sz w:val="28"/>
          <w:szCs w:val="28"/>
        </w:rPr>
        <w:t>6.</w:t>
      </w:r>
      <w:r w:rsidR="006C2FA0" w:rsidRPr="00745DD8">
        <w:rPr>
          <w:rFonts w:ascii="PT Astra Serif" w:hAnsi="PT Astra Serif"/>
          <w:b/>
          <w:sz w:val="28"/>
          <w:szCs w:val="28"/>
        </w:rPr>
        <w:t>Штрафы, санкции, возмещение ущерба</w:t>
      </w:r>
    </w:p>
    <w:p w:rsidR="005D2355" w:rsidRPr="00745DD8" w:rsidRDefault="005D2355" w:rsidP="005D2355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45DD8">
        <w:rPr>
          <w:rFonts w:ascii="PT Astra Serif" w:hAnsi="PT Astra Serif" w:cs="Times New Roman"/>
          <w:sz w:val="28"/>
          <w:szCs w:val="28"/>
        </w:rPr>
        <w:lastRenderedPageBreak/>
        <w:t>Прогноз доходов от штрафов, санкций, возмещения ущерба на очередной финансовый год, первый год планового периода и второй год планового периода определяется исходя из фактических поступлений за предшествующие периоды, ожидаемого поступления платежей за текущий финансовый год, а также с учетом прогнозируемых изменений величины поступлений в очередном финансовом году и плановом периоде в результате изменения законодательства.</w:t>
      </w:r>
    </w:p>
    <w:p w:rsidR="005D2355" w:rsidRPr="00745DD8" w:rsidRDefault="00D10775" w:rsidP="005D2355">
      <w:pPr>
        <w:pStyle w:val="ConsPlusNonformat"/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  <w:r w:rsidRPr="00745DD8">
        <w:rPr>
          <w:rFonts w:ascii="PT Astra Serif" w:hAnsi="PT Astra Serif" w:cs="Times New Roman"/>
          <w:b/>
          <w:sz w:val="28"/>
          <w:szCs w:val="28"/>
        </w:rPr>
        <w:t>7.</w:t>
      </w:r>
      <w:r w:rsidR="005D2355" w:rsidRPr="00745DD8">
        <w:rPr>
          <w:rFonts w:ascii="PT Astra Serif" w:hAnsi="PT Astra Serif" w:cs="Times New Roman"/>
          <w:b/>
          <w:sz w:val="28"/>
          <w:szCs w:val="28"/>
        </w:rPr>
        <w:t>Прочие неналоговые доходы.</w:t>
      </w:r>
    </w:p>
    <w:p w:rsidR="00510855" w:rsidRPr="00745DD8" w:rsidRDefault="005D2355" w:rsidP="00D10775">
      <w:pPr>
        <w:pStyle w:val="2"/>
        <w:autoSpaceDE w:val="0"/>
        <w:autoSpaceDN w:val="0"/>
        <w:adjustRightInd w:val="0"/>
        <w:ind w:left="0"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745DD8">
        <w:rPr>
          <w:rFonts w:ascii="PT Astra Serif" w:hAnsi="PT Astra Serif" w:cs="Times New Roman"/>
          <w:sz w:val="28"/>
          <w:szCs w:val="28"/>
        </w:rPr>
        <w:t>Прогноз прочих неналоговых доходов, на очередной финансовый год, первый год планового периода и второй год планового периода не имеющие постоянного характера поступлений и установленных ставок, рассчитываются в соответствии с действующими правовыми актами Российской Федерации, муниципальными правовыми актами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  <w:r w:rsidR="00D10775" w:rsidRPr="00745DD8">
        <w:rPr>
          <w:rFonts w:ascii="PT Astra Serif" w:hAnsi="PT Astra Serif" w:cs="Times New Roman"/>
          <w:sz w:val="28"/>
          <w:szCs w:val="28"/>
        </w:rPr>
        <w:tab/>
      </w:r>
      <w:r w:rsidR="00D10775" w:rsidRPr="00745DD8">
        <w:rPr>
          <w:rFonts w:ascii="PT Astra Serif" w:hAnsi="PT Astra Serif" w:cs="Times New Roman"/>
          <w:sz w:val="28"/>
          <w:szCs w:val="28"/>
        </w:rPr>
        <w:tab/>
      </w:r>
      <w:r w:rsidR="00D10775" w:rsidRPr="00745DD8">
        <w:rPr>
          <w:rFonts w:ascii="PT Astra Serif" w:hAnsi="PT Astra Serif" w:cs="Times New Roman"/>
          <w:sz w:val="28"/>
          <w:szCs w:val="28"/>
        </w:rPr>
        <w:tab/>
      </w:r>
    </w:p>
    <w:p w:rsidR="00C82483" w:rsidRPr="00745DD8" w:rsidRDefault="00C82483" w:rsidP="00510855">
      <w:pPr>
        <w:pStyle w:val="2"/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C82483" w:rsidRPr="00745DD8" w:rsidRDefault="00C82483" w:rsidP="00510855">
      <w:pPr>
        <w:pStyle w:val="2"/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C82483" w:rsidRPr="00745DD8" w:rsidRDefault="00C82483" w:rsidP="00510855">
      <w:pPr>
        <w:pStyle w:val="2"/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C82483" w:rsidRPr="00745DD8" w:rsidRDefault="00C82483" w:rsidP="00510855">
      <w:pPr>
        <w:pStyle w:val="2"/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5D2355" w:rsidRPr="00745DD8" w:rsidRDefault="005D2355" w:rsidP="00510855">
      <w:pPr>
        <w:pStyle w:val="2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745DD8">
        <w:rPr>
          <w:rFonts w:ascii="PT Astra Serif" w:hAnsi="PT Astra Serif" w:cs="Times New Roman"/>
          <w:sz w:val="28"/>
          <w:szCs w:val="28"/>
        </w:rPr>
        <w:tab/>
      </w:r>
      <w:r w:rsidRPr="00745DD8">
        <w:rPr>
          <w:rFonts w:ascii="PT Astra Serif" w:hAnsi="PT Astra Serif" w:cs="Times New Roman"/>
          <w:sz w:val="28"/>
          <w:szCs w:val="28"/>
        </w:rPr>
        <w:tab/>
      </w:r>
      <w:r w:rsidRPr="00745DD8">
        <w:rPr>
          <w:rFonts w:ascii="PT Astra Serif" w:hAnsi="PT Astra Serif" w:cs="Times New Roman"/>
          <w:sz w:val="28"/>
          <w:szCs w:val="28"/>
        </w:rPr>
        <w:tab/>
        <w:t xml:space="preserve"> </w:t>
      </w:r>
    </w:p>
    <w:sectPr w:rsidR="005D2355" w:rsidRPr="00745DD8" w:rsidSect="00FF6740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1C" w:rsidRDefault="0087311C" w:rsidP="00983FA6">
      <w:r>
        <w:separator/>
      </w:r>
    </w:p>
  </w:endnote>
  <w:endnote w:type="continuationSeparator" w:id="0">
    <w:p w:rsidR="0087311C" w:rsidRDefault="0087311C" w:rsidP="0098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1C" w:rsidRDefault="0087311C" w:rsidP="00983FA6">
      <w:r>
        <w:separator/>
      </w:r>
    </w:p>
  </w:footnote>
  <w:footnote w:type="continuationSeparator" w:id="0">
    <w:p w:rsidR="0087311C" w:rsidRDefault="0087311C" w:rsidP="0098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C1D"/>
    <w:multiLevelType w:val="hybridMultilevel"/>
    <w:tmpl w:val="77A220E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0E906FE4"/>
    <w:multiLevelType w:val="hybridMultilevel"/>
    <w:tmpl w:val="3DDA595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0E65FF5"/>
    <w:multiLevelType w:val="multilevel"/>
    <w:tmpl w:val="17DEF5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3">
    <w:nsid w:val="68E14EE2"/>
    <w:multiLevelType w:val="multilevel"/>
    <w:tmpl w:val="B374EB78"/>
    <w:lvl w:ilvl="0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abstractNum w:abstractNumId="4">
    <w:nsid w:val="7EE433FA"/>
    <w:multiLevelType w:val="hybridMultilevel"/>
    <w:tmpl w:val="4E6CE00A"/>
    <w:lvl w:ilvl="0" w:tplc="7ADCE65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DD2"/>
    <w:rsid w:val="0001660C"/>
    <w:rsid w:val="00032E9F"/>
    <w:rsid w:val="00047FDA"/>
    <w:rsid w:val="00075C12"/>
    <w:rsid w:val="000B773C"/>
    <w:rsid w:val="000F7E85"/>
    <w:rsid w:val="0013381C"/>
    <w:rsid w:val="00144956"/>
    <w:rsid w:val="00160C6E"/>
    <w:rsid w:val="001670B9"/>
    <w:rsid w:val="00177FF7"/>
    <w:rsid w:val="001C05F8"/>
    <w:rsid w:val="001F02DD"/>
    <w:rsid w:val="001F3B17"/>
    <w:rsid w:val="00201A3B"/>
    <w:rsid w:val="00220069"/>
    <w:rsid w:val="002304C2"/>
    <w:rsid w:val="00232BA0"/>
    <w:rsid w:val="00245988"/>
    <w:rsid w:val="002462C7"/>
    <w:rsid w:val="002740A3"/>
    <w:rsid w:val="00275B39"/>
    <w:rsid w:val="003068DC"/>
    <w:rsid w:val="00326DA0"/>
    <w:rsid w:val="00357882"/>
    <w:rsid w:val="003642BA"/>
    <w:rsid w:val="00365A0A"/>
    <w:rsid w:val="00387B1F"/>
    <w:rsid w:val="0039163C"/>
    <w:rsid w:val="00394D22"/>
    <w:rsid w:val="003B4FD8"/>
    <w:rsid w:val="003E63D5"/>
    <w:rsid w:val="00404B64"/>
    <w:rsid w:val="004C4D22"/>
    <w:rsid w:val="004F2FF3"/>
    <w:rsid w:val="004F7C78"/>
    <w:rsid w:val="00504404"/>
    <w:rsid w:val="00510855"/>
    <w:rsid w:val="005214C7"/>
    <w:rsid w:val="00544630"/>
    <w:rsid w:val="00571EAC"/>
    <w:rsid w:val="0058164C"/>
    <w:rsid w:val="00593176"/>
    <w:rsid w:val="005A1494"/>
    <w:rsid w:val="005A3953"/>
    <w:rsid w:val="005C1781"/>
    <w:rsid w:val="005D2355"/>
    <w:rsid w:val="00601E52"/>
    <w:rsid w:val="006300F5"/>
    <w:rsid w:val="006456DF"/>
    <w:rsid w:val="0068694D"/>
    <w:rsid w:val="006C2FA0"/>
    <w:rsid w:val="006D57C2"/>
    <w:rsid w:val="0074069B"/>
    <w:rsid w:val="00745DD8"/>
    <w:rsid w:val="00777540"/>
    <w:rsid w:val="00780C34"/>
    <w:rsid w:val="007A5EA6"/>
    <w:rsid w:val="007D2CDB"/>
    <w:rsid w:val="00803224"/>
    <w:rsid w:val="0080493A"/>
    <w:rsid w:val="00805903"/>
    <w:rsid w:val="00833C94"/>
    <w:rsid w:val="00837534"/>
    <w:rsid w:val="0083770E"/>
    <w:rsid w:val="008434FC"/>
    <w:rsid w:val="00861324"/>
    <w:rsid w:val="00865FAD"/>
    <w:rsid w:val="00871145"/>
    <w:rsid w:val="0087311C"/>
    <w:rsid w:val="008748D7"/>
    <w:rsid w:val="00883067"/>
    <w:rsid w:val="008A0853"/>
    <w:rsid w:val="008C4EBA"/>
    <w:rsid w:val="008D13D5"/>
    <w:rsid w:val="008E29C4"/>
    <w:rsid w:val="008E382A"/>
    <w:rsid w:val="008E68DA"/>
    <w:rsid w:val="0090274B"/>
    <w:rsid w:val="00914D97"/>
    <w:rsid w:val="009150BD"/>
    <w:rsid w:val="009355A1"/>
    <w:rsid w:val="00951A76"/>
    <w:rsid w:val="00983FA6"/>
    <w:rsid w:val="00985E4B"/>
    <w:rsid w:val="009F7CB8"/>
    <w:rsid w:val="00A27E73"/>
    <w:rsid w:val="00A412FF"/>
    <w:rsid w:val="00AC208F"/>
    <w:rsid w:val="00AF7DD2"/>
    <w:rsid w:val="00B46E6C"/>
    <w:rsid w:val="00B57603"/>
    <w:rsid w:val="00B7724C"/>
    <w:rsid w:val="00B8383C"/>
    <w:rsid w:val="00B84E07"/>
    <w:rsid w:val="00BA04CB"/>
    <w:rsid w:val="00BB0560"/>
    <w:rsid w:val="00BB5FA6"/>
    <w:rsid w:val="00BC18A0"/>
    <w:rsid w:val="00BE7828"/>
    <w:rsid w:val="00C24636"/>
    <w:rsid w:val="00C76F13"/>
    <w:rsid w:val="00C82483"/>
    <w:rsid w:val="00CB549F"/>
    <w:rsid w:val="00CB55EA"/>
    <w:rsid w:val="00CD3CCE"/>
    <w:rsid w:val="00CE3837"/>
    <w:rsid w:val="00CE57B1"/>
    <w:rsid w:val="00CF1721"/>
    <w:rsid w:val="00CF7720"/>
    <w:rsid w:val="00D04204"/>
    <w:rsid w:val="00D1070F"/>
    <w:rsid w:val="00D10775"/>
    <w:rsid w:val="00D56E28"/>
    <w:rsid w:val="00D86DDD"/>
    <w:rsid w:val="00D90586"/>
    <w:rsid w:val="00D909BA"/>
    <w:rsid w:val="00DC136D"/>
    <w:rsid w:val="00DF0609"/>
    <w:rsid w:val="00E1134E"/>
    <w:rsid w:val="00E24007"/>
    <w:rsid w:val="00E447CF"/>
    <w:rsid w:val="00E507FE"/>
    <w:rsid w:val="00E56A1B"/>
    <w:rsid w:val="00E7564D"/>
    <w:rsid w:val="00E90C22"/>
    <w:rsid w:val="00E979A4"/>
    <w:rsid w:val="00EA1057"/>
    <w:rsid w:val="00EB0516"/>
    <w:rsid w:val="00EB1D66"/>
    <w:rsid w:val="00EF599F"/>
    <w:rsid w:val="00F04622"/>
    <w:rsid w:val="00F70998"/>
    <w:rsid w:val="00F7406C"/>
    <w:rsid w:val="00FC78A1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AF7DD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AF7DD2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F7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7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2">
    <w:name w:val="Body Text 22"/>
    <w:basedOn w:val="a"/>
    <w:rsid w:val="00AF7DD2"/>
    <w:pPr>
      <w:ind w:firstLine="709"/>
      <w:jc w:val="both"/>
    </w:pPr>
  </w:style>
  <w:style w:type="paragraph" w:customStyle="1" w:styleId="10">
    <w:name w:val="Абзац списка1"/>
    <w:basedOn w:val="a"/>
    <w:rsid w:val="00AF7DD2"/>
    <w:pPr>
      <w:ind w:left="720"/>
    </w:pPr>
    <w:rPr>
      <w:sz w:val="20"/>
      <w:szCs w:val="20"/>
    </w:rPr>
  </w:style>
  <w:style w:type="character" w:customStyle="1" w:styleId="PointChar">
    <w:name w:val="Point Char"/>
    <w:link w:val="Point"/>
    <w:locked/>
    <w:rsid w:val="00AF7DD2"/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AF7DD2"/>
    <w:pPr>
      <w:spacing w:before="120" w:line="288" w:lineRule="auto"/>
      <w:ind w:firstLine="720"/>
      <w:jc w:val="both"/>
    </w:pPr>
    <w:rPr>
      <w:lang w:eastAsia="en-US"/>
    </w:rPr>
  </w:style>
  <w:style w:type="paragraph" w:customStyle="1" w:styleId="ConsPlusNonformat">
    <w:name w:val="ConsPlusNonformat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AF7DD2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AF7D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7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D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83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3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3F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E28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83770E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83770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37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232BA0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434FC"/>
    <w:pPr>
      <w:ind w:left="720"/>
      <w:contextualSpacing/>
    </w:pPr>
  </w:style>
  <w:style w:type="paragraph" w:customStyle="1" w:styleId="2">
    <w:name w:val="Абзац списка2"/>
    <w:basedOn w:val="a"/>
    <w:rsid w:val="005D23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1718">
          <w:marLeft w:val="873"/>
          <w:marRight w:val="873"/>
          <w:marTop w:val="327"/>
          <w:marBottom w:val="327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797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5B61-C166-46F9-9545-8DD62DEF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8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grekova</dc:creator>
  <cp:keywords/>
  <dc:description/>
  <cp:lastModifiedBy>User</cp:lastModifiedBy>
  <cp:revision>62</cp:revision>
  <cp:lastPrinted>2020-03-16T12:43:00Z</cp:lastPrinted>
  <dcterms:created xsi:type="dcterms:W3CDTF">2013-10-25T05:24:00Z</dcterms:created>
  <dcterms:modified xsi:type="dcterms:W3CDTF">2020-03-16T12:56:00Z</dcterms:modified>
</cp:coreProperties>
</file>