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AF" w:rsidRDefault="001962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B6FC8A0" wp14:editId="5A70475D">
            <wp:simplePos x="0" y="0"/>
            <wp:positionH relativeFrom="column">
              <wp:posOffset>2386965</wp:posOffset>
            </wp:positionH>
            <wp:positionV relativeFrom="paragraph">
              <wp:posOffset>-407930</wp:posOffset>
            </wp:positionV>
            <wp:extent cx="800100" cy="1219200"/>
            <wp:effectExtent l="0" t="0" r="0" b="0"/>
            <wp:wrapNone/>
            <wp:docPr id="2" name="Рисунок 2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531AF" w:rsidRP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Default="008531AF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62FD" w:rsidRPr="008531AF" w:rsidRDefault="001962FD" w:rsidP="008531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Российская Федерация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proofErr w:type="spellStart"/>
      <w:r w:rsidRPr="0039422B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39422B">
        <w:rPr>
          <w:rFonts w:ascii="PT Astra Serif" w:hAnsi="PT Astra Serif" w:cs="Times New Roman"/>
          <w:sz w:val="28"/>
          <w:szCs w:val="28"/>
        </w:rPr>
        <w:t xml:space="preserve"> район Тульской области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Администрация муниципального образования город Советск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Щекинского района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39422B">
        <w:rPr>
          <w:rFonts w:ascii="PT Astra Serif" w:hAnsi="PT Astra Serif" w:cs="Times New Roman"/>
          <w:sz w:val="28"/>
          <w:szCs w:val="28"/>
        </w:rPr>
        <w:t>ПОСТАНОВЛЕНИЕ</w:t>
      </w: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8531AF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8531AF" w:rsidRPr="0039422B" w:rsidRDefault="002407BE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08 октября </w:t>
      </w:r>
      <w:bookmarkStart w:id="0" w:name="_GoBack"/>
      <w:bookmarkEnd w:id="0"/>
      <w:r w:rsidR="008531AF" w:rsidRPr="0039422B">
        <w:rPr>
          <w:rFonts w:ascii="PT Astra Serif" w:hAnsi="PT Astra Serif" w:cs="Times New Roman"/>
          <w:sz w:val="28"/>
          <w:szCs w:val="28"/>
        </w:rPr>
        <w:t>20</w:t>
      </w:r>
      <w:r w:rsidR="0039422B" w:rsidRPr="0039422B">
        <w:rPr>
          <w:rFonts w:ascii="PT Astra Serif" w:hAnsi="PT Astra Serif" w:cs="Times New Roman"/>
          <w:sz w:val="28"/>
          <w:szCs w:val="28"/>
        </w:rPr>
        <w:t>20</w:t>
      </w:r>
      <w:r w:rsidR="008531AF" w:rsidRPr="0039422B">
        <w:rPr>
          <w:rFonts w:ascii="PT Astra Serif" w:hAnsi="PT Astra Serif" w:cs="Times New Roman"/>
          <w:sz w:val="28"/>
          <w:szCs w:val="28"/>
        </w:rPr>
        <w:t xml:space="preserve">г.                                          № </w:t>
      </w:r>
      <w:r>
        <w:rPr>
          <w:rFonts w:ascii="PT Astra Serif" w:hAnsi="PT Astra Serif" w:cs="Times New Roman"/>
          <w:sz w:val="28"/>
          <w:szCs w:val="28"/>
        </w:rPr>
        <w:t>10-182</w:t>
      </w:r>
    </w:p>
    <w:p w:rsidR="00FB1D30" w:rsidRDefault="00FB1D30" w:rsidP="008531AF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>Об  установлении требований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>для определения случаев и условий продления исполнения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>бюджетной меры принуждения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 xml:space="preserve"> </w:t>
      </w:r>
    </w:p>
    <w:p w:rsidR="0068224B" w:rsidRPr="0068224B" w:rsidRDefault="0068224B" w:rsidP="0068224B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68224B">
        <w:rPr>
          <w:rFonts w:ascii="PT Astra Serif" w:hAnsi="PT Astra Serif" w:cs="Times New Roman"/>
          <w:sz w:val="28"/>
          <w:szCs w:val="28"/>
        </w:rPr>
        <w:t xml:space="preserve"> </w:t>
      </w:r>
    </w:p>
    <w:p w:rsidR="0068224B" w:rsidRPr="00C1743F" w:rsidRDefault="0068224B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В соответствии со статьей 306.2 Бюджетного кодекса Российской Федерации, на основании Постановления Правительства Российской Федерации от 24 октября 2018 года № 1268 «Об утверждении общих требований к установлению случаев и условий продления срока исполнения бюджетной меры принуждения» администрация муниципального образования город Советск Щекинского района ПОСТАНОВЛЯЕТ:</w:t>
      </w:r>
    </w:p>
    <w:p w:rsidR="0068224B" w:rsidRPr="00C1743F" w:rsidRDefault="00A642F2" w:rsidP="00C1743F">
      <w:pPr>
        <w:pStyle w:val="ConsPlusTitle"/>
        <w:numPr>
          <w:ilvl w:val="0"/>
          <w:numId w:val="2"/>
        </w:numPr>
        <w:spacing w:line="276" w:lineRule="auto"/>
        <w:ind w:left="0" w:firstLine="30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Утвердить бюджетные меры принуждения, относящиеся к бюджету муниципального образования город Советск Щекинского района: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1) бесспорное взыскание суммы средств, предоставленных из </w:t>
      </w:r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>бюджета муниципального образования город Советск Щекинского района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другому бюджету бюджетной системы Российской Федерации;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2) бесспорное взыскание суммы платы за пользование средствами, предоставленными из бюджета </w:t>
      </w:r>
      <w:r w:rsidR="00992353" w:rsidRPr="00C1743F">
        <w:rPr>
          <w:rFonts w:ascii="PT Astra Serif" w:hAnsi="PT Astra Serif" w:cs="Times New Roman"/>
          <w:b w:val="0"/>
          <w:sz w:val="28"/>
          <w:szCs w:val="28"/>
        </w:rPr>
        <w:t>муниципального образования город Советск Щекинского района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другому бюджету бюджетной системы Российской Федерации;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3) бесспорное взыскание пеней за несвоевременный возврат средств бюджета;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4) приостановление (сокращение) предоставления межбюджетных трансфертов (за исключением субвенций).</w:t>
      </w:r>
    </w:p>
    <w:p w:rsidR="00A642F2" w:rsidRPr="00C1743F" w:rsidRDefault="00A642F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68224B" w:rsidRPr="00C1743F" w:rsidRDefault="0068224B" w:rsidP="00C1743F">
      <w:pPr>
        <w:pStyle w:val="ConsPlusTitle"/>
        <w:numPr>
          <w:ilvl w:val="0"/>
          <w:numId w:val="2"/>
        </w:numPr>
        <w:spacing w:line="276" w:lineRule="auto"/>
        <w:ind w:left="0" w:firstLine="30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Установить, что 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 xml:space="preserve">финансовый орган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>администраци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и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муниципального образования город Советск Щекинского района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, принимающий решение о применении бюджетной меры принуждения, определяет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случаи и условия продления исполнения бюджетной меры принуждения на срок более одного года с соблюдением следующих общих требований: </w:t>
      </w:r>
    </w:p>
    <w:p w:rsidR="00A642F2" w:rsidRPr="00C1743F" w:rsidRDefault="00A642F2" w:rsidP="00C1743F">
      <w:pPr>
        <w:pStyle w:val="ConsPlusTitle"/>
        <w:numPr>
          <w:ilvl w:val="0"/>
          <w:numId w:val="4"/>
        </w:numPr>
        <w:tabs>
          <w:tab w:val="left" w:pos="0"/>
        </w:tabs>
        <w:spacing w:line="276" w:lineRule="auto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общая сумма использованных не по целевому назначению средств, </w:t>
      </w:r>
      <w:r w:rsidR="008926C4" w:rsidRPr="00C1743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предоставляемых из бюджета муниципального образования 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 xml:space="preserve">город Советск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ого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а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>, имеющих целевое назначение, подлежа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т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бесспорному взысканию в соответствии с решениями о применении бюджетных мер принуждения</w:t>
      </w:r>
      <w:r w:rsidR="00384CED" w:rsidRPr="00C1743F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A642F2" w:rsidRPr="00C1743F" w:rsidRDefault="00257F63" w:rsidP="00C1743F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proofErr w:type="gramStart"/>
      <w:r w:rsidRPr="00C1743F">
        <w:rPr>
          <w:rFonts w:ascii="PT Astra Serif" w:hAnsi="PT Astra Serif" w:cs="Times New Roman"/>
          <w:b w:val="0"/>
          <w:sz w:val="28"/>
          <w:szCs w:val="28"/>
        </w:rPr>
        <w:t>Общая сумма средств бюджета муниципального образования город Советск Щекинского района, подлежащая бесспорному взысканию в соответствии с решениями о применении бюджетных мер принуждения за совершение бюджетных нарушений, предусмотренных главой 30 Бюджетного кодекса Российской Федерации, для определения случая продления бюджетной меры принуждения на срок более 1 года устанав</w:t>
      </w:r>
      <w:r w:rsidR="003B2DFF" w:rsidRPr="00C1743F">
        <w:rPr>
          <w:rFonts w:ascii="PT Astra Serif" w:hAnsi="PT Astra Serif" w:cs="Times New Roman"/>
          <w:b w:val="0"/>
          <w:sz w:val="28"/>
          <w:szCs w:val="28"/>
        </w:rPr>
        <w:t>ливается администрацией муниципального образования город Советск Щекинского района.</w:t>
      </w:r>
      <w:proofErr w:type="gramEnd"/>
    </w:p>
    <w:p w:rsidR="003B2DFF" w:rsidRPr="00C1743F" w:rsidRDefault="003B2DFF" w:rsidP="00C1743F">
      <w:pPr>
        <w:pStyle w:val="ConsPlusTitle"/>
        <w:numPr>
          <w:ilvl w:val="0"/>
          <w:numId w:val="4"/>
        </w:numPr>
        <w:spacing w:line="276" w:lineRule="auto"/>
        <w:ind w:left="0" w:firstLine="0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>Обязательства</w:t>
      </w:r>
      <w:r w:rsidR="00BD096E" w:rsidRPr="00C1743F">
        <w:rPr>
          <w:rFonts w:ascii="PT Astra Serif" w:hAnsi="PT Astra Serif" w:cs="Times New Roman"/>
          <w:b w:val="0"/>
          <w:sz w:val="28"/>
          <w:szCs w:val="28"/>
        </w:rPr>
        <w:t>, принимаемые муниципальным образованием,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в отношении которого принято решение о применении бюджетной меры принуждения</w:t>
      </w:r>
      <w:r w:rsidR="00BD096E" w:rsidRPr="00C1743F">
        <w:rPr>
          <w:rFonts w:ascii="PT Astra Serif" w:hAnsi="PT Astra Serif" w:cs="Times New Roman"/>
          <w:b w:val="0"/>
          <w:sz w:val="28"/>
          <w:szCs w:val="28"/>
        </w:rPr>
        <w:t>, в целях принятия решения о продлении исполнения бюджетной меры принуждения на срок более одного года:</w:t>
      </w:r>
    </w:p>
    <w:p w:rsidR="00BD096E" w:rsidRPr="00C1743F" w:rsidRDefault="00BD096E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-финансовое обеспечение за счет средств бюджета муниципального образования город Советск Щекинского района капитальных вложений в объекты </w:t>
      </w:r>
      <w:proofErr w:type="gramStart"/>
      <w:r w:rsidRPr="00C1743F">
        <w:rPr>
          <w:rFonts w:ascii="PT Astra Serif" w:hAnsi="PT Astra Serif" w:cs="Times New Roman"/>
          <w:b w:val="0"/>
          <w:sz w:val="28"/>
          <w:szCs w:val="28"/>
        </w:rPr>
        <w:t>муниципальной</w:t>
      </w:r>
      <w:proofErr w:type="gram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собствености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запрещены, кроме случаев:</w:t>
      </w:r>
    </w:p>
    <w:p w:rsidR="00BD096E" w:rsidRPr="00C1743F" w:rsidRDefault="00BD096E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когда в целях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софинансирования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(финансового обеспечения) капитальных вложений в объекты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государственнной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(муниципальной) собственности  бюджету муниципального образования город Советск Щекинского района  предоставляются субсидии и иные межбюджетные трансферты из бюджетов всех уровней, а также целевые безвозмез</w:t>
      </w:r>
      <w:r w:rsidR="001C7141">
        <w:rPr>
          <w:rFonts w:ascii="PT Astra Serif" w:hAnsi="PT Astra Serif" w:cs="Times New Roman"/>
          <w:b w:val="0"/>
          <w:sz w:val="28"/>
          <w:szCs w:val="28"/>
        </w:rPr>
        <w:t>д</w:t>
      </w:r>
      <w:r w:rsidRPr="00C1743F">
        <w:rPr>
          <w:rFonts w:ascii="PT Astra Serif" w:hAnsi="PT Astra Serif" w:cs="Times New Roman"/>
          <w:b w:val="0"/>
          <w:sz w:val="28"/>
          <w:szCs w:val="28"/>
        </w:rPr>
        <w:t>ные поступлени</w:t>
      </w:r>
      <w:r w:rsidR="00956502" w:rsidRPr="00C1743F">
        <w:rPr>
          <w:rFonts w:ascii="PT Astra Serif" w:hAnsi="PT Astra Serif" w:cs="Times New Roman"/>
          <w:b w:val="0"/>
          <w:sz w:val="28"/>
          <w:szCs w:val="28"/>
        </w:rPr>
        <w:t>я от государственной корпорации-Фонда содействия реформированию жилищно-коммунального хозяйства, государственных внебюджетных фондов, некоммерческой организации «Фонд развития моногородов»;</w:t>
      </w:r>
    </w:p>
    <w:p w:rsidR="00956502" w:rsidRPr="00C1743F" w:rsidRDefault="0095650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финансового обеспечения капитальных вложений в объекты государственной (муниципальной) собственности, связанных с профилактикой и устранением последствий распространения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короновирусной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инфекции;</w:t>
      </w:r>
    </w:p>
    <w:p w:rsidR="00956502" w:rsidRPr="00C1743F" w:rsidRDefault="00956502" w:rsidP="00C1743F">
      <w:pPr>
        <w:pStyle w:val="ConsPlusTitle"/>
        <w:spacing w:line="276" w:lineRule="auto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     иных случаев в части финансового обеспечения за счет средств бюджета муниципального образования город Советск Щекинского </w:t>
      </w:r>
      <w:proofErr w:type="spellStart"/>
      <w:r w:rsidRPr="00C1743F">
        <w:rPr>
          <w:rFonts w:ascii="PT Astra Serif" w:hAnsi="PT Astra Serif" w:cs="Times New Roman"/>
          <w:b w:val="0"/>
          <w:sz w:val="28"/>
          <w:szCs w:val="28"/>
        </w:rPr>
        <w:t>райна</w:t>
      </w:r>
      <w:proofErr w:type="spellEnd"/>
      <w:r w:rsidRPr="00C1743F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Pr="00C1743F">
        <w:rPr>
          <w:rFonts w:ascii="PT Astra Serif" w:hAnsi="PT Astra Serif" w:cs="Times New Roman"/>
          <w:b w:val="0"/>
          <w:sz w:val="28"/>
          <w:szCs w:val="28"/>
        </w:rPr>
        <w:lastRenderedPageBreak/>
        <w:t>установленных  финансовым органом администрации, который принимает решения о применении бюджетной меры принуждения.</w:t>
      </w:r>
    </w:p>
    <w:p w:rsidR="00C1743F" w:rsidRDefault="00C1743F" w:rsidP="00C1743F">
      <w:pPr>
        <w:pStyle w:val="a9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1743F">
        <w:rPr>
          <w:rFonts w:ascii="PT Astra Serif" w:hAnsi="PT Astra Serif" w:cs="Times New Roman"/>
          <w:sz w:val="28"/>
          <w:szCs w:val="28"/>
        </w:rPr>
        <w:t>3. П</w:t>
      </w:r>
      <w:r w:rsidRPr="00C1743F">
        <w:rPr>
          <w:rFonts w:ascii="PT Astra Serif" w:hAnsi="PT Astra Serif"/>
          <w:sz w:val="28"/>
          <w:szCs w:val="28"/>
        </w:rPr>
        <w:t>остановление обнародовать путем</w:t>
      </w:r>
      <w:r>
        <w:rPr>
          <w:rFonts w:ascii="Times New Roman" w:hAnsi="Times New Roman"/>
          <w:sz w:val="28"/>
          <w:szCs w:val="28"/>
        </w:rPr>
        <w:t xml:space="preserve"> размещения на официальном сайте муниципального образования город Советск Щекинского района и на информационном стенде администрации  муниципального образования город Советск Щекинского района по адресу: Тульская область, г. Советск, пл. Советов, д.1.</w:t>
      </w:r>
    </w:p>
    <w:p w:rsidR="00C1743F" w:rsidRDefault="00C1743F" w:rsidP="00C1743F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</w:t>
      </w:r>
      <w:r>
        <w:t xml:space="preserve"> </w:t>
      </w:r>
      <w:r>
        <w:rPr>
          <w:sz w:val="28"/>
          <w:szCs w:val="28"/>
        </w:rPr>
        <w:t xml:space="preserve">со дня официального обнародования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января 2020 года.</w:t>
      </w:r>
    </w:p>
    <w:p w:rsidR="00C1743F" w:rsidRDefault="00C1743F" w:rsidP="00C1743F">
      <w:pPr>
        <w:spacing w:line="276" w:lineRule="auto"/>
        <w:ind w:firstLine="720"/>
        <w:jc w:val="both"/>
        <w:rPr>
          <w:b/>
          <w:sz w:val="28"/>
          <w:szCs w:val="24"/>
        </w:rPr>
      </w:pPr>
    </w:p>
    <w:p w:rsidR="00C1743F" w:rsidRDefault="00C1743F" w:rsidP="00C1743F">
      <w:pPr>
        <w:ind w:firstLine="720"/>
        <w:jc w:val="both"/>
        <w:rPr>
          <w:b/>
          <w:sz w:val="28"/>
        </w:rPr>
      </w:pPr>
    </w:p>
    <w:p w:rsidR="00956502" w:rsidRDefault="00956502" w:rsidP="0068224B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:rsidR="00FE22D4" w:rsidRDefault="00FE22D4" w:rsidP="00FE22D4">
      <w:pPr>
        <w:pStyle w:val="ConsPlusTitle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Г</w:t>
      </w:r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>лав</w:t>
      </w:r>
      <w:r>
        <w:rPr>
          <w:rFonts w:ascii="PT Astra Serif" w:hAnsi="PT Astra Serif" w:cs="Times New Roman"/>
          <w:b w:val="0"/>
          <w:sz w:val="28"/>
          <w:szCs w:val="28"/>
        </w:rPr>
        <w:t>а</w:t>
      </w:r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 xml:space="preserve"> администрации муниципального образования </w:t>
      </w:r>
    </w:p>
    <w:p w:rsidR="00C1743F" w:rsidRDefault="00956502" w:rsidP="00FE22D4">
      <w:pPr>
        <w:pStyle w:val="ConsPlusTitle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8"/>
          <w:szCs w:val="28"/>
        </w:rPr>
        <w:t>город Советск</w:t>
      </w:r>
      <w:r w:rsidR="00CB64CB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>Щекинск</w:t>
      </w:r>
      <w:r w:rsidR="00CB64CB">
        <w:rPr>
          <w:rFonts w:ascii="PT Astra Serif" w:hAnsi="PT Astra Serif" w:cs="Times New Roman"/>
          <w:b w:val="0"/>
          <w:sz w:val="28"/>
          <w:szCs w:val="28"/>
        </w:rPr>
        <w:t>ого</w:t>
      </w:r>
      <w:r w:rsidR="0068224B" w:rsidRPr="0068224B">
        <w:rPr>
          <w:rFonts w:ascii="PT Astra Serif" w:hAnsi="PT Astra Serif" w:cs="Times New Roman"/>
          <w:b w:val="0"/>
          <w:sz w:val="28"/>
          <w:szCs w:val="28"/>
        </w:rPr>
        <w:t xml:space="preserve"> район</w:t>
      </w:r>
      <w:r w:rsidR="00CB64CB">
        <w:rPr>
          <w:rFonts w:ascii="PT Astra Serif" w:hAnsi="PT Astra Serif" w:cs="Times New Roman"/>
          <w:b w:val="0"/>
          <w:sz w:val="28"/>
          <w:szCs w:val="28"/>
        </w:rPr>
        <w:t xml:space="preserve">а                                         </w:t>
      </w:r>
      <w:proofErr w:type="spellStart"/>
      <w:r w:rsidR="00FE22D4">
        <w:rPr>
          <w:rFonts w:ascii="PT Astra Serif" w:hAnsi="PT Astra Serif" w:cs="Times New Roman"/>
          <w:b w:val="0"/>
          <w:sz w:val="28"/>
          <w:szCs w:val="28"/>
        </w:rPr>
        <w:t>Г.В.Андропов</w:t>
      </w:r>
      <w:proofErr w:type="spellEnd"/>
    </w:p>
    <w:p w:rsidR="00C1743F" w:rsidRDefault="00C1743F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C1743F" w:rsidRDefault="00C1743F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DD5088" w:rsidRDefault="00DD5088" w:rsidP="00DD5088">
      <w:pPr>
        <w:pStyle w:val="ConsPlusTitle"/>
        <w:jc w:val="right"/>
        <w:rPr>
          <w:rFonts w:ascii="PT Astra Serif" w:hAnsi="PT Astra Serif" w:cs="Times New Roman"/>
          <w:b w:val="0"/>
          <w:sz w:val="24"/>
          <w:szCs w:val="24"/>
        </w:rPr>
      </w:pPr>
    </w:p>
    <w:p w:rsidR="00DD5088" w:rsidRDefault="00DD5088" w:rsidP="00DD5088">
      <w:pPr>
        <w:pStyle w:val="ConsPlusTitle"/>
        <w:jc w:val="right"/>
        <w:rPr>
          <w:rFonts w:ascii="PT Astra Serif" w:hAnsi="PT Astra Serif" w:cs="Times New Roman"/>
          <w:b w:val="0"/>
          <w:sz w:val="24"/>
          <w:szCs w:val="24"/>
        </w:rPr>
      </w:pPr>
    </w:p>
    <w:p w:rsidR="00DD5088" w:rsidRDefault="00DD5088" w:rsidP="00DD5088">
      <w:pPr>
        <w:pStyle w:val="ConsPlusTitle"/>
        <w:jc w:val="right"/>
        <w:rPr>
          <w:rFonts w:ascii="PT Astra Serif" w:hAnsi="PT Astra Serif" w:cs="Times New Roman"/>
          <w:b w:val="0"/>
          <w:sz w:val="24"/>
          <w:szCs w:val="24"/>
        </w:rPr>
      </w:pPr>
    </w:p>
    <w:p w:rsidR="00C1743F" w:rsidRDefault="00DD5088" w:rsidP="00DD5088">
      <w:pPr>
        <w:pStyle w:val="ConsPlusTitle"/>
        <w:jc w:val="right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 w:cs="Times New Roman"/>
          <w:b w:val="0"/>
          <w:sz w:val="24"/>
          <w:szCs w:val="24"/>
        </w:rPr>
        <w:t>СОГЛАСОВАНО:</w:t>
      </w:r>
    </w:p>
    <w:p w:rsidR="00DD5088" w:rsidRPr="00DD5088" w:rsidRDefault="00DD5088" w:rsidP="00DD5088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DD5088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</w:t>
      </w:r>
      <w:proofErr w:type="spellStart"/>
      <w:r w:rsidRPr="00DD5088">
        <w:rPr>
          <w:rFonts w:ascii="PT Astra Serif" w:hAnsi="PT Astra Serif" w:cs="Times New Roman"/>
          <w:b w:val="0"/>
          <w:sz w:val="28"/>
          <w:szCs w:val="28"/>
        </w:rPr>
        <w:t>Н.А.Титова</w:t>
      </w:r>
      <w:proofErr w:type="spellEnd"/>
    </w:p>
    <w:p w:rsidR="00FE22D4" w:rsidRPr="00DD5088" w:rsidRDefault="00DD5088" w:rsidP="00DD5088">
      <w:pPr>
        <w:pStyle w:val="ConsPlusTitle"/>
        <w:jc w:val="right"/>
        <w:rPr>
          <w:rFonts w:ascii="PT Astra Serif" w:hAnsi="PT Astra Serif" w:cs="Times New Roman"/>
          <w:b w:val="0"/>
          <w:sz w:val="28"/>
          <w:szCs w:val="28"/>
        </w:rPr>
      </w:pPr>
      <w:r w:rsidRPr="00DD5088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Pr="00DD5088">
        <w:rPr>
          <w:rFonts w:ascii="PT Astra Serif" w:hAnsi="PT Astra Serif" w:cs="Times New Roman"/>
          <w:b w:val="0"/>
          <w:sz w:val="28"/>
          <w:szCs w:val="28"/>
        </w:rPr>
        <w:t>О.А.Пузочкина</w:t>
      </w:r>
      <w:proofErr w:type="spellEnd"/>
    </w:p>
    <w:p w:rsidR="00FE22D4" w:rsidRPr="00DD5088" w:rsidRDefault="00DD5088" w:rsidP="0068224B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DD5088">
        <w:rPr>
          <w:rFonts w:ascii="PT Astra Serif" w:hAnsi="PT Astra Serif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FE22D4" w:rsidRDefault="00FE22D4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1962FD" w:rsidRPr="00992353" w:rsidRDefault="00992353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spellStart"/>
      <w:r w:rsidRPr="00992353">
        <w:rPr>
          <w:rFonts w:ascii="PT Astra Serif" w:hAnsi="PT Astra Serif" w:cs="Times New Roman"/>
          <w:b w:val="0"/>
          <w:sz w:val="24"/>
          <w:szCs w:val="24"/>
        </w:rPr>
        <w:t>исп</w:t>
      </w:r>
      <w:proofErr w:type="gramStart"/>
      <w:r w:rsidRPr="00992353">
        <w:rPr>
          <w:rFonts w:ascii="PT Astra Serif" w:hAnsi="PT Astra Serif" w:cs="Times New Roman"/>
          <w:b w:val="0"/>
          <w:sz w:val="24"/>
          <w:szCs w:val="24"/>
        </w:rPr>
        <w:t>.Г</w:t>
      </w:r>
      <w:proofErr w:type="gramEnd"/>
      <w:r w:rsidRPr="00992353">
        <w:rPr>
          <w:rFonts w:ascii="PT Astra Serif" w:hAnsi="PT Astra Serif" w:cs="Times New Roman"/>
          <w:b w:val="0"/>
          <w:sz w:val="24"/>
          <w:szCs w:val="24"/>
        </w:rPr>
        <w:t>рекова</w:t>
      </w:r>
      <w:proofErr w:type="spellEnd"/>
      <w:r w:rsidRPr="00992353">
        <w:rPr>
          <w:rFonts w:ascii="PT Astra Serif" w:hAnsi="PT Astra Serif" w:cs="Times New Roman"/>
          <w:b w:val="0"/>
          <w:sz w:val="24"/>
          <w:szCs w:val="24"/>
        </w:rPr>
        <w:t xml:space="preserve"> Н.Ю.</w:t>
      </w:r>
    </w:p>
    <w:p w:rsidR="00992353" w:rsidRPr="00992353" w:rsidRDefault="00992353" w:rsidP="0068224B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  <w:r w:rsidRPr="00992353">
        <w:rPr>
          <w:rFonts w:ascii="PT Astra Serif" w:hAnsi="PT Astra Serif" w:cs="Times New Roman"/>
          <w:b w:val="0"/>
          <w:sz w:val="24"/>
          <w:szCs w:val="24"/>
        </w:rPr>
        <w:t>тел.7-45-41</w:t>
      </w:r>
    </w:p>
    <w:sectPr w:rsidR="00992353" w:rsidRPr="00992353" w:rsidSect="006822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6C2" w:rsidRDefault="004836C2">
      <w:r>
        <w:separator/>
      </w:r>
    </w:p>
  </w:endnote>
  <w:endnote w:type="continuationSeparator" w:id="0">
    <w:p w:rsidR="004836C2" w:rsidRDefault="0048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D4" w:rsidRDefault="00FE22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D4" w:rsidRDefault="00FE22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D4" w:rsidRDefault="00FE22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6C2" w:rsidRDefault="004836C2">
      <w:r>
        <w:separator/>
      </w:r>
    </w:p>
  </w:footnote>
  <w:footnote w:type="continuationSeparator" w:id="0">
    <w:p w:rsidR="004836C2" w:rsidRDefault="00483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D4" w:rsidRDefault="00FE22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D4" w:rsidRDefault="00FE22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CB" w:rsidRDefault="00CB64CB" w:rsidP="00CB64C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D572F37"/>
    <w:multiLevelType w:val="hybridMultilevel"/>
    <w:tmpl w:val="2DA46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635FD"/>
    <w:multiLevelType w:val="hybridMultilevel"/>
    <w:tmpl w:val="BAE8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174E7"/>
    <w:multiLevelType w:val="hybridMultilevel"/>
    <w:tmpl w:val="09DEE1AC"/>
    <w:lvl w:ilvl="0" w:tplc="103636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5E"/>
    <w:rsid w:val="00001BCA"/>
    <w:rsid w:val="000058DE"/>
    <w:rsid w:val="000060E1"/>
    <w:rsid w:val="00007CCF"/>
    <w:rsid w:val="00014FE1"/>
    <w:rsid w:val="00024BBC"/>
    <w:rsid w:val="000312F4"/>
    <w:rsid w:val="0003185A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A1287"/>
    <w:rsid w:val="000B1FDB"/>
    <w:rsid w:val="000B7301"/>
    <w:rsid w:val="000C5FC2"/>
    <w:rsid w:val="000D3425"/>
    <w:rsid w:val="000D51A9"/>
    <w:rsid w:val="000E053F"/>
    <w:rsid w:val="000E57B2"/>
    <w:rsid w:val="000E7DBB"/>
    <w:rsid w:val="00105F8F"/>
    <w:rsid w:val="00177907"/>
    <w:rsid w:val="00186795"/>
    <w:rsid w:val="00190826"/>
    <w:rsid w:val="001962FD"/>
    <w:rsid w:val="001B0472"/>
    <w:rsid w:val="001B2090"/>
    <w:rsid w:val="001C7141"/>
    <w:rsid w:val="001E06A2"/>
    <w:rsid w:val="001E6DCA"/>
    <w:rsid w:val="001F33D6"/>
    <w:rsid w:val="001F494F"/>
    <w:rsid w:val="001F6D87"/>
    <w:rsid w:val="002165A7"/>
    <w:rsid w:val="0022498A"/>
    <w:rsid w:val="0023515D"/>
    <w:rsid w:val="002407BE"/>
    <w:rsid w:val="00257F63"/>
    <w:rsid w:val="002804A8"/>
    <w:rsid w:val="002B2D94"/>
    <w:rsid w:val="002B43D8"/>
    <w:rsid w:val="002F45A5"/>
    <w:rsid w:val="002F51BD"/>
    <w:rsid w:val="002F5A07"/>
    <w:rsid w:val="00302F22"/>
    <w:rsid w:val="00315875"/>
    <w:rsid w:val="003332E7"/>
    <w:rsid w:val="00344CBB"/>
    <w:rsid w:val="00344F46"/>
    <w:rsid w:val="00350045"/>
    <w:rsid w:val="003504BB"/>
    <w:rsid w:val="003526E3"/>
    <w:rsid w:val="003724CD"/>
    <w:rsid w:val="003807B4"/>
    <w:rsid w:val="0038195B"/>
    <w:rsid w:val="00384CED"/>
    <w:rsid w:val="003920A6"/>
    <w:rsid w:val="0039422B"/>
    <w:rsid w:val="003966CB"/>
    <w:rsid w:val="003A4137"/>
    <w:rsid w:val="003B2DFF"/>
    <w:rsid w:val="003B314E"/>
    <w:rsid w:val="003C2FA4"/>
    <w:rsid w:val="003F3AFB"/>
    <w:rsid w:val="003F67A6"/>
    <w:rsid w:val="00400763"/>
    <w:rsid w:val="00410CA8"/>
    <w:rsid w:val="00415633"/>
    <w:rsid w:val="00422E38"/>
    <w:rsid w:val="00446FD7"/>
    <w:rsid w:val="0046092F"/>
    <w:rsid w:val="00461154"/>
    <w:rsid w:val="004836C2"/>
    <w:rsid w:val="00492EFF"/>
    <w:rsid w:val="00497367"/>
    <w:rsid w:val="00497478"/>
    <w:rsid w:val="004B4B63"/>
    <w:rsid w:val="004D0DA4"/>
    <w:rsid w:val="004D1C81"/>
    <w:rsid w:val="004D348A"/>
    <w:rsid w:val="004D48D6"/>
    <w:rsid w:val="004D5FB8"/>
    <w:rsid w:val="004D79B9"/>
    <w:rsid w:val="005035E5"/>
    <w:rsid w:val="00523C6F"/>
    <w:rsid w:val="005500D3"/>
    <w:rsid w:val="00566DF8"/>
    <w:rsid w:val="00567CBD"/>
    <w:rsid w:val="00593D5C"/>
    <w:rsid w:val="005B5635"/>
    <w:rsid w:val="005C3304"/>
    <w:rsid w:val="005C46EC"/>
    <w:rsid w:val="005E0465"/>
    <w:rsid w:val="005E77B3"/>
    <w:rsid w:val="005F2A63"/>
    <w:rsid w:val="006009C2"/>
    <w:rsid w:val="00610B39"/>
    <w:rsid w:val="00610DA2"/>
    <w:rsid w:val="0062581A"/>
    <w:rsid w:val="00681958"/>
    <w:rsid w:val="0068224B"/>
    <w:rsid w:val="006A3F1E"/>
    <w:rsid w:val="006C4492"/>
    <w:rsid w:val="006D79B8"/>
    <w:rsid w:val="006F41ED"/>
    <w:rsid w:val="00700BF2"/>
    <w:rsid w:val="00722AF9"/>
    <w:rsid w:val="00736A8D"/>
    <w:rsid w:val="00742EA6"/>
    <w:rsid w:val="0075417F"/>
    <w:rsid w:val="0076174B"/>
    <w:rsid w:val="00763F47"/>
    <w:rsid w:val="007940CF"/>
    <w:rsid w:val="007963AC"/>
    <w:rsid w:val="007B1CF8"/>
    <w:rsid w:val="007B4AC9"/>
    <w:rsid w:val="007E2BF3"/>
    <w:rsid w:val="007F52C6"/>
    <w:rsid w:val="00803611"/>
    <w:rsid w:val="0081572E"/>
    <w:rsid w:val="008170CB"/>
    <w:rsid w:val="008224A9"/>
    <w:rsid w:val="00827C9E"/>
    <w:rsid w:val="0083796E"/>
    <w:rsid w:val="008531AF"/>
    <w:rsid w:val="0087739C"/>
    <w:rsid w:val="00885EA4"/>
    <w:rsid w:val="008868C7"/>
    <w:rsid w:val="008926C4"/>
    <w:rsid w:val="008A1A2E"/>
    <w:rsid w:val="008A54DA"/>
    <w:rsid w:val="008C519E"/>
    <w:rsid w:val="008D08E1"/>
    <w:rsid w:val="008E2FAF"/>
    <w:rsid w:val="008E5451"/>
    <w:rsid w:val="009263BF"/>
    <w:rsid w:val="00937667"/>
    <w:rsid w:val="009429F1"/>
    <w:rsid w:val="009453E3"/>
    <w:rsid w:val="00950B0A"/>
    <w:rsid w:val="00956502"/>
    <w:rsid w:val="0096540F"/>
    <w:rsid w:val="00992353"/>
    <w:rsid w:val="00994266"/>
    <w:rsid w:val="009B2466"/>
    <w:rsid w:val="009B2C9A"/>
    <w:rsid w:val="009F362E"/>
    <w:rsid w:val="009F3A8F"/>
    <w:rsid w:val="00A12A14"/>
    <w:rsid w:val="00A13A98"/>
    <w:rsid w:val="00A16767"/>
    <w:rsid w:val="00A27919"/>
    <w:rsid w:val="00A303F2"/>
    <w:rsid w:val="00A642F2"/>
    <w:rsid w:val="00A7017B"/>
    <w:rsid w:val="00A8074A"/>
    <w:rsid w:val="00A859C8"/>
    <w:rsid w:val="00A95849"/>
    <w:rsid w:val="00AA03B6"/>
    <w:rsid w:val="00AA4389"/>
    <w:rsid w:val="00AA64B9"/>
    <w:rsid w:val="00AC2688"/>
    <w:rsid w:val="00AC752C"/>
    <w:rsid w:val="00AE466C"/>
    <w:rsid w:val="00B047BC"/>
    <w:rsid w:val="00B056AE"/>
    <w:rsid w:val="00B05EF9"/>
    <w:rsid w:val="00B2785C"/>
    <w:rsid w:val="00B31FDF"/>
    <w:rsid w:val="00B3674F"/>
    <w:rsid w:val="00B407B0"/>
    <w:rsid w:val="00B41790"/>
    <w:rsid w:val="00B42C6E"/>
    <w:rsid w:val="00B841BA"/>
    <w:rsid w:val="00B84B91"/>
    <w:rsid w:val="00BC3F63"/>
    <w:rsid w:val="00BD096E"/>
    <w:rsid w:val="00BE1DD8"/>
    <w:rsid w:val="00C15CB4"/>
    <w:rsid w:val="00C1743F"/>
    <w:rsid w:val="00C2072B"/>
    <w:rsid w:val="00C27A4D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B64CB"/>
    <w:rsid w:val="00CB77BB"/>
    <w:rsid w:val="00CC4DE0"/>
    <w:rsid w:val="00CC5F53"/>
    <w:rsid w:val="00CD038D"/>
    <w:rsid w:val="00CE0B43"/>
    <w:rsid w:val="00CE3588"/>
    <w:rsid w:val="00CF0B13"/>
    <w:rsid w:val="00CF7AE9"/>
    <w:rsid w:val="00D05F5A"/>
    <w:rsid w:val="00D13C30"/>
    <w:rsid w:val="00D41F55"/>
    <w:rsid w:val="00D50DB4"/>
    <w:rsid w:val="00D570EC"/>
    <w:rsid w:val="00D7756D"/>
    <w:rsid w:val="00D821ED"/>
    <w:rsid w:val="00D8740C"/>
    <w:rsid w:val="00D91D66"/>
    <w:rsid w:val="00D954A6"/>
    <w:rsid w:val="00D972F2"/>
    <w:rsid w:val="00DB48CE"/>
    <w:rsid w:val="00DB617F"/>
    <w:rsid w:val="00DC2363"/>
    <w:rsid w:val="00DC3011"/>
    <w:rsid w:val="00DD4FBA"/>
    <w:rsid w:val="00DD5088"/>
    <w:rsid w:val="00DF63C8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F02A21"/>
    <w:rsid w:val="00F10711"/>
    <w:rsid w:val="00F11138"/>
    <w:rsid w:val="00F11B5F"/>
    <w:rsid w:val="00F136E7"/>
    <w:rsid w:val="00F20BA4"/>
    <w:rsid w:val="00F34805"/>
    <w:rsid w:val="00F42FE1"/>
    <w:rsid w:val="00F50233"/>
    <w:rsid w:val="00F553A4"/>
    <w:rsid w:val="00F654CB"/>
    <w:rsid w:val="00F65669"/>
    <w:rsid w:val="00F77341"/>
    <w:rsid w:val="00F82C68"/>
    <w:rsid w:val="00FB1D30"/>
    <w:rsid w:val="00FB58E7"/>
    <w:rsid w:val="00FB7E28"/>
    <w:rsid w:val="00FC16AF"/>
    <w:rsid w:val="00FE22D4"/>
    <w:rsid w:val="00FE4239"/>
    <w:rsid w:val="00FE5BA3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Plain Text"/>
    <w:basedOn w:val="a"/>
    <w:link w:val="aa"/>
    <w:semiHidden/>
    <w:unhideWhenUsed/>
    <w:rsid w:val="00C1743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semiHidden/>
    <w:rsid w:val="00C1743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Plain Text"/>
    <w:basedOn w:val="a"/>
    <w:link w:val="aa"/>
    <w:semiHidden/>
    <w:unhideWhenUsed/>
    <w:rsid w:val="00C1743F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semiHidden/>
    <w:rsid w:val="00C1743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BCE2-B303-41C2-AE3E-8F307218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User</cp:lastModifiedBy>
  <cp:revision>54</cp:revision>
  <cp:lastPrinted>2020-10-08T12:32:00Z</cp:lastPrinted>
  <dcterms:created xsi:type="dcterms:W3CDTF">2018-12-26T13:49:00Z</dcterms:created>
  <dcterms:modified xsi:type="dcterms:W3CDTF">2020-10-19T06:12:00Z</dcterms:modified>
</cp:coreProperties>
</file>