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1778E" w:rsidRPr="0021778E" w:rsidTr="00217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1778E" w:rsidRPr="0021778E" w:rsidRDefault="0021778E" w:rsidP="0021778E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bookmarkStart w:id="0" w:name="_GoBack"/>
            <w:r w:rsidRPr="0021778E">
              <w:rPr>
                <w:rFonts w:ascii="Arial" w:hAnsi="Arial" w:cs="Arial"/>
                <w:b/>
                <w:szCs w:val="26"/>
              </w:rPr>
              <w:t>Тульская область</w:t>
            </w:r>
          </w:p>
        </w:tc>
      </w:tr>
      <w:tr w:rsidR="0021778E" w:rsidRPr="0021778E" w:rsidTr="00217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1778E" w:rsidRPr="0021778E" w:rsidRDefault="0021778E" w:rsidP="0021778E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21778E">
              <w:rPr>
                <w:rFonts w:ascii="Arial" w:hAnsi="Arial" w:cs="Arial"/>
                <w:b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21778E" w:rsidRPr="0021778E" w:rsidTr="00217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1778E" w:rsidRPr="0021778E" w:rsidRDefault="0021778E" w:rsidP="0021778E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21778E">
              <w:rPr>
                <w:rFonts w:ascii="Arial" w:hAnsi="Arial" w:cs="Arial"/>
                <w:b/>
                <w:szCs w:val="26"/>
              </w:rPr>
              <w:t>Администрация</w:t>
            </w:r>
          </w:p>
        </w:tc>
      </w:tr>
      <w:tr w:rsidR="0021778E" w:rsidRPr="0021778E" w:rsidTr="00217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1778E" w:rsidRPr="0021778E" w:rsidRDefault="0021778E" w:rsidP="0021778E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21778E" w:rsidRPr="0021778E" w:rsidTr="00217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1778E" w:rsidRPr="0021778E" w:rsidRDefault="0021778E" w:rsidP="0021778E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21778E" w:rsidRPr="0021778E" w:rsidTr="00217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1778E" w:rsidRPr="0021778E" w:rsidRDefault="0021778E" w:rsidP="0021778E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21778E">
              <w:rPr>
                <w:rFonts w:ascii="Arial" w:hAnsi="Arial" w:cs="Arial"/>
                <w:b/>
                <w:szCs w:val="26"/>
              </w:rPr>
              <w:t>Постановление</w:t>
            </w:r>
          </w:p>
        </w:tc>
      </w:tr>
      <w:tr w:rsidR="0021778E" w:rsidRPr="0021778E" w:rsidTr="00217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21778E" w:rsidRPr="0021778E" w:rsidRDefault="0021778E" w:rsidP="0021778E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21778E" w:rsidRPr="0021778E" w:rsidTr="00217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21778E" w:rsidRPr="0021778E" w:rsidRDefault="0021778E" w:rsidP="0021778E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21778E">
              <w:rPr>
                <w:rFonts w:ascii="Arial" w:hAnsi="Arial" w:cs="Arial"/>
                <w:b/>
                <w:szCs w:val="26"/>
              </w:rPr>
              <w:t>от 20 декабря 2021год</w:t>
            </w:r>
          </w:p>
        </w:tc>
        <w:tc>
          <w:tcPr>
            <w:tcW w:w="4785" w:type="dxa"/>
            <w:shd w:val="clear" w:color="auto" w:fill="auto"/>
          </w:tcPr>
          <w:p w:rsidR="0021778E" w:rsidRPr="0021778E" w:rsidRDefault="0021778E" w:rsidP="0021778E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21778E">
              <w:rPr>
                <w:rFonts w:ascii="Arial" w:hAnsi="Arial" w:cs="Arial"/>
                <w:b/>
                <w:szCs w:val="26"/>
              </w:rPr>
              <w:t>№ 12-254</w:t>
            </w:r>
          </w:p>
        </w:tc>
      </w:tr>
    </w:tbl>
    <w:p w:rsidR="00FC78A1" w:rsidRPr="0021778E" w:rsidRDefault="00FC78A1" w:rsidP="0021778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066BA" w:rsidRPr="0021778E" w:rsidRDefault="00A87DE5" w:rsidP="0021778E">
      <w:pPr>
        <w:pStyle w:val="ConsPlusTitle"/>
        <w:ind w:firstLine="709"/>
        <w:jc w:val="center"/>
        <w:rPr>
          <w:sz w:val="32"/>
          <w:szCs w:val="32"/>
        </w:rPr>
      </w:pPr>
      <w:r w:rsidRPr="0021778E">
        <w:rPr>
          <w:sz w:val="32"/>
          <w:szCs w:val="32"/>
        </w:rPr>
        <w:t xml:space="preserve">О внесении изменений в </w:t>
      </w:r>
      <w:r w:rsidR="002A3226" w:rsidRPr="0021778E">
        <w:rPr>
          <w:sz w:val="32"/>
          <w:szCs w:val="32"/>
        </w:rPr>
        <w:t>п</w:t>
      </w:r>
      <w:r w:rsidRPr="0021778E">
        <w:rPr>
          <w:sz w:val="32"/>
          <w:szCs w:val="32"/>
        </w:rPr>
        <w:t>остановление</w:t>
      </w:r>
      <w:r w:rsidR="0021778E" w:rsidRPr="0021778E">
        <w:rPr>
          <w:sz w:val="32"/>
          <w:szCs w:val="32"/>
        </w:rPr>
        <w:t xml:space="preserve"> </w:t>
      </w:r>
      <w:r w:rsidR="002A3226" w:rsidRPr="0021778E">
        <w:rPr>
          <w:sz w:val="32"/>
          <w:szCs w:val="32"/>
        </w:rPr>
        <w:t xml:space="preserve">администрации муниципального образования город Советск Щекинского района </w:t>
      </w:r>
      <w:r w:rsidRPr="0021778E">
        <w:rPr>
          <w:sz w:val="32"/>
          <w:szCs w:val="32"/>
        </w:rPr>
        <w:t>от 15 октября 2018г. № 10-185 «Об утверждении Порядка составления, утверждения и ведения бюджетных смет муниципальных казенных учреждений»</w:t>
      </w:r>
    </w:p>
    <w:p w:rsidR="00A87DE5" w:rsidRPr="0021778E" w:rsidRDefault="00A87DE5" w:rsidP="0021778E">
      <w:pPr>
        <w:pStyle w:val="ConsPlusTitle"/>
        <w:ind w:firstLine="709"/>
        <w:jc w:val="center"/>
        <w:rPr>
          <w:sz w:val="26"/>
          <w:szCs w:val="26"/>
        </w:rPr>
      </w:pPr>
    </w:p>
    <w:p w:rsidR="00E066BA" w:rsidRPr="0021778E" w:rsidRDefault="0021778E" w:rsidP="0021778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1778E">
        <w:rPr>
          <w:sz w:val="26"/>
          <w:szCs w:val="26"/>
        </w:rPr>
        <w:t xml:space="preserve"> </w:t>
      </w:r>
      <w:r w:rsidR="00AF7DD2" w:rsidRPr="0021778E">
        <w:rPr>
          <w:sz w:val="26"/>
          <w:szCs w:val="26"/>
        </w:rPr>
        <w:t>В соответствии с</w:t>
      </w:r>
      <w:r w:rsidR="00360A50" w:rsidRPr="0021778E">
        <w:rPr>
          <w:sz w:val="26"/>
          <w:szCs w:val="26"/>
        </w:rPr>
        <w:t>о статьей 221 Бюджетного кодекса Российской Федерации</w:t>
      </w:r>
      <w:r w:rsidR="007D6222" w:rsidRPr="0021778E">
        <w:rPr>
          <w:sz w:val="26"/>
          <w:szCs w:val="26"/>
        </w:rPr>
        <w:t xml:space="preserve"> администрация ПОСТАНОВЛЯЕТ:</w:t>
      </w:r>
      <w:r w:rsidR="00AF7DD2" w:rsidRPr="0021778E">
        <w:rPr>
          <w:sz w:val="26"/>
          <w:szCs w:val="26"/>
        </w:rPr>
        <w:t xml:space="preserve"> </w:t>
      </w:r>
    </w:p>
    <w:p w:rsidR="007D6222" w:rsidRPr="0021778E" w:rsidRDefault="00A87DE5" w:rsidP="0021778E">
      <w:pPr>
        <w:pStyle w:val="af0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Внести изменения в </w:t>
      </w:r>
      <w:r w:rsidR="002A3226" w:rsidRPr="0021778E">
        <w:rPr>
          <w:rFonts w:ascii="Arial" w:hAnsi="Arial" w:cs="Arial"/>
          <w:sz w:val="26"/>
          <w:szCs w:val="26"/>
        </w:rPr>
        <w:t>постановление</w:t>
      </w:r>
      <w:r w:rsidR="0021778E" w:rsidRPr="0021778E">
        <w:rPr>
          <w:rFonts w:ascii="Arial" w:hAnsi="Arial" w:cs="Arial"/>
          <w:sz w:val="26"/>
          <w:szCs w:val="26"/>
        </w:rPr>
        <w:t xml:space="preserve"> </w:t>
      </w:r>
      <w:r w:rsidR="002A3226" w:rsidRPr="0021778E">
        <w:rPr>
          <w:rFonts w:ascii="Arial" w:hAnsi="Arial" w:cs="Arial"/>
          <w:sz w:val="26"/>
          <w:szCs w:val="26"/>
        </w:rPr>
        <w:t>администрации муниципального образования город Советск Щекинского района от 15 октября 2018г. № 10-185 «Об утверждении Порядка составления, утверждения и ведения бюджетных смет муниципальных казенных учреждений»</w:t>
      </w:r>
      <w:r w:rsidR="007D6222" w:rsidRPr="0021778E">
        <w:rPr>
          <w:rFonts w:ascii="Arial" w:hAnsi="Arial" w:cs="Arial"/>
          <w:sz w:val="26"/>
          <w:szCs w:val="26"/>
        </w:rPr>
        <w:t>.</w:t>
      </w:r>
    </w:p>
    <w:p w:rsidR="002A3226" w:rsidRPr="0021778E" w:rsidRDefault="002A3226" w:rsidP="0021778E">
      <w:pPr>
        <w:pStyle w:val="af0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Приложение к настоящему постановлению принять в новой редакции.</w:t>
      </w:r>
    </w:p>
    <w:p w:rsidR="007D6222" w:rsidRPr="0021778E" w:rsidRDefault="002A3226" w:rsidP="0021778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3</w:t>
      </w:r>
      <w:r w:rsidR="007D6222" w:rsidRPr="0021778E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21778E">
        <w:rPr>
          <w:rFonts w:ascii="Arial" w:hAnsi="Arial" w:cs="Arial"/>
          <w:sz w:val="26"/>
          <w:szCs w:val="26"/>
        </w:rPr>
        <w:t>Контроль за</w:t>
      </w:r>
      <w:proofErr w:type="gramEnd"/>
      <w:r w:rsidRPr="0021778E">
        <w:rPr>
          <w:rFonts w:ascii="Arial" w:hAnsi="Arial" w:cs="Arial"/>
          <w:sz w:val="26"/>
          <w:szCs w:val="26"/>
        </w:rPr>
        <w:t xml:space="preserve"> исполнением данного постановления оставляю за собой.</w:t>
      </w:r>
    </w:p>
    <w:p w:rsidR="007D6222" w:rsidRPr="0021778E" w:rsidRDefault="002A3226" w:rsidP="0021778E">
      <w:pPr>
        <w:tabs>
          <w:tab w:val="left" w:pos="14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4</w:t>
      </w:r>
      <w:r w:rsidR="007D6222" w:rsidRPr="0021778E">
        <w:rPr>
          <w:rFonts w:ascii="Arial" w:hAnsi="Arial" w:cs="Arial"/>
          <w:sz w:val="26"/>
          <w:szCs w:val="26"/>
        </w:rPr>
        <w:t>. </w:t>
      </w:r>
      <w:r w:rsidRPr="0021778E">
        <w:rPr>
          <w:rFonts w:ascii="Arial" w:hAnsi="Arial" w:cs="Arial"/>
          <w:sz w:val="26"/>
          <w:szCs w:val="26"/>
        </w:rPr>
        <w:t>П</w:t>
      </w:r>
      <w:r w:rsidR="007D6222" w:rsidRPr="0021778E">
        <w:rPr>
          <w:rFonts w:ascii="Arial" w:hAnsi="Arial" w:cs="Arial"/>
          <w:sz w:val="26"/>
          <w:szCs w:val="26"/>
        </w:rPr>
        <w:t>остановление</w:t>
      </w:r>
      <w:r w:rsidR="00422F2E" w:rsidRPr="0021778E">
        <w:rPr>
          <w:rFonts w:ascii="Arial" w:hAnsi="Arial" w:cs="Arial"/>
          <w:sz w:val="26"/>
          <w:szCs w:val="26"/>
        </w:rPr>
        <w:t xml:space="preserve"> обнародовать</w:t>
      </w:r>
      <w:r w:rsidR="0021778E" w:rsidRPr="0021778E">
        <w:rPr>
          <w:rFonts w:ascii="Arial" w:hAnsi="Arial" w:cs="Arial"/>
          <w:sz w:val="26"/>
          <w:szCs w:val="26"/>
        </w:rPr>
        <w:t xml:space="preserve"> </w:t>
      </w:r>
      <w:r w:rsidRPr="0021778E">
        <w:rPr>
          <w:rFonts w:ascii="Arial" w:hAnsi="Arial" w:cs="Arial"/>
          <w:sz w:val="26"/>
          <w:szCs w:val="26"/>
        </w:rPr>
        <w:t>путем размещения</w:t>
      </w:r>
      <w:r w:rsidR="007D6222" w:rsidRPr="0021778E">
        <w:rPr>
          <w:rFonts w:ascii="Arial" w:hAnsi="Arial" w:cs="Arial"/>
          <w:sz w:val="26"/>
          <w:szCs w:val="26"/>
        </w:rPr>
        <w:t xml:space="preserve"> на официальном сайте </w:t>
      </w:r>
      <w:r w:rsidRPr="0021778E">
        <w:rPr>
          <w:rFonts w:ascii="Arial" w:hAnsi="Arial" w:cs="Arial"/>
          <w:sz w:val="26"/>
          <w:szCs w:val="26"/>
        </w:rPr>
        <w:t>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</w:t>
      </w:r>
      <w:proofErr w:type="gramStart"/>
      <w:r w:rsidRPr="0021778E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1778E">
        <w:rPr>
          <w:rFonts w:ascii="Arial" w:hAnsi="Arial" w:cs="Arial"/>
          <w:sz w:val="26"/>
          <w:szCs w:val="26"/>
        </w:rPr>
        <w:t xml:space="preserve"> Тульская область, </w:t>
      </w:r>
      <w:proofErr w:type="spellStart"/>
      <w:r w:rsidRPr="0021778E">
        <w:rPr>
          <w:rFonts w:ascii="Arial" w:hAnsi="Arial" w:cs="Arial"/>
          <w:sz w:val="26"/>
          <w:szCs w:val="26"/>
        </w:rPr>
        <w:t>Щекинский</w:t>
      </w:r>
      <w:proofErr w:type="spellEnd"/>
      <w:r w:rsidRPr="0021778E">
        <w:rPr>
          <w:rFonts w:ascii="Arial" w:hAnsi="Arial" w:cs="Arial"/>
          <w:sz w:val="26"/>
          <w:szCs w:val="26"/>
        </w:rPr>
        <w:t xml:space="preserve"> район</w:t>
      </w:r>
      <w:r w:rsidR="001C3B31" w:rsidRPr="0021778E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1C3B31" w:rsidRPr="0021778E">
        <w:rPr>
          <w:rFonts w:ascii="Arial" w:hAnsi="Arial" w:cs="Arial"/>
          <w:sz w:val="26"/>
          <w:szCs w:val="26"/>
        </w:rPr>
        <w:t>г</w:t>
      </w:r>
      <w:proofErr w:type="gramStart"/>
      <w:r w:rsidR="001C3B31" w:rsidRPr="0021778E">
        <w:rPr>
          <w:rFonts w:ascii="Arial" w:hAnsi="Arial" w:cs="Arial"/>
          <w:sz w:val="26"/>
          <w:szCs w:val="26"/>
        </w:rPr>
        <w:t>.С</w:t>
      </w:r>
      <w:proofErr w:type="gramEnd"/>
      <w:r w:rsidR="001C3B31" w:rsidRPr="0021778E">
        <w:rPr>
          <w:rFonts w:ascii="Arial" w:hAnsi="Arial" w:cs="Arial"/>
          <w:sz w:val="26"/>
          <w:szCs w:val="26"/>
        </w:rPr>
        <w:t>оветск</w:t>
      </w:r>
      <w:proofErr w:type="spellEnd"/>
      <w:r w:rsidR="001C3B31" w:rsidRPr="0021778E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1C3B31" w:rsidRPr="0021778E">
        <w:rPr>
          <w:rFonts w:ascii="Arial" w:hAnsi="Arial" w:cs="Arial"/>
          <w:sz w:val="26"/>
          <w:szCs w:val="26"/>
        </w:rPr>
        <w:t>пл.Советов</w:t>
      </w:r>
      <w:proofErr w:type="spellEnd"/>
      <w:r w:rsidR="001C3B31" w:rsidRPr="0021778E">
        <w:rPr>
          <w:rFonts w:ascii="Arial" w:hAnsi="Arial" w:cs="Arial"/>
          <w:sz w:val="26"/>
          <w:szCs w:val="26"/>
        </w:rPr>
        <w:t xml:space="preserve"> ,д.1</w:t>
      </w:r>
      <w:r w:rsidR="007D6222" w:rsidRPr="0021778E">
        <w:rPr>
          <w:rFonts w:ascii="Arial" w:hAnsi="Arial" w:cs="Arial"/>
          <w:sz w:val="26"/>
          <w:szCs w:val="26"/>
        </w:rPr>
        <w:t>.</w:t>
      </w:r>
    </w:p>
    <w:p w:rsidR="007D6222" w:rsidRPr="0021778E" w:rsidRDefault="007767F3" w:rsidP="002177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5</w:t>
      </w:r>
      <w:r w:rsidR="007D6222" w:rsidRPr="0021778E">
        <w:rPr>
          <w:rFonts w:ascii="Arial" w:hAnsi="Arial" w:cs="Arial"/>
          <w:sz w:val="26"/>
          <w:szCs w:val="26"/>
        </w:rPr>
        <w:t xml:space="preserve">. Постановление вступает в силу со дня </w:t>
      </w:r>
      <w:r w:rsidR="001C3B31" w:rsidRPr="0021778E">
        <w:rPr>
          <w:rFonts w:ascii="Arial" w:hAnsi="Arial" w:cs="Arial"/>
          <w:sz w:val="26"/>
          <w:szCs w:val="26"/>
        </w:rPr>
        <w:t>официального обнародования</w:t>
      </w:r>
      <w:r w:rsidR="007D6222" w:rsidRPr="0021778E">
        <w:rPr>
          <w:rFonts w:ascii="Arial" w:hAnsi="Arial" w:cs="Arial"/>
          <w:sz w:val="26"/>
          <w:szCs w:val="26"/>
        </w:rPr>
        <w:t>.</w:t>
      </w:r>
    </w:p>
    <w:p w:rsidR="001C3B31" w:rsidRPr="0021778E" w:rsidRDefault="001C3B31" w:rsidP="0021778E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D6222" w:rsidRPr="0021778E" w:rsidRDefault="007D6222" w:rsidP="0021778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Глава администрации</w:t>
      </w:r>
    </w:p>
    <w:p w:rsidR="00AF7DD2" w:rsidRPr="0021778E" w:rsidRDefault="007D6222" w:rsidP="002177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МО </w:t>
      </w:r>
      <w:r w:rsidR="00422F2E" w:rsidRPr="0021778E">
        <w:rPr>
          <w:rFonts w:ascii="Arial" w:hAnsi="Arial" w:cs="Arial"/>
          <w:sz w:val="26"/>
          <w:szCs w:val="26"/>
        </w:rPr>
        <w:t>город Советск Щеки</w:t>
      </w:r>
      <w:r w:rsidR="005C16F4" w:rsidRPr="0021778E">
        <w:rPr>
          <w:rFonts w:ascii="Arial" w:hAnsi="Arial" w:cs="Arial"/>
          <w:sz w:val="26"/>
          <w:szCs w:val="26"/>
        </w:rPr>
        <w:t>нского района</w:t>
      </w:r>
      <w:r w:rsidR="0021778E" w:rsidRPr="0021778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87DE5" w:rsidRPr="0021778E">
        <w:rPr>
          <w:rFonts w:ascii="Arial" w:hAnsi="Arial" w:cs="Arial"/>
          <w:sz w:val="26"/>
          <w:szCs w:val="26"/>
        </w:rPr>
        <w:t>Г.В.Андропов</w:t>
      </w:r>
      <w:proofErr w:type="spellEnd"/>
      <w:r w:rsidR="0021778E" w:rsidRPr="0021778E">
        <w:rPr>
          <w:rFonts w:ascii="Arial" w:hAnsi="Arial" w:cs="Arial"/>
          <w:b/>
          <w:sz w:val="26"/>
          <w:szCs w:val="26"/>
        </w:rPr>
        <w:t xml:space="preserve"> </w:t>
      </w:r>
    </w:p>
    <w:p w:rsidR="001E7C0A" w:rsidRPr="0021778E" w:rsidRDefault="001E7C0A" w:rsidP="0021778E">
      <w:pPr>
        <w:pStyle w:val="ConsPlusNormal"/>
        <w:widowControl/>
        <w:ind w:firstLine="709"/>
        <w:jc w:val="right"/>
        <w:outlineLvl w:val="0"/>
        <w:rPr>
          <w:sz w:val="26"/>
          <w:szCs w:val="26"/>
        </w:rPr>
        <w:sectPr w:rsidR="001E7C0A" w:rsidRPr="0021778E" w:rsidSect="001E7C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AF7DD2" w:rsidRPr="0021778E" w:rsidRDefault="00AF7DD2" w:rsidP="0021778E">
      <w:pPr>
        <w:pStyle w:val="ConsPlusNormal"/>
        <w:widowControl/>
        <w:ind w:firstLine="709"/>
        <w:jc w:val="right"/>
        <w:outlineLvl w:val="0"/>
        <w:rPr>
          <w:sz w:val="26"/>
          <w:szCs w:val="26"/>
        </w:rPr>
      </w:pPr>
      <w:r w:rsidRPr="0021778E">
        <w:rPr>
          <w:sz w:val="26"/>
          <w:szCs w:val="26"/>
        </w:rPr>
        <w:t>Приложение</w:t>
      </w:r>
    </w:p>
    <w:p w:rsidR="00275B39" w:rsidRPr="0021778E" w:rsidRDefault="00AF7DD2" w:rsidP="0021778E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21778E">
        <w:rPr>
          <w:sz w:val="26"/>
          <w:szCs w:val="26"/>
        </w:rPr>
        <w:t>к постановлению</w:t>
      </w:r>
      <w:r w:rsidR="0021778E" w:rsidRPr="0021778E">
        <w:rPr>
          <w:sz w:val="26"/>
          <w:szCs w:val="26"/>
        </w:rPr>
        <w:t xml:space="preserve"> </w:t>
      </w:r>
      <w:r w:rsidRPr="0021778E">
        <w:rPr>
          <w:sz w:val="26"/>
          <w:szCs w:val="26"/>
        </w:rPr>
        <w:t>администрации</w:t>
      </w:r>
      <w:r w:rsidR="00275B39" w:rsidRPr="0021778E">
        <w:rPr>
          <w:sz w:val="26"/>
          <w:szCs w:val="26"/>
        </w:rPr>
        <w:t xml:space="preserve"> </w:t>
      </w:r>
      <w:proofErr w:type="gramStart"/>
      <w:r w:rsidRPr="0021778E">
        <w:rPr>
          <w:sz w:val="26"/>
          <w:szCs w:val="26"/>
        </w:rPr>
        <w:t>муниципального</w:t>
      </w:r>
      <w:proofErr w:type="gramEnd"/>
      <w:r w:rsidRPr="0021778E">
        <w:rPr>
          <w:sz w:val="26"/>
          <w:szCs w:val="26"/>
        </w:rPr>
        <w:t xml:space="preserve"> </w:t>
      </w:r>
    </w:p>
    <w:p w:rsidR="00AF7DD2" w:rsidRPr="0021778E" w:rsidRDefault="00AF7DD2" w:rsidP="0021778E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21778E">
        <w:rPr>
          <w:sz w:val="26"/>
          <w:szCs w:val="26"/>
        </w:rPr>
        <w:t>образования</w:t>
      </w:r>
      <w:r w:rsidR="0021778E" w:rsidRPr="0021778E">
        <w:rPr>
          <w:sz w:val="26"/>
          <w:szCs w:val="26"/>
        </w:rPr>
        <w:t xml:space="preserve"> </w:t>
      </w:r>
      <w:r w:rsidR="00275B39" w:rsidRPr="0021778E">
        <w:rPr>
          <w:sz w:val="26"/>
          <w:szCs w:val="26"/>
        </w:rPr>
        <w:t xml:space="preserve">город Советск </w:t>
      </w:r>
      <w:r w:rsidRPr="0021778E">
        <w:rPr>
          <w:sz w:val="26"/>
          <w:szCs w:val="26"/>
        </w:rPr>
        <w:t>Щекинск</w:t>
      </w:r>
      <w:r w:rsidR="00275B39" w:rsidRPr="0021778E">
        <w:rPr>
          <w:sz w:val="26"/>
          <w:szCs w:val="26"/>
        </w:rPr>
        <w:t>ого</w:t>
      </w:r>
      <w:r w:rsidRPr="0021778E">
        <w:rPr>
          <w:sz w:val="26"/>
          <w:szCs w:val="26"/>
        </w:rPr>
        <w:t xml:space="preserve"> район</w:t>
      </w:r>
      <w:r w:rsidR="00275B39" w:rsidRPr="0021778E">
        <w:rPr>
          <w:sz w:val="26"/>
          <w:szCs w:val="26"/>
        </w:rPr>
        <w:t>а</w:t>
      </w:r>
    </w:p>
    <w:p w:rsidR="00AF7DD2" w:rsidRPr="0021778E" w:rsidRDefault="00AF7DD2" w:rsidP="0021778E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21778E">
        <w:rPr>
          <w:sz w:val="26"/>
          <w:szCs w:val="26"/>
        </w:rPr>
        <w:t>от</w:t>
      </w:r>
      <w:r w:rsidR="00A87DE5" w:rsidRPr="0021778E">
        <w:rPr>
          <w:sz w:val="26"/>
          <w:szCs w:val="26"/>
        </w:rPr>
        <w:t xml:space="preserve"> 20 декабря</w:t>
      </w:r>
      <w:r w:rsidR="0021778E" w:rsidRPr="0021778E">
        <w:rPr>
          <w:sz w:val="26"/>
          <w:szCs w:val="26"/>
        </w:rPr>
        <w:t xml:space="preserve"> </w:t>
      </w:r>
      <w:r w:rsidRPr="0021778E">
        <w:rPr>
          <w:sz w:val="26"/>
          <w:szCs w:val="26"/>
        </w:rPr>
        <w:t>20</w:t>
      </w:r>
      <w:r w:rsidR="00A87DE5" w:rsidRPr="0021778E">
        <w:rPr>
          <w:sz w:val="26"/>
          <w:szCs w:val="26"/>
        </w:rPr>
        <w:t>21</w:t>
      </w:r>
      <w:r w:rsidRPr="0021778E">
        <w:rPr>
          <w:sz w:val="26"/>
          <w:szCs w:val="26"/>
        </w:rPr>
        <w:t xml:space="preserve"> г. №</w:t>
      </w:r>
      <w:r w:rsidR="004400FC" w:rsidRPr="0021778E">
        <w:rPr>
          <w:sz w:val="26"/>
          <w:szCs w:val="26"/>
        </w:rPr>
        <w:t xml:space="preserve"> </w:t>
      </w:r>
      <w:r w:rsidR="00A87DE5" w:rsidRPr="0021778E">
        <w:rPr>
          <w:sz w:val="26"/>
          <w:szCs w:val="26"/>
        </w:rPr>
        <w:t>12-254</w:t>
      </w:r>
    </w:p>
    <w:p w:rsidR="007B1E44" w:rsidRPr="0021778E" w:rsidRDefault="007B1E44" w:rsidP="0021778E">
      <w:pPr>
        <w:pStyle w:val="ConsPlusNormal"/>
        <w:widowControl/>
        <w:ind w:firstLine="709"/>
        <w:jc w:val="right"/>
        <w:rPr>
          <w:sz w:val="26"/>
          <w:szCs w:val="26"/>
        </w:rPr>
      </w:pP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21778E">
        <w:rPr>
          <w:rFonts w:ascii="Arial" w:eastAsia="Calibri" w:hAnsi="Arial" w:cs="Arial"/>
          <w:b/>
          <w:bCs/>
          <w:sz w:val="26"/>
          <w:szCs w:val="26"/>
          <w:lang w:eastAsia="en-US"/>
        </w:rPr>
        <w:t>ПОРЯДОК</w:t>
      </w:r>
    </w:p>
    <w:p w:rsidR="00313C47" w:rsidRPr="0021778E" w:rsidRDefault="00313C47" w:rsidP="0021778E">
      <w:pPr>
        <w:ind w:firstLine="709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21778E">
        <w:rPr>
          <w:rFonts w:ascii="Arial" w:hAnsi="Arial" w:cs="Arial"/>
          <w:b/>
          <w:sz w:val="26"/>
          <w:szCs w:val="26"/>
        </w:rPr>
        <w:t>составления, утверждения и ведения бюджетных смет муниципальных казенных учреждений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21778E">
        <w:rPr>
          <w:rFonts w:ascii="Arial" w:eastAsia="Calibri" w:hAnsi="Arial" w:cs="Arial"/>
          <w:b/>
          <w:sz w:val="26"/>
          <w:szCs w:val="26"/>
          <w:lang w:val="en-US" w:eastAsia="en-US"/>
        </w:rPr>
        <w:t>I</w:t>
      </w:r>
      <w:r w:rsidRPr="0021778E">
        <w:rPr>
          <w:rFonts w:ascii="Arial" w:eastAsia="Calibri" w:hAnsi="Arial" w:cs="Arial"/>
          <w:b/>
          <w:sz w:val="26"/>
          <w:szCs w:val="26"/>
          <w:lang w:eastAsia="en-US"/>
        </w:rPr>
        <w:t>. Общие положения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eastAsia="Calibri" w:hAnsi="Arial" w:cs="Arial"/>
          <w:sz w:val="26"/>
          <w:szCs w:val="26"/>
          <w:lang w:eastAsia="en-US"/>
        </w:rPr>
        <w:t xml:space="preserve">1. </w:t>
      </w:r>
      <w:proofErr w:type="gramStart"/>
      <w:r w:rsidRPr="0021778E">
        <w:rPr>
          <w:rFonts w:ascii="Arial" w:eastAsia="Calibri" w:hAnsi="Arial" w:cs="Arial"/>
          <w:sz w:val="26"/>
          <w:szCs w:val="26"/>
          <w:lang w:eastAsia="en-US"/>
        </w:rPr>
        <w:t xml:space="preserve">Настоящий Порядок составления, утверждения и ведения бюджетных смет муниципальных казенных учреждений, финансируемых из бюджета муниципального образования город Советск Щекинского района, главным распорядителем которых является администрация муниципального образования город Советск Щекинского района (далее – Порядок) разработан в соответствии </w:t>
      </w:r>
      <w:r w:rsidRPr="0021778E">
        <w:rPr>
          <w:rFonts w:ascii="Arial" w:hAnsi="Arial" w:cs="Arial"/>
          <w:sz w:val="26"/>
          <w:szCs w:val="26"/>
        </w:rPr>
        <w:t>с</w:t>
      </w:r>
      <w:r w:rsidR="005F43B5" w:rsidRPr="0021778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778E">
        <w:rPr>
          <w:rFonts w:ascii="Arial" w:hAnsi="Arial" w:cs="Arial"/>
          <w:sz w:val="26"/>
          <w:szCs w:val="26"/>
        </w:rPr>
        <w:t>Бюджетн</w:t>
      </w:r>
      <w:r w:rsidR="005F43B5" w:rsidRPr="0021778E">
        <w:rPr>
          <w:rFonts w:ascii="Arial" w:hAnsi="Arial" w:cs="Arial"/>
          <w:sz w:val="26"/>
          <w:szCs w:val="26"/>
        </w:rPr>
        <w:t>ым</w:t>
      </w:r>
      <w:r w:rsidRPr="0021778E">
        <w:rPr>
          <w:rFonts w:ascii="Arial" w:hAnsi="Arial" w:cs="Arial"/>
          <w:sz w:val="26"/>
          <w:szCs w:val="26"/>
        </w:rPr>
        <w:t>о</w:t>
      </w:r>
      <w:proofErr w:type="spellEnd"/>
      <w:r w:rsidRPr="0021778E">
        <w:rPr>
          <w:rFonts w:ascii="Arial" w:hAnsi="Arial" w:cs="Arial"/>
          <w:sz w:val="26"/>
          <w:szCs w:val="26"/>
        </w:rPr>
        <w:t xml:space="preserve">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</w:t>
      </w:r>
      <w:proofErr w:type="gramEnd"/>
      <w:r w:rsidRPr="0021778E">
        <w:rPr>
          <w:rFonts w:ascii="Arial" w:hAnsi="Arial" w:cs="Arial"/>
          <w:sz w:val="26"/>
          <w:szCs w:val="26"/>
        </w:rPr>
        <w:t xml:space="preserve"> от 14.02.2018 № 26н. 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1778E">
        <w:rPr>
          <w:rFonts w:ascii="Arial" w:eastAsia="Calibri" w:hAnsi="Arial" w:cs="Arial"/>
          <w:sz w:val="26"/>
          <w:szCs w:val="26"/>
          <w:lang w:eastAsia="en-US"/>
        </w:rPr>
        <w:t xml:space="preserve"> Настоящий документ устанавливает требования к составлению, утверждению и ведению бюджетной сметы</w:t>
      </w:r>
      <w:r w:rsidR="008D5C24" w:rsidRPr="0021778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1778E">
        <w:rPr>
          <w:rFonts w:ascii="Arial" w:eastAsia="Calibri" w:hAnsi="Arial" w:cs="Arial"/>
          <w:sz w:val="26"/>
          <w:szCs w:val="26"/>
          <w:lang w:eastAsia="en-US"/>
        </w:rPr>
        <w:t xml:space="preserve">(далее </w:t>
      </w:r>
      <w:proofErr w:type="gramStart"/>
      <w:r w:rsidRPr="0021778E">
        <w:rPr>
          <w:rFonts w:ascii="Arial" w:eastAsia="Calibri" w:hAnsi="Arial" w:cs="Arial"/>
          <w:sz w:val="26"/>
          <w:szCs w:val="26"/>
          <w:lang w:eastAsia="en-US"/>
        </w:rPr>
        <w:t>–с</w:t>
      </w:r>
      <w:proofErr w:type="gramEnd"/>
      <w:r w:rsidRPr="0021778E">
        <w:rPr>
          <w:rFonts w:ascii="Arial" w:eastAsia="Calibri" w:hAnsi="Arial" w:cs="Arial"/>
          <w:sz w:val="26"/>
          <w:szCs w:val="26"/>
          <w:lang w:eastAsia="en-US"/>
        </w:rPr>
        <w:t>мета) муниципального казенного учреждения</w:t>
      </w:r>
      <w:r w:rsidR="00497C2E" w:rsidRPr="0021778E">
        <w:rPr>
          <w:rFonts w:ascii="Arial" w:eastAsia="Calibri" w:hAnsi="Arial" w:cs="Arial"/>
          <w:sz w:val="26"/>
          <w:szCs w:val="26"/>
          <w:lang w:eastAsia="en-US"/>
        </w:rPr>
        <w:t>, органов местного самоуправления(муниципальных) органов.</w:t>
      </w:r>
    </w:p>
    <w:p w:rsidR="00BA0606" w:rsidRPr="0021778E" w:rsidRDefault="00BA0606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1778E">
        <w:rPr>
          <w:rFonts w:ascii="Arial" w:eastAsia="Calibri" w:hAnsi="Arial" w:cs="Arial"/>
          <w:sz w:val="26"/>
          <w:szCs w:val="26"/>
          <w:lang w:eastAsia="en-US"/>
        </w:rPr>
        <w:t>Главный распорядитель бюджетных средств обладает бюджетным полномочием по определению порядка утверждения бюджетных смет подведом</w:t>
      </w:r>
      <w:r w:rsidR="008D5C24" w:rsidRPr="0021778E">
        <w:rPr>
          <w:rFonts w:ascii="Arial" w:eastAsia="Calibri" w:hAnsi="Arial" w:cs="Arial"/>
          <w:sz w:val="26"/>
          <w:szCs w:val="26"/>
          <w:lang w:eastAsia="en-US"/>
        </w:rPr>
        <w:t>ственных получателей бюджетных средств, являющихся казенными учреждениями.</w:t>
      </w:r>
    </w:p>
    <w:p w:rsidR="00313C47" w:rsidRPr="0021778E" w:rsidRDefault="00497C2E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2. </w:t>
      </w:r>
      <w:r w:rsidR="008D5C24" w:rsidRPr="0021778E">
        <w:rPr>
          <w:rFonts w:ascii="Arial" w:hAnsi="Arial" w:cs="Arial"/>
          <w:sz w:val="26"/>
          <w:szCs w:val="26"/>
        </w:rPr>
        <w:t>Бюджетная смета казенного учреждения</w:t>
      </w:r>
      <w:r w:rsidRPr="0021778E">
        <w:rPr>
          <w:rFonts w:ascii="Arial" w:hAnsi="Arial" w:cs="Arial"/>
          <w:sz w:val="26"/>
          <w:szCs w:val="26"/>
        </w:rPr>
        <w:t xml:space="preserve"> составл</w:t>
      </w:r>
      <w:r w:rsidR="008D5C24" w:rsidRPr="0021778E">
        <w:rPr>
          <w:rFonts w:ascii="Arial" w:hAnsi="Arial" w:cs="Arial"/>
          <w:sz w:val="26"/>
          <w:szCs w:val="26"/>
        </w:rPr>
        <w:t>яется,</w:t>
      </w:r>
      <w:r w:rsidRPr="0021778E">
        <w:rPr>
          <w:rFonts w:ascii="Arial" w:hAnsi="Arial" w:cs="Arial"/>
          <w:sz w:val="26"/>
          <w:szCs w:val="26"/>
        </w:rPr>
        <w:t xml:space="preserve"> утвержд</w:t>
      </w:r>
      <w:r w:rsidR="008D5C24" w:rsidRPr="0021778E">
        <w:rPr>
          <w:rFonts w:ascii="Arial" w:hAnsi="Arial" w:cs="Arial"/>
          <w:sz w:val="26"/>
          <w:szCs w:val="26"/>
        </w:rPr>
        <w:t xml:space="preserve">ается </w:t>
      </w:r>
      <w:r w:rsidRPr="0021778E">
        <w:rPr>
          <w:rFonts w:ascii="Arial" w:hAnsi="Arial" w:cs="Arial"/>
          <w:sz w:val="26"/>
          <w:szCs w:val="26"/>
        </w:rPr>
        <w:t>и веде</w:t>
      </w:r>
      <w:r w:rsidR="008D5C24" w:rsidRPr="0021778E">
        <w:rPr>
          <w:rFonts w:ascii="Arial" w:hAnsi="Arial" w:cs="Arial"/>
          <w:sz w:val="26"/>
          <w:szCs w:val="26"/>
        </w:rPr>
        <w:t xml:space="preserve">тся в порядке, определенном </w:t>
      </w:r>
      <w:r w:rsidR="00A87DE5" w:rsidRPr="0021778E">
        <w:rPr>
          <w:rFonts w:ascii="Arial" w:hAnsi="Arial" w:cs="Arial"/>
          <w:sz w:val="26"/>
          <w:szCs w:val="26"/>
        </w:rPr>
        <w:t>главн</w:t>
      </w:r>
      <w:r w:rsidR="008D5C24" w:rsidRPr="0021778E">
        <w:rPr>
          <w:rFonts w:ascii="Arial" w:hAnsi="Arial" w:cs="Arial"/>
          <w:sz w:val="26"/>
          <w:szCs w:val="26"/>
        </w:rPr>
        <w:t>ым</w:t>
      </w:r>
      <w:r w:rsidR="00A87DE5" w:rsidRPr="0021778E">
        <w:rPr>
          <w:rFonts w:ascii="Arial" w:hAnsi="Arial" w:cs="Arial"/>
          <w:sz w:val="26"/>
          <w:szCs w:val="26"/>
        </w:rPr>
        <w:t xml:space="preserve"> распорядител</w:t>
      </w:r>
      <w:r w:rsidR="008D5C24" w:rsidRPr="0021778E">
        <w:rPr>
          <w:rFonts w:ascii="Arial" w:hAnsi="Arial" w:cs="Arial"/>
          <w:sz w:val="26"/>
          <w:szCs w:val="26"/>
        </w:rPr>
        <w:t>ем</w:t>
      </w:r>
      <w:r w:rsidR="00A87DE5" w:rsidRPr="0021778E">
        <w:rPr>
          <w:rFonts w:ascii="Arial" w:hAnsi="Arial" w:cs="Arial"/>
          <w:sz w:val="26"/>
          <w:szCs w:val="26"/>
        </w:rPr>
        <w:t xml:space="preserve"> бюджетных средств</w:t>
      </w:r>
      <w:r w:rsidR="008D5C24" w:rsidRPr="0021778E">
        <w:rPr>
          <w:rFonts w:ascii="Arial" w:hAnsi="Arial" w:cs="Arial"/>
          <w:sz w:val="26"/>
          <w:szCs w:val="26"/>
        </w:rPr>
        <w:t>, в ведении которого находится казенное учреждение.</w:t>
      </w:r>
    </w:p>
    <w:p w:rsidR="008D5C24" w:rsidRPr="0021778E" w:rsidRDefault="008D5C24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Бюджетная смета казенного учреждения, являющегося органом государственной власти (государственным органом)</w:t>
      </w:r>
      <w:proofErr w:type="gramStart"/>
      <w:r w:rsidRPr="0021778E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21778E">
        <w:rPr>
          <w:rFonts w:ascii="Arial" w:hAnsi="Arial" w:cs="Arial"/>
          <w:sz w:val="26"/>
          <w:szCs w:val="26"/>
        </w:rPr>
        <w:t xml:space="preserve"> органом управления государственным внебюджетным фондом,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497C2E" w:rsidRPr="0021778E" w:rsidRDefault="00497C2E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Главный распорядитель местного бюджета вправе установить следующие положения для составления, ведения и утверждения смет для подведомственных учреждений:</w:t>
      </w:r>
    </w:p>
    <w:p w:rsidR="00497C2E" w:rsidRPr="0021778E" w:rsidRDefault="00497C2E" w:rsidP="0021778E">
      <w:pPr>
        <w:pStyle w:val="ConsPlusNormal"/>
        <w:ind w:firstLine="709"/>
        <w:jc w:val="both"/>
        <w:rPr>
          <w:sz w:val="26"/>
          <w:szCs w:val="26"/>
        </w:rPr>
      </w:pPr>
      <w:r w:rsidRPr="0021778E">
        <w:rPr>
          <w:sz w:val="26"/>
          <w:szCs w:val="26"/>
        </w:rPr>
        <w:t>1) порядок и сроки составления и подписания проектов смет;</w:t>
      </w:r>
    </w:p>
    <w:p w:rsidR="00497C2E" w:rsidRPr="0021778E" w:rsidRDefault="00497C2E" w:rsidP="0021778E">
      <w:pPr>
        <w:pStyle w:val="ConsPlusNormal"/>
        <w:ind w:firstLine="709"/>
        <w:jc w:val="both"/>
        <w:rPr>
          <w:sz w:val="26"/>
          <w:szCs w:val="26"/>
        </w:rPr>
      </w:pPr>
      <w:r w:rsidRPr="0021778E">
        <w:rPr>
          <w:sz w:val="26"/>
          <w:szCs w:val="26"/>
        </w:rPr>
        <w:t>2) порядок и сроки составления, ведения и утверждения смет (внесения изменений в сметы);</w:t>
      </w:r>
    </w:p>
    <w:p w:rsidR="00497C2E" w:rsidRPr="0021778E" w:rsidRDefault="00497C2E" w:rsidP="0021778E">
      <w:pPr>
        <w:pStyle w:val="ConsPlusNormal"/>
        <w:ind w:firstLine="709"/>
        <w:jc w:val="both"/>
        <w:rPr>
          <w:sz w:val="26"/>
          <w:szCs w:val="26"/>
        </w:rPr>
      </w:pPr>
      <w:r w:rsidRPr="0021778E">
        <w:rPr>
          <w:sz w:val="26"/>
          <w:szCs w:val="26"/>
        </w:rPr>
        <w:t>3) полномочия главного распорядителя (распорядителя) средств местного бюджета по утверждению сметы (внесению изменений в смету).</w:t>
      </w:r>
    </w:p>
    <w:p w:rsidR="00497C2E" w:rsidRPr="0021778E" w:rsidRDefault="00497C2E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21778E">
        <w:rPr>
          <w:rFonts w:ascii="Arial" w:hAnsi="Arial" w:cs="Arial"/>
          <w:b/>
          <w:sz w:val="26"/>
          <w:szCs w:val="26"/>
        </w:rPr>
        <w:t>II. Порядок составления бюджетных смет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21778E">
        <w:rPr>
          <w:rFonts w:ascii="Arial" w:hAnsi="Arial" w:cs="Arial"/>
          <w:sz w:val="26"/>
          <w:szCs w:val="26"/>
        </w:rPr>
        <w:t>Бюджетная смета (далее - смета) составляется в целях установления объема и распределения направлений расходов бюджета на очередной финансовый год и плановый период</w:t>
      </w:r>
      <w:r w:rsidR="00F40894" w:rsidRPr="0021778E">
        <w:rPr>
          <w:rFonts w:ascii="Arial" w:hAnsi="Arial" w:cs="Arial"/>
          <w:sz w:val="26"/>
          <w:szCs w:val="26"/>
        </w:rPr>
        <w:t xml:space="preserve">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учреждения.</w:t>
      </w:r>
      <w:r w:rsidRPr="0021778E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8A2E7F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2. </w:t>
      </w:r>
      <w:proofErr w:type="gramStart"/>
      <w:r w:rsidR="005F43B5" w:rsidRPr="0021778E">
        <w:rPr>
          <w:rFonts w:ascii="Arial" w:hAnsi="Arial" w:cs="Arial"/>
          <w:sz w:val="26"/>
          <w:szCs w:val="26"/>
        </w:rPr>
        <w:t>Составление сметы в целях настоящих Общих требований</w:t>
      </w:r>
      <w:r w:rsidR="0021778E" w:rsidRPr="0021778E">
        <w:rPr>
          <w:rFonts w:ascii="Arial" w:hAnsi="Arial" w:cs="Arial"/>
          <w:sz w:val="26"/>
          <w:szCs w:val="26"/>
        </w:rPr>
        <w:t xml:space="preserve"> </w:t>
      </w:r>
      <w:r w:rsidR="005F43B5" w:rsidRPr="0021778E">
        <w:rPr>
          <w:rFonts w:ascii="Arial" w:hAnsi="Arial" w:cs="Arial"/>
          <w:sz w:val="26"/>
          <w:szCs w:val="26"/>
        </w:rPr>
        <w:t>являе</w:t>
      </w:r>
      <w:r w:rsidR="008A2E7F" w:rsidRPr="0021778E">
        <w:rPr>
          <w:rFonts w:ascii="Arial" w:hAnsi="Arial" w:cs="Arial"/>
          <w:sz w:val="26"/>
          <w:szCs w:val="26"/>
        </w:rPr>
        <w:t>тс</w:t>
      </w:r>
      <w:r w:rsidR="005F43B5" w:rsidRPr="0021778E">
        <w:rPr>
          <w:rFonts w:ascii="Arial" w:hAnsi="Arial" w:cs="Arial"/>
          <w:sz w:val="26"/>
          <w:szCs w:val="26"/>
        </w:rPr>
        <w:t>я установление объемов распределения направлений расходов бюджета на срок закона (решение о бюджете на очеред</w:t>
      </w:r>
      <w:r w:rsidR="00CF0D1C" w:rsidRPr="0021778E">
        <w:rPr>
          <w:rFonts w:ascii="Arial" w:hAnsi="Arial" w:cs="Arial"/>
          <w:sz w:val="26"/>
          <w:szCs w:val="26"/>
        </w:rPr>
        <w:t xml:space="preserve">ной финансовый год и плановый период) на основании доведенных до учреждения в установленном законодательством РФ порядке лимитов бюджетных обязательств на принятие и (или) </w:t>
      </w:r>
      <w:r w:rsidR="008A2E7F" w:rsidRPr="0021778E">
        <w:rPr>
          <w:rFonts w:ascii="Arial" w:hAnsi="Arial" w:cs="Arial"/>
          <w:sz w:val="26"/>
          <w:szCs w:val="26"/>
        </w:rPr>
        <w:t>исполнение бюджетных обязательств по обеспечению выполнения функций казенного учреждения, включая бюджетные</w:t>
      </w:r>
      <w:r w:rsidR="0021778E" w:rsidRPr="0021778E">
        <w:rPr>
          <w:rFonts w:ascii="Arial" w:hAnsi="Arial" w:cs="Arial"/>
          <w:sz w:val="26"/>
          <w:szCs w:val="26"/>
        </w:rPr>
        <w:t xml:space="preserve"> </w:t>
      </w:r>
      <w:r w:rsidR="008A2E7F" w:rsidRPr="0021778E">
        <w:rPr>
          <w:rFonts w:ascii="Arial" w:hAnsi="Arial" w:cs="Arial"/>
          <w:sz w:val="26"/>
          <w:szCs w:val="26"/>
        </w:rPr>
        <w:t>обязательства по предоставлению бюджетных инвестиций</w:t>
      </w:r>
      <w:proofErr w:type="gramEnd"/>
      <w:r w:rsidR="008A2E7F" w:rsidRPr="0021778E">
        <w:rPr>
          <w:rFonts w:ascii="Arial" w:hAnsi="Arial" w:cs="Arial"/>
          <w:sz w:val="26"/>
          <w:szCs w:val="26"/>
        </w:rPr>
        <w:t xml:space="preserve"> и субсидий юридическим лицам ( в том числе субсидий бюджетным и автономным учреждениям), субвенций и иных межбюджетных трансфертов (далее </w:t>
      </w:r>
      <w:proofErr w:type="gramStart"/>
      <w:r w:rsidR="008A2E7F" w:rsidRPr="0021778E">
        <w:rPr>
          <w:rFonts w:ascii="Arial" w:hAnsi="Arial" w:cs="Arial"/>
          <w:sz w:val="26"/>
          <w:szCs w:val="26"/>
        </w:rPr>
        <w:t>–л</w:t>
      </w:r>
      <w:proofErr w:type="gramEnd"/>
      <w:r w:rsidR="008A2E7F" w:rsidRPr="0021778E">
        <w:rPr>
          <w:rFonts w:ascii="Arial" w:hAnsi="Arial" w:cs="Arial"/>
          <w:sz w:val="26"/>
          <w:szCs w:val="26"/>
        </w:rPr>
        <w:t>имиты бюджетных обязательств).</w:t>
      </w:r>
    </w:p>
    <w:p w:rsidR="00313C47" w:rsidRPr="0021778E" w:rsidRDefault="008A2E7F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 </w:t>
      </w:r>
      <w:r w:rsidR="00F40894" w:rsidRPr="0021778E">
        <w:rPr>
          <w:rFonts w:ascii="Arial" w:hAnsi="Arial" w:cs="Arial"/>
          <w:sz w:val="26"/>
          <w:szCs w:val="26"/>
        </w:rPr>
        <w:t>3</w:t>
      </w:r>
      <w:r w:rsidR="00313C47" w:rsidRPr="0021778E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313C47" w:rsidRPr="0021778E">
        <w:rPr>
          <w:rFonts w:ascii="Arial" w:hAnsi="Arial" w:cs="Arial"/>
          <w:sz w:val="26"/>
          <w:szCs w:val="26"/>
        </w:rPr>
        <w:t>Показатели сметы на очередной финансовый год и плановый период формируются в размере кодов классификации расходов бюджетов бюджетной классификации Российской Федерации с детализацией кодов подгрупп и элементов видов расходов классификации расходов бюджетов</w:t>
      </w:r>
      <w:r w:rsidR="00F40894" w:rsidRPr="0021778E">
        <w:rPr>
          <w:rFonts w:ascii="Arial" w:hAnsi="Arial" w:cs="Arial"/>
          <w:sz w:val="26"/>
          <w:szCs w:val="26"/>
        </w:rPr>
        <w:t>,</w:t>
      </w:r>
      <w:r w:rsidR="00313C47" w:rsidRPr="0021778E">
        <w:rPr>
          <w:rFonts w:ascii="Arial" w:hAnsi="Arial" w:cs="Arial"/>
          <w:sz w:val="26"/>
          <w:szCs w:val="26"/>
        </w:rPr>
        <w:t xml:space="preserve"> а также кодов статей (подстатей) классификации операций сектора государственного управления в рублях с двумя знаками после запятой по форме, предусмотренной приложением 1 к Порядку.</w:t>
      </w:r>
      <w:proofErr w:type="gramEnd"/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Смета составляется и ведется на основании обоснований (расчетов) плановых сметных показателей, предусмотренных приложением 2 к Порядку. </w:t>
      </w:r>
      <w:proofErr w:type="gramStart"/>
      <w:r w:rsidRPr="0021778E">
        <w:rPr>
          <w:rFonts w:ascii="Arial" w:hAnsi="Arial" w:cs="Arial"/>
          <w:sz w:val="26"/>
          <w:szCs w:val="26"/>
        </w:rPr>
        <w:t>Обоснования (расчеты) плановых сметных показателей подписываются руководителем учреждения (в его отсутствие лицом, исполняющим обязанности руководителя), главным бухгалтером (или другим уполномоченным лицом), должностным лицом), должностным лицом, ответственным за составление обоснований (расчетов) и является неотъемлемой частью сметы.</w:t>
      </w:r>
      <w:proofErr w:type="gramEnd"/>
      <w:r w:rsidRPr="0021778E">
        <w:rPr>
          <w:rFonts w:ascii="Arial" w:hAnsi="Arial" w:cs="Arial"/>
          <w:sz w:val="26"/>
          <w:szCs w:val="26"/>
        </w:rPr>
        <w:t xml:space="preserve"> Показатели сметы и показатели обоснований (расчетов) плановых сметных показателей должны соответствовать друг другу.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Формирование проекта сметы на очередной финансовый год и плановый период осуществляется в соответствии со сроками, установленными в Порядке ведения сметы.</w:t>
      </w:r>
    </w:p>
    <w:p w:rsidR="00313C47" w:rsidRPr="0021778E" w:rsidRDefault="00333111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4</w:t>
      </w:r>
      <w:r w:rsidR="00313C47" w:rsidRPr="0021778E">
        <w:rPr>
          <w:rFonts w:ascii="Arial" w:hAnsi="Arial" w:cs="Arial"/>
          <w:sz w:val="26"/>
          <w:szCs w:val="26"/>
        </w:rPr>
        <w:t>. Смета учреждения составляется в двух экземплярах, по форме предусмотренной приложением 1 к Порядку и подписывается руководителем учреждения (в его отсутствие – лицом, исполняющим обязанности руководителя), главным бухгалтером (или другим уполномоченным лицом), должностным лицом, ответственным за составление сметы, и заверяется печатью учреждения.</w:t>
      </w:r>
    </w:p>
    <w:p w:rsidR="00912ED2" w:rsidRPr="0021778E" w:rsidRDefault="00333111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5</w:t>
      </w:r>
      <w:r w:rsidR="00313C47" w:rsidRPr="0021778E">
        <w:rPr>
          <w:rFonts w:ascii="Arial" w:hAnsi="Arial" w:cs="Arial"/>
          <w:sz w:val="26"/>
          <w:szCs w:val="26"/>
        </w:rPr>
        <w:t>. Со</w:t>
      </w:r>
      <w:r w:rsidRPr="0021778E">
        <w:rPr>
          <w:rFonts w:ascii="Arial" w:hAnsi="Arial" w:cs="Arial"/>
          <w:sz w:val="26"/>
          <w:szCs w:val="26"/>
        </w:rPr>
        <w:t>ставленная</w:t>
      </w:r>
      <w:r w:rsidR="00313C47" w:rsidRPr="0021778E">
        <w:rPr>
          <w:rFonts w:ascii="Arial" w:hAnsi="Arial" w:cs="Arial"/>
          <w:sz w:val="26"/>
          <w:szCs w:val="26"/>
        </w:rPr>
        <w:t xml:space="preserve"> смета направляется в администрацию муниципального образования </w:t>
      </w:r>
      <w:r w:rsidRPr="0021778E">
        <w:rPr>
          <w:rFonts w:ascii="Arial" w:hAnsi="Arial" w:cs="Arial"/>
          <w:sz w:val="26"/>
          <w:szCs w:val="26"/>
        </w:rPr>
        <w:t>город Советск</w:t>
      </w:r>
      <w:r w:rsidR="00313C47" w:rsidRPr="0021778E">
        <w:rPr>
          <w:rFonts w:ascii="Arial" w:hAnsi="Arial" w:cs="Arial"/>
          <w:sz w:val="26"/>
          <w:szCs w:val="26"/>
        </w:rPr>
        <w:t xml:space="preserve"> Щекинского района на утверждение главе администрации в срок не позднее семи рабочих дней</w:t>
      </w:r>
      <w:r w:rsidRPr="0021778E">
        <w:rPr>
          <w:rFonts w:ascii="Arial" w:hAnsi="Arial" w:cs="Arial"/>
          <w:sz w:val="26"/>
          <w:szCs w:val="26"/>
        </w:rPr>
        <w:t xml:space="preserve"> </w:t>
      </w:r>
      <w:r w:rsidR="00912ED2" w:rsidRPr="0021778E">
        <w:rPr>
          <w:rFonts w:ascii="Arial" w:hAnsi="Arial" w:cs="Arial"/>
          <w:sz w:val="26"/>
          <w:szCs w:val="26"/>
        </w:rPr>
        <w:t>со дня доведения учреждению в установленном законодательством Российской Федерации порядке лимитов бюджетных обязательств</w:t>
      </w:r>
    </w:p>
    <w:p w:rsidR="00313C47" w:rsidRPr="0021778E" w:rsidRDefault="00912ED2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 </w:t>
      </w:r>
      <w:r w:rsidR="00333111" w:rsidRPr="0021778E">
        <w:rPr>
          <w:rFonts w:ascii="Arial" w:hAnsi="Arial" w:cs="Arial"/>
          <w:sz w:val="26"/>
          <w:szCs w:val="26"/>
        </w:rPr>
        <w:t>6</w:t>
      </w:r>
      <w:r w:rsidR="00313C47" w:rsidRPr="0021778E">
        <w:rPr>
          <w:rFonts w:ascii="Arial" w:hAnsi="Arial" w:cs="Arial"/>
          <w:sz w:val="26"/>
          <w:szCs w:val="26"/>
        </w:rPr>
        <w:t xml:space="preserve">. Сметы администрации муниципального образования </w:t>
      </w:r>
      <w:r w:rsidR="00333111" w:rsidRPr="0021778E">
        <w:rPr>
          <w:rFonts w:ascii="Arial" w:hAnsi="Arial" w:cs="Arial"/>
          <w:sz w:val="26"/>
          <w:szCs w:val="26"/>
        </w:rPr>
        <w:t>город Советск</w:t>
      </w:r>
      <w:r w:rsidR="00313C47" w:rsidRPr="0021778E">
        <w:rPr>
          <w:rFonts w:ascii="Arial" w:hAnsi="Arial" w:cs="Arial"/>
          <w:sz w:val="26"/>
          <w:szCs w:val="26"/>
        </w:rPr>
        <w:t xml:space="preserve"> Щекинского района составляются отдельно в разрезе структуры бюджетной системы Российской Федерации.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21778E">
        <w:rPr>
          <w:rFonts w:ascii="Arial" w:hAnsi="Arial" w:cs="Arial"/>
          <w:b/>
          <w:sz w:val="26"/>
          <w:szCs w:val="26"/>
        </w:rPr>
        <w:t>III. Порядок утверждения смет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912ED2" w:rsidRPr="0021778E" w:rsidRDefault="00333111" w:rsidP="002177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1</w:t>
      </w:r>
      <w:r w:rsidR="00313C47" w:rsidRPr="0021778E">
        <w:rPr>
          <w:rFonts w:ascii="Arial" w:hAnsi="Arial" w:cs="Arial"/>
          <w:sz w:val="26"/>
          <w:szCs w:val="26"/>
        </w:rPr>
        <w:t xml:space="preserve">. Смета утверждается главой администрации муниципального образования </w:t>
      </w:r>
      <w:r w:rsidRPr="0021778E">
        <w:rPr>
          <w:rFonts w:ascii="Arial" w:hAnsi="Arial" w:cs="Arial"/>
          <w:sz w:val="26"/>
          <w:szCs w:val="26"/>
        </w:rPr>
        <w:t>город Советск</w:t>
      </w:r>
      <w:r w:rsidR="00313C47" w:rsidRPr="0021778E">
        <w:rPr>
          <w:rFonts w:ascii="Arial" w:hAnsi="Arial" w:cs="Arial"/>
          <w:sz w:val="26"/>
          <w:szCs w:val="26"/>
        </w:rPr>
        <w:t xml:space="preserve"> Щекинского района</w:t>
      </w:r>
      <w:r w:rsidR="00912ED2" w:rsidRPr="0021778E">
        <w:rPr>
          <w:rFonts w:ascii="Arial" w:hAnsi="Arial" w:cs="Arial"/>
          <w:sz w:val="26"/>
          <w:szCs w:val="26"/>
        </w:rPr>
        <w:t>.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2. Утверждение сметы учреждения в соответствии с настоящим пунктом: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proofErr w:type="gramStart"/>
      <w:r w:rsidRPr="0021778E">
        <w:rPr>
          <w:rFonts w:ascii="Arial" w:hAnsi="Arial" w:cs="Arial"/>
          <w:sz w:val="26"/>
          <w:szCs w:val="26"/>
        </w:rPr>
        <w:t>не содержащей сведения, составляющие государственную тайну, осуществляются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  <w:proofErr w:type="gramEnd"/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содержащей сведения, составляющие государственную тайну –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21778E">
        <w:rPr>
          <w:rFonts w:ascii="Arial" w:hAnsi="Arial" w:cs="Arial"/>
          <w:b/>
          <w:sz w:val="26"/>
          <w:szCs w:val="26"/>
        </w:rPr>
        <w:t>IV. Порядок ведения смет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1. Ведением сметы является внесение изменений в смету в </w:t>
      </w:r>
      <w:proofErr w:type="gramStart"/>
      <w:r w:rsidRPr="0021778E">
        <w:rPr>
          <w:rFonts w:ascii="Arial" w:hAnsi="Arial" w:cs="Arial"/>
          <w:sz w:val="26"/>
          <w:szCs w:val="26"/>
        </w:rPr>
        <w:t>пределах</w:t>
      </w:r>
      <w:proofErr w:type="gramEnd"/>
      <w:r w:rsidRPr="0021778E">
        <w:rPr>
          <w:rFonts w:ascii="Arial" w:hAnsi="Arial" w:cs="Arial"/>
          <w:sz w:val="26"/>
          <w:szCs w:val="26"/>
        </w:rPr>
        <w:t xml:space="preserve"> доведенных в установленном порядке объемов соответствующих лимитов бюджетных обязательств.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proofErr w:type="gramStart"/>
      <w:r w:rsidRPr="0021778E">
        <w:rPr>
          <w:rFonts w:ascii="Arial" w:hAnsi="Arial" w:cs="Arial"/>
          <w:sz w:val="26"/>
          <w:szCs w:val="26"/>
        </w:rPr>
        <w:t>Одновременно с предполагаемыми изменениями в сметы предоставляются обоснования (расчеты) по форме, предусмотренной приложением 2 к Порядку, по изменяемым кодам статей (подстатей) и аналитическим показателям классификации операций сектора государственного управления с указанием кодов элементов (подгрупп) видов расходов,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  <w:proofErr w:type="gramEnd"/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2. Изменения показателей сметы утверждаются по форме, предусмотренной </w:t>
      </w:r>
      <w:hyperlink w:anchor="Par1232" w:history="1">
        <w:r w:rsidRPr="0021778E">
          <w:rPr>
            <w:rFonts w:ascii="Arial" w:hAnsi="Arial" w:cs="Arial"/>
            <w:sz w:val="26"/>
            <w:szCs w:val="26"/>
          </w:rPr>
          <w:t>приложением 3</w:t>
        </w:r>
      </w:hyperlink>
      <w:r w:rsidRPr="0021778E">
        <w:rPr>
          <w:rFonts w:ascii="Arial" w:hAnsi="Arial" w:cs="Arial"/>
          <w:sz w:val="26"/>
          <w:szCs w:val="26"/>
        </w:rPr>
        <w:t xml:space="preserve"> к Порядку, после внесения в установленном порядке изменений в показатели бюджетной росписи главного распорядителя средств бюджета и лимитов бюджетных обязательств.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3. 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Федерации), требующих изменения показателей бюджетной росписи главного распорядителя</w:t>
      </w:r>
      <w:r w:rsidR="008A2E7F" w:rsidRPr="0021778E">
        <w:rPr>
          <w:rFonts w:ascii="Arial" w:hAnsi="Arial" w:cs="Arial"/>
          <w:sz w:val="26"/>
          <w:szCs w:val="26"/>
        </w:rPr>
        <w:t xml:space="preserve"> (распорядителя) бюджетных </w:t>
      </w:r>
      <w:r w:rsidRPr="0021778E">
        <w:rPr>
          <w:rFonts w:ascii="Arial" w:hAnsi="Arial" w:cs="Arial"/>
          <w:sz w:val="26"/>
          <w:szCs w:val="26"/>
        </w:rPr>
        <w:t>средств и лимитов бюджетных обязательств;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изменяющих распределение сметных назначений по кодам классификации </w:t>
      </w:r>
      <w:r w:rsidR="00BA0606" w:rsidRPr="0021778E">
        <w:rPr>
          <w:rFonts w:ascii="Arial" w:hAnsi="Arial" w:cs="Arial"/>
          <w:sz w:val="26"/>
          <w:szCs w:val="26"/>
        </w:rPr>
        <w:t xml:space="preserve">расходов бюджетов бюджетной классификации Российской Федерации, не требующих </w:t>
      </w:r>
      <w:r w:rsidRPr="0021778E">
        <w:rPr>
          <w:rFonts w:ascii="Arial" w:hAnsi="Arial" w:cs="Arial"/>
          <w:sz w:val="26"/>
          <w:szCs w:val="26"/>
        </w:rPr>
        <w:t>изменения показателей бюджетной росписи главного распорядителя</w:t>
      </w:r>
      <w:r w:rsidR="0021778E" w:rsidRPr="0021778E">
        <w:rPr>
          <w:rFonts w:ascii="Arial" w:hAnsi="Arial" w:cs="Arial"/>
          <w:sz w:val="26"/>
          <w:szCs w:val="26"/>
        </w:rPr>
        <w:t xml:space="preserve"> </w:t>
      </w:r>
      <w:r w:rsidR="00BA0606" w:rsidRPr="0021778E">
        <w:rPr>
          <w:rFonts w:ascii="Arial" w:hAnsi="Arial" w:cs="Arial"/>
          <w:sz w:val="26"/>
          <w:szCs w:val="26"/>
        </w:rPr>
        <w:t xml:space="preserve">(распорядителя) бюджетных </w:t>
      </w:r>
      <w:r w:rsidRPr="0021778E">
        <w:rPr>
          <w:rFonts w:ascii="Arial" w:hAnsi="Arial" w:cs="Arial"/>
          <w:sz w:val="26"/>
          <w:szCs w:val="26"/>
        </w:rPr>
        <w:t>средств</w:t>
      </w:r>
      <w:r w:rsidR="00BA0606" w:rsidRPr="0021778E">
        <w:rPr>
          <w:rFonts w:ascii="Arial" w:hAnsi="Arial" w:cs="Arial"/>
          <w:sz w:val="26"/>
          <w:szCs w:val="26"/>
        </w:rPr>
        <w:t xml:space="preserve"> и</w:t>
      </w:r>
      <w:r w:rsidRPr="0021778E">
        <w:rPr>
          <w:rFonts w:ascii="Arial" w:hAnsi="Arial" w:cs="Arial"/>
          <w:sz w:val="26"/>
          <w:szCs w:val="26"/>
        </w:rPr>
        <w:t xml:space="preserve"> лимитов бюджетных обязательств;</w:t>
      </w:r>
    </w:p>
    <w:p w:rsidR="00BA0606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изменяющих </w:t>
      </w:r>
      <w:r w:rsidR="00BA0606" w:rsidRPr="0021778E">
        <w:rPr>
          <w:rFonts w:ascii="Arial" w:hAnsi="Arial" w:cs="Arial"/>
          <w:sz w:val="26"/>
          <w:szCs w:val="26"/>
        </w:rPr>
        <w:t>объемы</w:t>
      </w:r>
      <w:r w:rsidRPr="0021778E">
        <w:rPr>
          <w:rFonts w:ascii="Arial" w:hAnsi="Arial" w:cs="Arial"/>
          <w:sz w:val="26"/>
          <w:szCs w:val="26"/>
        </w:rPr>
        <w:t xml:space="preserve"> сметных назначений</w:t>
      </w:r>
      <w:r w:rsidR="00BA0606" w:rsidRPr="0021778E">
        <w:rPr>
          <w:rFonts w:ascii="Arial" w:hAnsi="Arial" w:cs="Arial"/>
          <w:sz w:val="26"/>
          <w:szCs w:val="26"/>
        </w:rPr>
        <w:t>, приводящих к перераспределению их между разделами сметы;</w:t>
      </w:r>
    </w:p>
    <w:p w:rsidR="00313C47" w:rsidRPr="0021778E" w:rsidRDefault="00BA0606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1778E">
        <w:rPr>
          <w:rFonts w:ascii="Arial" w:hAnsi="Arial" w:cs="Arial"/>
          <w:sz w:val="26"/>
          <w:szCs w:val="26"/>
        </w:rPr>
        <w:t>изменяющих</w:t>
      </w:r>
      <w:proofErr w:type="gramEnd"/>
      <w:r w:rsidRPr="0021778E">
        <w:rPr>
          <w:rFonts w:ascii="Arial" w:hAnsi="Arial" w:cs="Arial"/>
          <w:sz w:val="26"/>
          <w:szCs w:val="26"/>
        </w:rPr>
        <w:t xml:space="preserve"> другие показатели, предусмотренные Порядком ведения сметы</w:t>
      </w:r>
      <w:r w:rsidR="00313C47" w:rsidRPr="0021778E">
        <w:rPr>
          <w:rFonts w:ascii="Arial" w:hAnsi="Arial" w:cs="Arial"/>
          <w:sz w:val="26"/>
          <w:szCs w:val="26"/>
        </w:rPr>
        <w:t>.</w:t>
      </w:r>
    </w:p>
    <w:p w:rsidR="00313C47" w:rsidRP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4. Утверждение изменений показателей сметы осуществляется главой администрации муниципального образования </w:t>
      </w:r>
      <w:r w:rsidR="00912ED2" w:rsidRPr="0021778E">
        <w:rPr>
          <w:rFonts w:ascii="Arial" w:hAnsi="Arial" w:cs="Arial"/>
          <w:sz w:val="26"/>
          <w:szCs w:val="26"/>
        </w:rPr>
        <w:t xml:space="preserve">город Советск </w:t>
      </w:r>
      <w:r w:rsidRPr="0021778E">
        <w:rPr>
          <w:rFonts w:ascii="Arial" w:hAnsi="Arial" w:cs="Arial"/>
          <w:sz w:val="26"/>
          <w:szCs w:val="26"/>
        </w:rPr>
        <w:t xml:space="preserve">Щекинского района на основании предложений руководителя </w:t>
      </w:r>
      <w:proofErr w:type="gramStart"/>
      <w:r w:rsidRPr="0021778E">
        <w:rPr>
          <w:rFonts w:ascii="Arial" w:hAnsi="Arial" w:cs="Arial"/>
          <w:sz w:val="26"/>
          <w:szCs w:val="26"/>
        </w:rPr>
        <w:t>учреждения</w:t>
      </w:r>
      <w:proofErr w:type="gramEnd"/>
      <w:r w:rsidRPr="0021778E">
        <w:rPr>
          <w:rFonts w:ascii="Arial" w:hAnsi="Arial" w:cs="Arial"/>
          <w:sz w:val="26"/>
          <w:szCs w:val="26"/>
        </w:rPr>
        <w:t xml:space="preserve"> и направляются в учреждение.</w:t>
      </w:r>
    </w:p>
    <w:p w:rsidR="0021778E" w:rsidRDefault="00313C47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778E">
        <w:rPr>
          <w:rFonts w:ascii="Arial" w:hAnsi="Arial" w:cs="Arial"/>
          <w:sz w:val="26"/>
          <w:szCs w:val="26"/>
        </w:rPr>
        <w:t xml:space="preserve">5. После внесения изменений в смету учреждение составляет и представляет на утверждение уточненную смету по форме, предусмотренной </w:t>
      </w:r>
      <w:hyperlink w:anchor="Par109" w:history="1">
        <w:r w:rsidRPr="0021778E">
          <w:rPr>
            <w:rFonts w:ascii="Arial" w:hAnsi="Arial" w:cs="Arial"/>
            <w:sz w:val="26"/>
            <w:szCs w:val="26"/>
          </w:rPr>
          <w:t>приложением 1</w:t>
        </w:r>
      </w:hyperlink>
      <w:r w:rsidRPr="0021778E">
        <w:rPr>
          <w:rFonts w:ascii="Arial" w:hAnsi="Arial" w:cs="Arial"/>
          <w:sz w:val="26"/>
          <w:szCs w:val="26"/>
        </w:rPr>
        <w:t xml:space="preserve"> к Порядку, с примечанием «уточненная» в течение пяти рабочих дней со дня утверждения изменений к ней.</w:t>
      </w:r>
    </w:p>
    <w:p w:rsidR="0021778E" w:rsidRDefault="0021778E" w:rsidP="002177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bookmarkEnd w:id="0"/>
    <w:p w:rsidR="00313C47" w:rsidRPr="0021778E" w:rsidRDefault="00313C47" w:rsidP="0021778E">
      <w:pPr>
        <w:pStyle w:val="ad"/>
        <w:ind w:left="12053" w:firstLine="709"/>
        <w:rPr>
          <w:rFonts w:ascii="Arial" w:hAnsi="Arial" w:cs="Arial"/>
          <w:sz w:val="26"/>
          <w:szCs w:val="26"/>
        </w:rPr>
      </w:pPr>
    </w:p>
    <w:sectPr w:rsidR="00313C47" w:rsidRPr="0021778E" w:rsidSect="006B01A6">
      <w:headerReference w:type="even" r:id="rId15"/>
      <w:headerReference w:type="default" r:id="rId16"/>
      <w:pgSz w:w="11905" w:h="16838"/>
      <w:pgMar w:top="851" w:right="1134" w:bottom="1701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1D" w:rsidRDefault="00BE5E1D" w:rsidP="00983FA6">
      <w:r>
        <w:separator/>
      </w:r>
    </w:p>
  </w:endnote>
  <w:endnote w:type="continuationSeparator" w:id="0">
    <w:p w:rsidR="00BE5E1D" w:rsidRDefault="00BE5E1D" w:rsidP="0098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3" w:rsidRDefault="007767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3" w:rsidRDefault="007767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3" w:rsidRDefault="007767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1D" w:rsidRDefault="00BE5E1D" w:rsidP="00983FA6">
      <w:r>
        <w:separator/>
      </w:r>
    </w:p>
  </w:footnote>
  <w:footnote w:type="continuationSeparator" w:id="0">
    <w:p w:rsidR="00BE5E1D" w:rsidRDefault="00BE5E1D" w:rsidP="0098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3" w:rsidRDefault="007767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3" w:rsidRDefault="007767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3" w:rsidRDefault="007767F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47" w:rsidRPr="008C4585" w:rsidRDefault="00313C47" w:rsidP="00291592">
    <w:pPr>
      <w:pStyle w:val="a8"/>
      <w:framePr w:wrap="around" w:vAnchor="text" w:hAnchor="margin" w:xAlign="center" w:y="1"/>
      <w:rPr>
        <w:rStyle w:val="af"/>
        <w:sz w:val="13"/>
        <w:szCs w:val="13"/>
      </w:rPr>
    </w:pPr>
    <w:r w:rsidRPr="008C4585">
      <w:rPr>
        <w:rStyle w:val="af"/>
        <w:sz w:val="13"/>
        <w:szCs w:val="13"/>
      </w:rPr>
      <w:fldChar w:fldCharType="begin"/>
    </w:r>
    <w:r w:rsidRPr="008C4585">
      <w:rPr>
        <w:rStyle w:val="af"/>
        <w:sz w:val="13"/>
        <w:szCs w:val="13"/>
      </w:rPr>
      <w:instrText xml:space="preserve">PAGE  </w:instrText>
    </w:r>
    <w:r w:rsidRPr="008C4585">
      <w:rPr>
        <w:rStyle w:val="af"/>
        <w:sz w:val="13"/>
        <w:szCs w:val="13"/>
      </w:rPr>
      <w:fldChar w:fldCharType="end"/>
    </w:r>
  </w:p>
  <w:p w:rsidR="00313C47" w:rsidRPr="008C4585" w:rsidRDefault="00313C47">
    <w:pPr>
      <w:pStyle w:val="a8"/>
      <w:rPr>
        <w:sz w:val="13"/>
        <w:szCs w:val="13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47" w:rsidRDefault="00313C4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1778E">
      <w:rPr>
        <w:noProof/>
      </w:rPr>
      <w:t>4</w:t>
    </w:r>
    <w:r>
      <w:fldChar w:fldCharType="end"/>
    </w:r>
  </w:p>
  <w:p w:rsidR="00313C47" w:rsidRDefault="00313C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4B5"/>
    <w:multiLevelType w:val="hybridMultilevel"/>
    <w:tmpl w:val="A75ABF00"/>
    <w:lvl w:ilvl="0" w:tplc="D7C67F28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0322D"/>
    <w:multiLevelType w:val="hybridMultilevel"/>
    <w:tmpl w:val="C8305A0A"/>
    <w:lvl w:ilvl="0" w:tplc="2EDAA7F4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793D6C88"/>
    <w:multiLevelType w:val="hybridMultilevel"/>
    <w:tmpl w:val="5626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66BB4"/>
    <w:multiLevelType w:val="hybridMultilevel"/>
    <w:tmpl w:val="57C6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D2"/>
    <w:rsid w:val="00011C40"/>
    <w:rsid w:val="0001660C"/>
    <w:rsid w:val="00023841"/>
    <w:rsid w:val="00034C88"/>
    <w:rsid w:val="00096B4F"/>
    <w:rsid w:val="000B2E10"/>
    <w:rsid w:val="000C1C77"/>
    <w:rsid w:val="000C691C"/>
    <w:rsid w:val="0011113D"/>
    <w:rsid w:val="0011779E"/>
    <w:rsid w:val="00144956"/>
    <w:rsid w:val="00157B71"/>
    <w:rsid w:val="001623BA"/>
    <w:rsid w:val="00162B39"/>
    <w:rsid w:val="00164CCC"/>
    <w:rsid w:val="00177FF7"/>
    <w:rsid w:val="001C3B31"/>
    <w:rsid w:val="001C702E"/>
    <w:rsid w:val="001D018A"/>
    <w:rsid w:val="001E7C0A"/>
    <w:rsid w:val="001F02DD"/>
    <w:rsid w:val="001F3B17"/>
    <w:rsid w:val="002145E3"/>
    <w:rsid w:val="0021778E"/>
    <w:rsid w:val="00220069"/>
    <w:rsid w:val="0024673E"/>
    <w:rsid w:val="002478FD"/>
    <w:rsid w:val="002523FF"/>
    <w:rsid w:val="00267F33"/>
    <w:rsid w:val="00270FFE"/>
    <w:rsid w:val="002740A3"/>
    <w:rsid w:val="00275B39"/>
    <w:rsid w:val="00296040"/>
    <w:rsid w:val="002A3226"/>
    <w:rsid w:val="002C10C4"/>
    <w:rsid w:val="003068DC"/>
    <w:rsid w:val="00307153"/>
    <w:rsid w:val="00313C47"/>
    <w:rsid w:val="00326DA0"/>
    <w:rsid w:val="00333111"/>
    <w:rsid w:val="00360A50"/>
    <w:rsid w:val="00364775"/>
    <w:rsid w:val="00391588"/>
    <w:rsid w:val="00394D22"/>
    <w:rsid w:val="00397AF6"/>
    <w:rsid w:val="003E63D5"/>
    <w:rsid w:val="00415CB8"/>
    <w:rsid w:val="00417DA6"/>
    <w:rsid w:val="00422F2E"/>
    <w:rsid w:val="004400FC"/>
    <w:rsid w:val="004414B2"/>
    <w:rsid w:val="00462AA1"/>
    <w:rsid w:val="00476FE0"/>
    <w:rsid w:val="00486E7F"/>
    <w:rsid w:val="00497C2E"/>
    <w:rsid w:val="004A1BAB"/>
    <w:rsid w:val="004A72CF"/>
    <w:rsid w:val="004B3710"/>
    <w:rsid w:val="004B5D3D"/>
    <w:rsid w:val="004D7029"/>
    <w:rsid w:val="00501351"/>
    <w:rsid w:val="0050252C"/>
    <w:rsid w:val="00506ABA"/>
    <w:rsid w:val="00531361"/>
    <w:rsid w:val="0054301F"/>
    <w:rsid w:val="00552AE0"/>
    <w:rsid w:val="005762D5"/>
    <w:rsid w:val="0058164C"/>
    <w:rsid w:val="00590288"/>
    <w:rsid w:val="005A1494"/>
    <w:rsid w:val="005A6499"/>
    <w:rsid w:val="005C16F4"/>
    <w:rsid w:val="005E0462"/>
    <w:rsid w:val="005F43B5"/>
    <w:rsid w:val="005F594C"/>
    <w:rsid w:val="00637D63"/>
    <w:rsid w:val="00643512"/>
    <w:rsid w:val="00651C65"/>
    <w:rsid w:val="00661649"/>
    <w:rsid w:val="006A2559"/>
    <w:rsid w:val="006B01A6"/>
    <w:rsid w:val="006C63DD"/>
    <w:rsid w:val="006D57C2"/>
    <w:rsid w:val="006F575A"/>
    <w:rsid w:val="0073710E"/>
    <w:rsid w:val="00737A25"/>
    <w:rsid w:val="0074069B"/>
    <w:rsid w:val="007767F3"/>
    <w:rsid w:val="00777540"/>
    <w:rsid w:val="007A74F7"/>
    <w:rsid w:val="007B1E44"/>
    <w:rsid w:val="007C3416"/>
    <w:rsid w:val="007C682C"/>
    <w:rsid w:val="007D2327"/>
    <w:rsid w:val="007D6222"/>
    <w:rsid w:val="00804D84"/>
    <w:rsid w:val="00805903"/>
    <w:rsid w:val="00811485"/>
    <w:rsid w:val="00821D49"/>
    <w:rsid w:val="00833CB6"/>
    <w:rsid w:val="00833E7C"/>
    <w:rsid w:val="00834763"/>
    <w:rsid w:val="00854329"/>
    <w:rsid w:val="00863929"/>
    <w:rsid w:val="00863DDC"/>
    <w:rsid w:val="008849A6"/>
    <w:rsid w:val="008A2E7F"/>
    <w:rsid w:val="008C4EBA"/>
    <w:rsid w:val="008C6852"/>
    <w:rsid w:val="008D2381"/>
    <w:rsid w:val="008D5C24"/>
    <w:rsid w:val="008E072C"/>
    <w:rsid w:val="008E68DA"/>
    <w:rsid w:val="008F27BB"/>
    <w:rsid w:val="00912ED2"/>
    <w:rsid w:val="009363C3"/>
    <w:rsid w:val="00955F9B"/>
    <w:rsid w:val="00983FA6"/>
    <w:rsid w:val="009A20BF"/>
    <w:rsid w:val="009B5B8C"/>
    <w:rsid w:val="009D7374"/>
    <w:rsid w:val="00A111A6"/>
    <w:rsid w:val="00A27E73"/>
    <w:rsid w:val="00A31A9D"/>
    <w:rsid w:val="00A3481D"/>
    <w:rsid w:val="00A66E06"/>
    <w:rsid w:val="00A87DE5"/>
    <w:rsid w:val="00A94618"/>
    <w:rsid w:val="00AC208F"/>
    <w:rsid w:val="00AE1A08"/>
    <w:rsid w:val="00AF7DD2"/>
    <w:rsid w:val="00B46E6C"/>
    <w:rsid w:val="00B63FF1"/>
    <w:rsid w:val="00B8383C"/>
    <w:rsid w:val="00B92A92"/>
    <w:rsid w:val="00BA0606"/>
    <w:rsid w:val="00BA5569"/>
    <w:rsid w:val="00BB0560"/>
    <w:rsid w:val="00BD2192"/>
    <w:rsid w:val="00BD3FDB"/>
    <w:rsid w:val="00BE5E1D"/>
    <w:rsid w:val="00BF3D00"/>
    <w:rsid w:val="00C03751"/>
    <w:rsid w:val="00C1412E"/>
    <w:rsid w:val="00C37A1B"/>
    <w:rsid w:val="00C52E29"/>
    <w:rsid w:val="00C6634F"/>
    <w:rsid w:val="00C81BCE"/>
    <w:rsid w:val="00CB10DD"/>
    <w:rsid w:val="00CE3837"/>
    <w:rsid w:val="00CE57B1"/>
    <w:rsid w:val="00CF0D1C"/>
    <w:rsid w:val="00D139AE"/>
    <w:rsid w:val="00D17751"/>
    <w:rsid w:val="00D20D73"/>
    <w:rsid w:val="00D2328B"/>
    <w:rsid w:val="00D75FB2"/>
    <w:rsid w:val="00D90586"/>
    <w:rsid w:val="00D909BA"/>
    <w:rsid w:val="00E03989"/>
    <w:rsid w:val="00E04005"/>
    <w:rsid w:val="00E066BA"/>
    <w:rsid w:val="00E1134E"/>
    <w:rsid w:val="00E2018E"/>
    <w:rsid w:val="00E427A7"/>
    <w:rsid w:val="00E47A61"/>
    <w:rsid w:val="00E54AE7"/>
    <w:rsid w:val="00E77DA9"/>
    <w:rsid w:val="00EB0516"/>
    <w:rsid w:val="00EF599F"/>
    <w:rsid w:val="00F02EAD"/>
    <w:rsid w:val="00F04622"/>
    <w:rsid w:val="00F16F9E"/>
    <w:rsid w:val="00F40894"/>
    <w:rsid w:val="00F437FC"/>
    <w:rsid w:val="00F522C3"/>
    <w:rsid w:val="00F562A4"/>
    <w:rsid w:val="00F670D9"/>
    <w:rsid w:val="00F81AEE"/>
    <w:rsid w:val="00FC78A1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F7DD2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F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2">
    <w:name w:val="Body Text 22"/>
    <w:basedOn w:val="a"/>
    <w:rsid w:val="00AF7DD2"/>
    <w:pPr>
      <w:ind w:firstLine="709"/>
      <w:jc w:val="both"/>
    </w:pPr>
  </w:style>
  <w:style w:type="paragraph" w:customStyle="1" w:styleId="10">
    <w:name w:val="Абзац списка1"/>
    <w:basedOn w:val="a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AF7DD2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ConsPlusNonformat">
    <w:name w:val="ConsPlusNonformat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AF7DD2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F7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B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rsid w:val="00313C4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313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13C47"/>
  </w:style>
  <w:style w:type="paragraph" w:styleId="af0">
    <w:name w:val="List Paragraph"/>
    <w:basedOn w:val="a"/>
    <w:uiPriority w:val="34"/>
    <w:qFormat/>
    <w:rsid w:val="00313C47"/>
    <w:pPr>
      <w:ind w:left="720"/>
      <w:contextualSpacing/>
    </w:pPr>
  </w:style>
  <w:style w:type="paragraph" w:customStyle="1" w:styleId="ConsPlusDocList">
    <w:name w:val="ConsPlusDocList"/>
    <w:rsid w:val="006B0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0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0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01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A209-1B59-4B71-A28C-F958DF1A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User</cp:lastModifiedBy>
  <cp:revision>73</cp:revision>
  <cp:lastPrinted>2021-12-27T11:24:00Z</cp:lastPrinted>
  <dcterms:created xsi:type="dcterms:W3CDTF">2013-10-25T05:24:00Z</dcterms:created>
  <dcterms:modified xsi:type="dcterms:W3CDTF">2021-12-27T13:38:00Z</dcterms:modified>
</cp:coreProperties>
</file>