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B9" w:rsidRDefault="00853BF9">
      <w:pPr>
        <w:pStyle w:val="2"/>
        <w:shd w:val="clear" w:color="auto" w:fill="auto"/>
        <w:ind w:right="260" w:firstLine="2520"/>
      </w:pPr>
      <w:r>
        <w:rPr>
          <w:rStyle w:val="1"/>
        </w:rPr>
        <w:t>В перио</w:t>
      </w:r>
      <w:bookmarkStart w:id="0" w:name="_GoBack"/>
      <w:bookmarkEnd w:id="0"/>
      <w:r>
        <w:rPr>
          <w:rStyle w:val="1"/>
        </w:rPr>
        <w:t xml:space="preserve">д с 11.03.2019 года по 22.03.2019 год Администрация </w:t>
      </w:r>
      <w:proofErr w:type="spellStart"/>
      <w:r>
        <w:rPr>
          <w:rStyle w:val="1"/>
        </w:rPr>
        <w:t>Щекинского</w:t>
      </w:r>
      <w:proofErr w:type="spellEnd"/>
      <w:r>
        <w:rPr>
          <w:rStyle w:val="1"/>
        </w:rPr>
        <w:t xml:space="preserve"> района и ОМВД России по </w:t>
      </w:r>
      <w:proofErr w:type="spellStart"/>
      <w:r>
        <w:rPr>
          <w:rStyle w:val="1"/>
        </w:rPr>
        <w:t>Щекинскому</w:t>
      </w:r>
      <w:proofErr w:type="spellEnd"/>
      <w:r>
        <w:rPr>
          <w:rStyle w:val="1"/>
        </w:rPr>
        <w:t xml:space="preserve"> району проводят акцию «Сообщи, где торгуют смертью!». Сообщив по телефонам о любых фактах изготовления, употребления и сбыта наркотиков, Вы, возможно,</w:t>
      </w:r>
      <w:r>
        <w:rPr>
          <w:rStyle w:val="1"/>
        </w:rPr>
        <w:t xml:space="preserve"> спасете</w:t>
      </w:r>
    </w:p>
    <w:p w:rsidR="00AA60B9" w:rsidRDefault="00853BF9">
      <w:pPr>
        <w:pStyle w:val="2"/>
        <w:shd w:val="clear" w:color="auto" w:fill="auto"/>
        <w:ind w:firstLine="2520"/>
      </w:pPr>
      <w:r>
        <w:rPr>
          <w:rStyle w:val="1"/>
        </w:rPr>
        <w:t>жизнь своих родных, близких, знакомых.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8(4872) 32-22-49 (круглосуточно)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8(4872) 32-30-51 (круглосуточно)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8(48751) 5-39-32 (круглосуточно)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8(48751)5-23-69 (с 9.00 до 18.00)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8(48751)74-1-37 (с 8.30 до 17.30)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Конфиденциальность гарантируется!</w:t>
      </w:r>
    </w:p>
    <w:p w:rsidR="00AA60B9" w:rsidRDefault="00853BF9">
      <w:pPr>
        <w:pStyle w:val="2"/>
        <w:shd w:val="clear" w:color="auto" w:fill="auto"/>
        <w:ind w:left="260"/>
        <w:jc w:val="center"/>
      </w:pPr>
      <w:r>
        <w:rPr>
          <w:rStyle w:val="1"/>
        </w:rPr>
        <w:t>Ни одно</w:t>
      </w:r>
      <w:r>
        <w:rPr>
          <w:rStyle w:val="1"/>
        </w:rPr>
        <w:t xml:space="preserve"> сообщение по телефону не будет оставлено без внимания.</w:t>
      </w:r>
    </w:p>
    <w:sectPr w:rsidR="00AA60B9" w:rsidSect="005145BD">
      <w:type w:val="continuous"/>
      <w:pgSz w:w="16834" w:h="11909" w:orient="landscape"/>
      <w:pgMar w:top="2127" w:right="3398" w:bottom="4640" w:left="3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F9" w:rsidRDefault="00853BF9">
      <w:r>
        <w:separator/>
      </w:r>
    </w:p>
  </w:endnote>
  <w:endnote w:type="continuationSeparator" w:id="0">
    <w:p w:rsidR="00853BF9" w:rsidRDefault="0085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F9" w:rsidRDefault="00853BF9"/>
  </w:footnote>
  <w:footnote w:type="continuationSeparator" w:id="0">
    <w:p w:rsidR="00853BF9" w:rsidRDefault="00853B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60B9"/>
    <w:rsid w:val="005145BD"/>
    <w:rsid w:val="00853BF9"/>
    <w:rsid w:val="00A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</cp:lastModifiedBy>
  <cp:revision>2</cp:revision>
  <dcterms:created xsi:type="dcterms:W3CDTF">2019-03-07T11:27:00Z</dcterms:created>
  <dcterms:modified xsi:type="dcterms:W3CDTF">2019-03-07T11:27:00Z</dcterms:modified>
</cp:coreProperties>
</file>