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3E" w:rsidRDefault="00CC3B3E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C3B3E" w:rsidRDefault="00CC3B3E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C3B3E" w:rsidRDefault="00CC3B3E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7" o:title=""/>
          </v:shape>
        </w:pict>
      </w:r>
    </w:p>
    <w:p w:rsidR="00CC3B3E" w:rsidRPr="00A4281F" w:rsidRDefault="00CC3B3E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b/>
          <w:sz w:val="32"/>
          <w:szCs w:val="32"/>
        </w:rPr>
        <w:t>Управление</w:t>
      </w:r>
      <w:r>
        <w:rPr>
          <w:rFonts w:ascii="Times New Roman" w:hAnsi="Times New Roman"/>
          <w:b/>
          <w:sz w:val="32"/>
          <w:szCs w:val="32"/>
        </w:rPr>
        <w:t>м</w:t>
      </w:r>
      <w:r w:rsidRPr="00810893">
        <w:rPr>
          <w:rFonts w:ascii="Times New Roman" w:hAnsi="Times New Roman"/>
          <w:b/>
          <w:sz w:val="32"/>
          <w:szCs w:val="32"/>
        </w:rPr>
        <w:t xml:space="preserve"> Росреестра по Тульской области</w:t>
      </w:r>
      <w:r w:rsidRPr="005B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составлен рейтинг кадастровых инженеров</w:t>
      </w:r>
    </w:p>
    <w:p w:rsidR="00CC3B3E" w:rsidRDefault="00CC3B3E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B3E" w:rsidRDefault="00CC3B3E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>Управление Росреестра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подготовило рейтинг кадастровых инженеров, осуществляющих свою деятельность на территории Тульской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089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январь</w:t>
      </w:r>
      <w:r w:rsidRPr="0081089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10893">
        <w:rPr>
          <w:rFonts w:ascii="Times New Roman" w:hAnsi="Times New Roman"/>
          <w:sz w:val="28"/>
          <w:szCs w:val="28"/>
        </w:rPr>
        <w:t xml:space="preserve"> года. </w:t>
      </w:r>
    </w:p>
    <w:p w:rsidR="00CC3B3E" w:rsidRPr="00810893" w:rsidRDefault="00CC3B3E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>На сегодняшний день при оформлении недвижимости в собственность никак не обойтись без участия кадастрового инженера - специалиста, обладающего правом на осуществление кадастровой деятельности. К выбору кадастрового инженера стоит отнестись с особым вниманием.</w:t>
      </w:r>
      <w:r>
        <w:t xml:space="preserve"> </w:t>
      </w:r>
      <w:r w:rsidRPr="00810893">
        <w:rPr>
          <w:rFonts w:ascii="Times New Roman" w:hAnsi="Times New Roman"/>
          <w:sz w:val="28"/>
          <w:szCs w:val="28"/>
        </w:rPr>
        <w:t>Оценка эффективности кадастровых инженеров сформирована по такому показателю, как  «доля принятых решений о приостановлении в кадастровом учете от объема поданных кадастровым инженером документов»</w:t>
      </w:r>
      <w:r>
        <w:rPr>
          <w:rFonts w:ascii="Times New Roman" w:hAnsi="Times New Roman"/>
          <w:sz w:val="28"/>
          <w:szCs w:val="28"/>
        </w:rPr>
        <w:t>.</w:t>
      </w:r>
    </w:p>
    <w:p w:rsidR="00CC3B3E" w:rsidRDefault="00CC3B3E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CC3B3E" w:rsidRPr="00810893" w:rsidRDefault="00CC3B3E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53" w:type="dxa"/>
        <w:tblInd w:w="95" w:type="dxa"/>
        <w:tblLook w:val="0000"/>
      </w:tblPr>
      <w:tblGrid>
        <w:gridCol w:w="3433"/>
        <w:gridCol w:w="1120"/>
        <w:gridCol w:w="1400"/>
        <w:gridCol w:w="1440"/>
        <w:gridCol w:w="1660"/>
      </w:tblGrid>
      <w:tr w:rsidR="00CC3B3E" w:rsidRPr="00031985" w:rsidTr="00DB601E">
        <w:trPr>
          <w:trHeight w:val="48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60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принятых решений о приостановлении от количества поданных заявлений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Алексахина Анна Сергеевна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77-14-109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Бабуров Сергей Викторович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50-10-229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Бобылёва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77-15-210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Васильков Игорь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Волкова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Гайнулова Татьяна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Глистин Сергей Федорович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Грильборцер Нина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Губина Наталья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36-16-751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Гусева Анна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Дрожжева Надежда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Дубская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Жданова Марина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Иванов Денис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Калбукова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61-13-813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Валентина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Кислякова Анастасия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77-13-380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Ковальчук Татьяна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Кочеткова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Кошеварова Виктория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71-12-298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Кретинин Константин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36-10-81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Кудряшова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Куликов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Лебедева Елена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36-12-461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Лукьянчиков Максим Леонидович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57-11-81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Митькин Павел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Мягкова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Петяйкина Дарья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77-14-101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Печенеговская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Платонов Андрей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Плещенкова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36-11-396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Положенцева Татьяна Леонтьевна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Полякова Ольга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77-13-338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Потапов Иван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Солодовников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77-13-189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Стрельцова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Тимакова Екатерина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Хасаншин Игорь Фуатович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Черпакова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53-13-171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Шапошникова Лидия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62-11-130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Шелковникова Людмила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71-12-262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Шилин Максим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Ширяев Геннадий Константинович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3B3E" w:rsidRPr="00031985" w:rsidTr="00DB601E">
        <w:trPr>
          <w:trHeight w:val="300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Якушин Александр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40-11-190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3B3E" w:rsidRPr="00031985" w:rsidRDefault="00CC3B3E" w:rsidP="0003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19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CC3B3E" w:rsidRPr="00A142FD" w:rsidRDefault="00CC3B3E" w:rsidP="0081089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CC3B3E" w:rsidRPr="00A142FD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3E" w:rsidRDefault="00CC3B3E">
      <w:r>
        <w:separator/>
      </w:r>
    </w:p>
  </w:endnote>
  <w:endnote w:type="continuationSeparator" w:id="0">
    <w:p w:rsidR="00CC3B3E" w:rsidRDefault="00CC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3E" w:rsidRDefault="00CC3B3E">
      <w:r>
        <w:separator/>
      </w:r>
    </w:p>
  </w:footnote>
  <w:footnote w:type="continuationSeparator" w:id="0">
    <w:p w:rsidR="00CC3B3E" w:rsidRDefault="00CC3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3E" w:rsidRDefault="00CC3B3E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B3E" w:rsidRDefault="00CC3B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3E" w:rsidRDefault="00CC3B3E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CC3B3E" w:rsidRDefault="00CC3B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1985"/>
    <w:rsid w:val="00034B63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6DA3"/>
    <w:rsid w:val="000C71FF"/>
    <w:rsid w:val="000D0807"/>
    <w:rsid w:val="000D09CD"/>
    <w:rsid w:val="000D0D63"/>
    <w:rsid w:val="000D12F8"/>
    <w:rsid w:val="000D14C7"/>
    <w:rsid w:val="000D229B"/>
    <w:rsid w:val="000D2AFA"/>
    <w:rsid w:val="000D3200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57109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2C1C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58F9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33FE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6FF4"/>
    <w:rsid w:val="00837D24"/>
    <w:rsid w:val="0084237F"/>
    <w:rsid w:val="00844BB2"/>
    <w:rsid w:val="00845980"/>
    <w:rsid w:val="00847C38"/>
    <w:rsid w:val="0085435E"/>
    <w:rsid w:val="00856E58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37CC9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142FD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5BD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3B3E"/>
    <w:rsid w:val="00CC4EDA"/>
    <w:rsid w:val="00CC7ED9"/>
    <w:rsid w:val="00CD2B07"/>
    <w:rsid w:val="00CD2CC4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B601E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5148"/>
    <w:rsid w:val="00E564C7"/>
    <w:rsid w:val="00E60BAA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361F"/>
    <w:rsid w:val="00EA396E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092F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97205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7</Pages>
  <Words>1859</Words>
  <Characters>10601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2018-02-12T12:00:00Z</dcterms:created>
  <dcterms:modified xsi:type="dcterms:W3CDTF">2018-02-12T12:21:00Z</dcterms:modified>
</cp:coreProperties>
</file>