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EA" w:rsidRPr="00D460EA" w:rsidRDefault="00D460EA" w:rsidP="00D460EA">
      <w:pPr>
        <w:tabs>
          <w:tab w:val="center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Дата размещения 17</w:t>
      </w:r>
      <w:r w:rsidRPr="00D460EA">
        <w:rPr>
          <w:rFonts w:ascii="Times New Roman" w:eastAsia="Times New Roman" w:hAnsi="Times New Roman" w:cs="Times New Roman"/>
          <w:i/>
          <w:sz w:val="28"/>
          <w:szCs w:val="28"/>
        </w:rPr>
        <w:t>.09.2018.</w:t>
      </w:r>
    </w:p>
    <w:p w:rsidR="00D460EA" w:rsidRPr="00D460EA" w:rsidRDefault="00D460EA" w:rsidP="00D460EA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60EA">
        <w:rPr>
          <w:rFonts w:ascii="Times New Roman" w:eastAsia="Times New Roman" w:hAnsi="Times New Roman" w:cs="Times New Roman"/>
          <w:i/>
          <w:sz w:val="28"/>
          <w:szCs w:val="28"/>
        </w:rPr>
        <w:t>Срок приема заключений по результатам независимой антикоррупционной экспертизы с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D460EA">
        <w:rPr>
          <w:rFonts w:ascii="Times New Roman" w:eastAsia="Times New Roman" w:hAnsi="Times New Roman" w:cs="Times New Roman"/>
          <w:i/>
          <w:sz w:val="28"/>
          <w:szCs w:val="28"/>
        </w:rPr>
        <w:t>.09.2018  по 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D460EA">
        <w:rPr>
          <w:rFonts w:ascii="Times New Roman" w:eastAsia="Times New Roman" w:hAnsi="Times New Roman" w:cs="Times New Roman"/>
          <w:i/>
          <w:sz w:val="28"/>
          <w:szCs w:val="28"/>
        </w:rPr>
        <w:t>.09.2018г.</w:t>
      </w:r>
    </w:p>
    <w:p w:rsidR="00D460EA" w:rsidRDefault="00D460EA" w:rsidP="00A72D98">
      <w:pPr>
        <w:rPr>
          <w:noProof/>
        </w:rPr>
      </w:pPr>
    </w:p>
    <w:p w:rsidR="00D460EA" w:rsidRDefault="00D460EA" w:rsidP="00A72D98">
      <w:pPr>
        <w:rPr>
          <w:noProof/>
        </w:rPr>
      </w:pPr>
    </w:p>
    <w:p w:rsidR="00D460EA" w:rsidRDefault="00D460EA" w:rsidP="00A72D98">
      <w:pPr>
        <w:rPr>
          <w:noProof/>
        </w:rPr>
      </w:pPr>
    </w:p>
    <w:p w:rsidR="00A72D98" w:rsidRDefault="00A72D98" w:rsidP="00A72D98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D460EA" w:rsidRDefault="00D460EA" w:rsidP="00A72D9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D460EA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</w:p>
          <w:p w:rsidR="00D460EA" w:rsidRDefault="00D460EA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D460E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D460EA">
              <w:rPr>
                <w:b/>
                <w:sz w:val="28"/>
                <w:szCs w:val="28"/>
              </w:rPr>
              <w:t>_______</w:t>
            </w:r>
            <w:r w:rsidR="00206272">
              <w:rPr>
                <w:b/>
                <w:sz w:val="28"/>
                <w:szCs w:val="28"/>
              </w:rPr>
              <w:t xml:space="preserve"> 2018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Default="00A72D98" w:rsidP="00D460E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460EA">
              <w:rPr>
                <w:b/>
                <w:sz w:val="28"/>
                <w:szCs w:val="28"/>
              </w:rPr>
              <w:t>________</w:t>
            </w:r>
            <w:bookmarkStart w:id="0" w:name="_GoBack"/>
            <w:bookmarkEnd w:id="0"/>
          </w:p>
        </w:tc>
      </w:tr>
    </w:tbl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4CE1" w:rsidRDefault="00D64CE1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E1" w:rsidRDefault="00D64CE1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756D" w:rsidRPr="008E2C20" w:rsidRDefault="00A72D98" w:rsidP="008E2C20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20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 w:rsidRPr="008E2C2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E2C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756D" w:rsidRPr="008E2C2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E2C20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5438E" w:rsidRPr="008E2C20">
        <w:rPr>
          <w:rFonts w:ascii="Times New Roman" w:hAnsi="Times New Roman" w:cs="Times New Roman"/>
          <w:sz w:val="28"/>
          <w:szCs w:val="28"/>
        </w:rPr>
        <w:t>:</w:t>
      </w:r>
      <w:r w:rsidRPr="008E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20" w:rsidRDefault="008E2C20" w:rsidP="008E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C20">
        <w:rPr>
          <w:rFonts w:ascii="Times New Roman" w:hAnsi="Times New Roman" w:cs="Times New Roman"/>
          <w:b/>
          <w:sz w:val="28"/>
          <w:szCs w:val="28"/>
        </w:rPr>
        <w:t xml:space="preserve">1.1. </w:t>
      </w:r>
      <w:proofErr w:type="gramStart"/>
      <w:r w:rsidRPr="008E2C20">
        <w:rPr>
          <w:rFonts w:ascii="Times New Roman" w:hAnsi="Times New Roman" w:cs="Times New Roman"/>
          <w:b/>
          <w:sz w:val="28"/>
          <w:szCs w:val="28"/>
        </w:rPr>
        <w:t>Пункт 21 статьи 7</w:t>
      </w:r>
      <w:r w:rsidRPr="008E2C20">
        <w:rPr>
          <w:rFonts w:ascii="Times New Roman" w:hAnsi="Times New Roman" w:cs="Times New Roman"/>
          <w:sz w:val="28"/>
          <w:szCs w:val="28"/>
        </w:rPr>
        <w:t xml:space="preserve"> дополнить словами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C2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</w:t>
      </w:r>
      <w:r w:rsidRPr="008E2C20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</w:t>
      </w:r>
      <w:proofErr w:type="gramEnd"/>
      <w:r w:rsidRPr="008E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2C20">
        <w:rPr>
          <w:rFonts w:ascii="Times New Roman" w:eastAsia="Times New Roman" w:hAnsi="Times New Roman" w:cs="Times New Roman"/>
          <w:sz w:val="28"/>
          <w:szCs w:val="28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proofErr w:type="gramEnd"/>
      <w:r w:rsidRPr="008E2C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E2C20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</w:t>
      </w:r>
      <w:r w:rsidRPr="008E2C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Pr="008E2C20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</w:t>
      </w:r>
      <w:proofErr w:type="gramEnd"/>
      <w:r w:rsidRPr="008E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2C20">
        <w:rPr>
          <w:rFonts w:ascii="Times New Roman" w:eastAsia="Times New Roman" w:hAnsi="Times New Roman" w:cs="Times New Roman"/>
          <w:sz w:val="28"/>
          <w:szCs w:val="28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4A74F4"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Федерации;»;</w:t>
      </w:r>
      <w:proofErr w:type="gramEnd"/>
    </w:p>
    <w:p w:rsidR="004A74F4" w:rsidRDefault="004A74F4" w:rsidP="008E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b/>
          <w:sz w:val="28"/>
          <w:szCs w:val="28"/>
        </w:rPr>
        <w:t>1.2. Часть 1 статьи 7.1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17 следующего содержания:</w:t>
      </w:r>
    </w:p>
    <w:p w:rsidR="00983DBF" w:rsidRPr="00983DBF" w:rsidRDefault="0058373E" w:rsidP="00983DB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DBF" w:rsidRPr="00983DBF">
        <w:rPr>
          <w:rFonts w:ascii="Times New Roman" w:eastAsia="Times New Roman" w:hAnsi="Times New Roman" w:cs="Times New Roman"/>
          <w:sz w:val="28"/>
          <w:szCs w:val="28"/>
        </w:rPr>
        <w:t>17) осуществление мероприятий по защите прав потребителей, предусмотренных Законом Российской Федерации от 07.02.1992 № 2300-1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защите прав потребителей»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2239" w:rsidRPr="00252239" w:rsidRDefault="0081047C" w:rsidP="008E2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20">
        <w:rPr>
          <w:rFonts w:ascii="Times New Roman" w:hAnsi="Times New Roman" w:cs="Times New Roman"/>
          <w:b/>
          <w:sz w:val="28"/>
          <w:szCs w:val="28"/>
        </w:rPr>
        <w:t>1.</w:t>
      </w:r>
      <w:r w:rsidR="0058373E">
        <w:rPr>
          <w:rFonts w:ascii="Times New Roman" w:hAnsi="Times New Roman" w:cs="Times New Roman"/>
          <w:b/>
          <w:sz w:val="28"/>
          <w:szCs w:val="28"/>
        </w:rPr>
        <w:t>3</w:t>
      </w:r>
      <w:r w:rsidRPr="008E2C20">
        <w:rPr>
          <w:rFonts w:ascii="Times New Roman" w:hAnsi="Times New Roman" w:cs="Times New Roman"/>
          <w:b/>
          <w:sz w:val="28"/>
          <w:szCs w:val="28"/>
        </w:rPr>
        <w:t>. Статью 36</w:t>
      </w:r>
      <w:r w:rsidR="00252239" w:rsidRPr="008E2C20"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="00252239" w:rsidRPr="00252239">
        <w:rPr>
          <w:rFonts w:ascii="Times New Roman" w:hAnsi="Times New Roman" w:cs="Times New Roman"/>
          <w:sz w:val="28"/>
          <w:szCs w:val="28"/>
        </w:rPr>
        <w:t xml:space="preserve"> 1.1. следующего содержания:</w:t>
      </w:r>
    </w:p>
    <w:p w:rsidR="00252239" w:rsidRDefault="004A74F4" w:rsidP="0077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«1.1) о</w:t>
      </w:r>
      <w:r w:rsidR="0081047C">
        <w:rPr>
          <w:rFonts w:ascii="Times New Roman" w:hAnsi="Times New Roman" w:cs="Times New Roman"/>
          <w:sz w:val="28"/>
          <w:szCs w:val="28"/>
        </w:rPr>
        <w:t>беспечение</w:t>
      </w:r>
      <w:r w:rsidR="00252239" w:rsidRPr="00252239">
        <w:rPr>
          <w:rFonts w:ascii="Times New Roman" w:hAnsi="Times New Roman" w:cs="Times New Roman"/>
          <w:sz w:val="28"/>
          <w:szCs w:val="28"/>
        </w:rPr>
        <w:t xml:space="preserve"> в пределах компетенции при реализации своих полномочий приоритет целей и задач по развитию конкуренции на товарных рынк</w:t>
      </w:r>
      <w:r w:rsidR="0058373E">
        <w:rPr>
          <w:rFonts w:ascii="Times New Roman" w:hAnsi="Times New Roman" w:cs="Times New Roman"/>
          <w:sz w:val="28"/>
          <w:szCs w:val="28"/>
        </w:rPr>
        <w:t>ах муниципального образования</w:t>
      </w:r>
      <w:proofErr w:type="gramStart"/>
      <w:r w:rsidR="0058373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8373E">
        <w:rPr>
          <w:rFonts w:ascii="Times New Roman" w:hAnsi="Times New Roman" w:cs="Times New Roman"/>
          <w:sz w:val="28"/>
          <w:szCs w:val="28"/>
        </w:rPr>
        <w:t>;</w:t>
      </w:r>
    </w:p>
    <w:p w:rsidR="0058373E" w:rsidRDefault="0058373E" w:rsidP="0077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3E">
        <w:rPr>
          <w:rFonts w:ascii="Times New Roman" w:hAnsi="Times New Roman" w:cs="Times New Roman"/>
          <w:b/>
          <w:sz w:val="28"/>
          <w:szCs w:val="28"/>
        </w:rPr>
        <w:t>1.4. Часть 11 статьи 45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7551" w:rsidRPr="00777551" w:rsidRDefault="0058373E" w:rsidP="0077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551">
        <w:rPr>
          <w:rFonts w:ascii="Times New Roman" w:hAnsi="Times New Roman" w:cs="Times New Roman"/>
          <w:sz w:val="28"/>
          <w:szCs w:val="28"/>
        </w:rPr>
        <w:t xml:space="preserve">11. </w:t>
      </w:r>
      <w:r w:rsidR="00777551" w:rsidRPr="00777551">
        <w:rPr>
          <w:rFonts w:ascii="Times New Roman" w:eastAsia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(далее – соглашения), вступают в силу после их официального опубликования (обнародования).</w:t>
      </w:r>
    </w:p>
    <w:p w:rsidR="00777551" w:rsidRPr="00777551" w:rsidRDefault="00777551" w:rsidP="0077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1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Официальным опубликованием муниципального правового акта или соглашения, считается первая публикация его полного текста в официальном печатном издании - информационном бюллетене «</w:t>
      </w:r>
      <w:proofErr w:type="spellStart"/>
      <w:r w:rsidRPr="00777551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Pr="007775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вестник».</w:t>
      </w:r>
    </w:p>
    <w:p w:rsidR="00777551" w:rsidRPr="00777551" w:rsidRDefault="00777551" w:rsidP="0077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1">
        <w:rPr>
          <w:rFonts w:ascii="Times New Roman" w:eastAsia="Times New Roman" w:hAnsi="Times New Roman" w:cs="Times New Roman"/>
          <w:sz w:val="28"/>
          <w:szCs w:val="28"/>
        </w:rPr>
        <w:t>Официальным обнародованием муниципального правового акта или соглашения, считается размещение его полного текста на информационных стендах на территории муниципального образования, в местах, определенных решением Собрания депутатов муниципального образования.</w:t>
      </w:r>
    </w:p>
    <w:p w:rsidR="00777551" w:rsidRPr="00777551" w:rsidRDefault="00777551" w:rsidP="0077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1">
        <w:rPr>
          <w:rFonts w:ascii="Times New Roman" w:eastAsia="Times New Roman" w:hAnsi="Times New Roman" w:cs="Times New Roman"/>
          <w:sz w:val="28"/>
          <w:szCs w:val="28"/>
        </w:rPr>
        <w:t>Способ доведения муниципального правового акта или соглашения до сведения граждан указывается в принятом муниципальном правовом акте, соглашении.</w:t>
      </w:r>
    </w:p>
    <w:p w:rsidR="00777551" w:rsidRDefault="00777551" w:rsidP="0077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правовые акты или соглашения  также могут размещаться в сети «Интернет» на официальном сайте муниципального образования по адресу: </w:t>
      </w:r>
      <w:hyperlink r:id="rId8" w:history="1">
        <w:r w:rsidRPr="002D54B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http://www.mosovetsk.ru»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551" w:rsidRPr="00777551" w:rsidRDefault="00777551" w:rsidP="0077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1">
        <w:rPr>
          <w:rFonts w:ascii="Times New Roman" w:eastAsia="Times New Roman" w:hAnsi="Times New Roman" w:cs="Times New Roman"/>
          <w:b/>
          <w:sz w:val="28"/>
          <w:szCs w:val="28"/>
        </w:rPr>
        <w:t>1.5. В части 2 статьи 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«закрытых» заменить словом «непубличных».</w:t>
      </w:r>
    </w:p>
    <w:p w:rsidR="00A72D98" w:rsidRPr="00B7621A" w:rsidRDefault="009C601F" w:rsidP="0077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3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72D98" w:rsidRPr="00252239"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</w:t>
      </w:r>
      <w:r w:rsidR="00A72D98" w:rsidRPr="00252239">
        <w:rPr>
          <w:rFonts w:ascii="Times New Roman" w:hAnsi="Times New Roman" w:cs="Times New Roman"/>
          <w:sz w:val="32"/>
          <w:szCs w:val="28"/>
        </w:rPr>
        <w:t xml:space="preserve"> </w:t>
      </w:r>
      <w:r w:rsidR="00A72D98" w:rsidRPr="00252239">
        <w:rPr>
          <w:rFonts w:ascii="Times New Roman" w:hAnsi="Times New Roman" w:cs="Times New Roman"/>
          <w:sz w:val="28"/>
          <w:szCs w:val="28"/>
        </w:rPr>
        <w:t>регистрации в Управление</w:t>
      </w:r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Тульской области.</w:t>
      </w:r>
    </w:p>
    <w:p w:rsidR="00A72D98" w:rsidRPr="00B7621A" w:rsidRDefault="006E62A2" w:rsidP="00777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2D98" w:rsidRPr="00B7621A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D64CE1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D64CE1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D64CE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A72D98" w:rsidRPr="00B7621A">
        <w:rPr>
          <w:rFonts w:ascii="Times New Roman" w:hAnsi="Times New Roman" w:cs="Times New Roman"/>
          <w:sz w:val="28"/>
          <w:szCs w:val="28"/>
        </w:rPr>
        <w:t xml:space="preserve">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Pr="00B7621A" w:rsidRDefault="006E62A2" w:rsidP="00777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2D98" w:rsidRPr="00B762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Default="006E62A2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72D98" w:rsidRPr="006E6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D98" w:rsidRPr="006E62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1047C" w:rsidRDefault="0081047C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E1" w:rsidRDefault="00D64CE1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E1" w:rsidRPr="006E62A2" w:rsidRDefault="00D64CE1" w:rsidP="006E6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81047C">
        <w:rPr>
          <w:rFonts w:ascii="Times New Roman" w:hAnsi="Times New Roman" w:cs="Times New Roman"/>
          <w:sz w:val="28"/>
          <w:szCs w:val="28"/>
        </w:rPr>
        <w:t>В. А. Глазков</w:t>
      </w: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hd w:val="clear" w:color="auto" w:fill="FFFFFF"/>
        <w:spacing w:line="290" w:lineRule="atLeast"/>
        <w:ind w:firstLine="547"/>
        <w:jc w:val="both"/>
      </w:pPr>
    </w:p>
    <w:p w:rsidR="00A854FE" w:rsidRPr="00A72D98" w:rsidRDefault="00A854FE" w:rsidP="00A72D98"/>
    <w:sectPr w:rsidR="00A854FE" w:rsidRP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5370"/>
    <w:rsid w:val="00025BAF"/>
    <w:rsid w:val="00074BBD"/>
    <w:rsid w:val="00081C42"/>
    <w:rsid w:val="000832BA"/>
    <w:rsid w:val="000B2AB9"/>
    <w:rsid w:val="000B2B69"/>
    <w:rsid w:val="000C28F5"/>
    <w:rsid w:val="000C3D94"/>
    <w:rsid w:val="000D08D2"/>
    <w:rsid w:val="00106977"/>
    <w:rsid w:val="00120825"/>
    <w:rsid w:val="00120A8C"/>
    <w:rsid w:val="00121BC1"/>
    <w:rsid w:val="00146CED"/>
    <w:rsid w:val="00147A5D"/>
    <w:rsid w:val="00150596"/>
    <w:rsid w:val="001619CC"/>
    <w:rsid w:val="00165341"/>
    <w:rsid w:val="00185B28"/>
    <w:rsid w:val="001A4BAA"/>
    <w:rsid w:val="001A6437"/>
    <w:rsid w:val="001B05DE"/>
    <w:rsid w:val="001F7B05"/>
    <w:rsid w:val="00206272"/>
    <w:rsid w:val="00225AC2"/>
    <w:rsid w:val="00235029"/>
    <w:rsid w:val="00252239"/>
    <w:rsid w:val="002709B3"/>
    <w:rsid w:val="0027736A"/>
    <w:rsid w:val="00281182"/>
    <w:rsid w:val="00286A2F"/>
    <w:rsid w:val="002A445C"/>
    <w:rsid w:val="002C5949"/>
    <w:rsid w:val="002F6BA5"/>
    <w:rsid w:val="00302753"/>
    <w:rsid w:val="00315A05"/>
    <w:rsid w:val="003703A4"/>
    <w:rsid w:val="00396F0B"/>
    <w:rsid w:val="003C76AD"/>
    <w:rsid w:val="003D70D2"/>
    <w:rsid w:val="003F18A8"/>
    <w:rsid w:val="003F43A0"/>
    <w:rsid w:val="004106BF"/>
    <w:rsid w:val="004140EB"/>
    <w:rsid w:val="00434B9E"/>
    <w:rsid w:val="00440E67"/>
    <w:rsid w:val="00447230"/>
    <w:rsid w:val="0045558E"/>
    <w:rsid w:val="00491F7A"/>
    <w:rsid w:val="0049756D"/>
    <w:rsid w:val="004A74F4"/>
    <w:rsid w:val="004C15AD"/>
    <w:rsid w:val="004C47FF"/>
    <w:rsid w:val="004C4E20"/>
    <w:rsid w:val="004D23F2"/>
    <w:rsid w:val="004E632E"/>
    <w:rsid w:val="00501042"/>
    <w:rsid w:val="005058FC"/>
    <w:rsid w:val="0058373E"/>
    <w:rsid w:val="00593EA9"/>
    <w:rsid w:val="005A4446"/>
    <w:rsid w:val="005D09B2"/>
    <w:rsid w:val="005D6CE0"/>
    <w:rsid w:val="005E6A23"/>
    <w:rsid w:val="00607973"/>
    <w:rsid w:val="006329AA"/>
    <w:rsid w:val="006361D0"/>
    <w:rsid w:val="006625AD"/>
    <w:rsid w:val="00662E59"/>
    <w:rsid w:val="00676564"/>
    <w:rsid w:val="00687B37"/>
    <w:rsid w:val="00691D83"/>
    <w:rsid w:val="006D48D4"/>
    <w:rsid w:val="006E62A2"/>
    <w:rsid w:val="006E7113"/>
    <w:rsid w:val="007202E0"/>
    <w:rsid w:val="0076277C"/>
    <w:rsid w:val="00771527"/>
    <w:rsid w:val="00777551"/>
    <w:rsid w:val="00780B6C"/>
    <w:rsid w:val="007956DB"/>
    <w:rsid w:val="00796802"/>
    <w:rsid w:val="007A143B"/>
    <w:rsid w:val="007A3B7B"/>
    <w:rsid w:val="007E7249"/>
    <w:rsid w:val="0081047C"/>
    <w:rsid w:val="008143B5"/>
    <w:rsid w:val="008227B0"/>
    <w:rsid w:val="008277AC"/>
    <w:rsid w:val="00834ABA"/>
    <w:rsid w:val="00836912"/>
    <w:rsid w:val="008746AF"/>
    <w:rsid w:val="00886F13"/>
    <w:rsid w:val="00887E77"/>
    <w:rsid w:val="008957F6"/>
    <w:rsid w:val="008959A3"/>
    <w:rsid w:val="008D3B33"/>
    <w:rsid w:val="008D6D41"/>
    <w:rsid w:val="008D7FD2"/>
    <w:rsid w:val="008E2C20"/>
    <w:rsid w:val="008E5B62"/>
    <w:rsid w:val="009040E0"/>
    <w:rsid w:val="00913E78"/>
    <w:rsid w:val="00916224"/>
    <w:rsid w:val="00930431"/>
    <w:rsid w:val="00960FF2"/>
    <w:rsid w:val="00965A1C"/>
    <w:rsid w:val="00966D32"/>
    <w:rsid w:val="00981A37"/>
    <w:rsid w:val="00983DBF"/>
    <w:rsid w:val="00991609"/>
    <w:rsid w:val="009C601F"/>
    <w:rsid w:val="009F24AE"/>
    <w:rsid w:val="00A50A89"/>
    <w:rsid w:val="00A515AB"/>
    <w:rsid w:val="00A6027C"/>
    <w:rsid w:val="00A72D98"/>
    <w:rsid w:val="00A75A08"/>
    <w:rsid w:val="00A854FE"/>
    <w:rsid w:val="00A863AA"/>
    <w:rsid w:val="00AB5B87"/>
    <w:rsid w:val="00AF2606"/>
    <w:rsid w:val="00B23AE3"/>
    <w:rsid w:val="00B46897"/>
    <w:rsid w:val="00B5438E"/>
    <w:rsid w:val="00B61CD4"/>
    <w:rsid w:val="00B7621A"/>
    <w:rsid w:val="00B971F0"/>
    <w:rsid w:val="00BB64B5"/>
    <w:rsid w:val="00C12FE2"/>
    <w:rsid w:val="00C363C9"/>
    <w:rsid w:val="00C6518E"/>
    <w:rsid w:val="00C6797C"/>
    <w:rsid w:val="00CA188A"/>
    <w:rsid w:val="00CA37B2"/>
    <w:rsid w:val="00CA6429"/>
    <w:rsid w:val="00D30782"/>
    <w:rsid w:val="00D33A7B"/>
    <w:rsid w:val="00D460EA"/>
    <w:rsid w:val="00D64CE1"/>
    <w:rsid w:val="00D917DF"/>
    <w:rsid w:val="00D97713"/>
    <w:rsid w:val="00DA1A82"/>
    <w:rsid w:val="00DB676F"/>
    <w:rsid w:val="00DC2E89"/>
    <w:rsid w:val="00DC47DE"/>
    <w:rsid w:val="00DD1F37"/>
    <w:rsid w:val="00DD43E5"/>
    <w:rsid w:val="00E05828"/>
    <w:rsid w:val="00E376B8"/>
    <w:rsid w:val="00E462BC"/>
    <w:rsid w:val="00E72C11"/>
    <w:rsid w:val="00E85829"/>
    <w:rsid w:val="00EA0298"/>
    <w:rsid w:val="00EA25C5"/>
    <w:rsid w:val="00EE04ED"/>
    <w:rsid w:val="00EE0A5E"/>
    <w:rsid w:val="00EE11F2"/>
    <w:rsid w:val="00EE1846"/>
    <w:rsid w:val="00EE1EB9"/>
    <w:rsid w:val="00EE458E"/>
    <w:rsid w:val="00F369E4"/>
    <w:rsid w:val="00F36F11"/>
    <w:rsid w:val="00F36F75"/>
    <w:rsid w:val="00F377DD"/>
    <w:rsid w:val="00F445F7"/>
    <w:rsid w:val="00F63FD7"/>
    <w:rsid w:val="00F7066A"/>
    <w:rsid w:val="00F7538D"/>
    <w:rsid w:val="00FB07AB"/>
    <w:rsid w:val="00FD645E"/>
    <w:rsid w:val="00FE0C74"/>
    <w:rsid w:val="00FE2C1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vet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FE43-7AE4-4FFD-8640-53459234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2018-08-24T08:13:00Z</cp:lastPrinted>
  <dcterms:created xsi:type="dcterms:W3CDTF">2015-06-09T07:22:00Z</dcterms:created>
  <dcterms:modified xsi:type="dcterms:W3CDTF">2018-09-27T12:04:00Z</dcterms:modified>
</cp:coreProperties>
</file>