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1B2919" w:rsidRPr="00A41780" w:rsidTr="009D4C70">
        <w:trPr>
          <w:trHeight w:val="597"/>
        </w:trPr>
        <w:tc>
          <w:tcPr>
            <w:tcW w:w="1521" w:type="dxa"/>
            <w:tcBorders>
              <w:top w:val="nil"/>
              <w:left w:val="nil"/>
              <w:bottom w:val="nil"/>
              <w:right w:val="nil"/>
            </w:tcBorders>
          </w:tcPr>
          <w:bookmarkStart w:id="0" w:name="_Toc268263723"/>
          <w:bookmarkStart w:id="1" w:name="_Toc298142854"/>
          <w:bookmarkStart w:id="2" w:name="_Toc374601565"/>
          <w:bookmarkStart w:id="3" w:name="_Toc378669297"/>
          <w:bookmarkStart w:id="4" w:name="_Toc378669444"/>
          <w:bookmarkStart w:id="5" w:name="_Toc268263619"/>
          <w:bookmarkStart w:id="6" w:name="_Toc268084563"/>
          <w:bookmarkStart w:id="7" w:name="_Toc256375541"/>
          <w:bookmarkStart w:id="8" w:name="_Toc256429330"/>
          <w:bookmarkStart w:id="9" w:name="_Toc263243175"/>
          <w:p w:rsidR="001B2919" w:rsidRPr="00A41780" w:rsidRDefault="00DA5AA7" w:rsidP="009D4C70">
            <w:pPr>
              <w:suppressAutoHyphens/>
              <w:ind w:left="-240"/>
              <w:contextualSpacing/>
              <w:jc w:val="center"/>
            </w:pPr>
            <w:r>
              <w:pict>
                <v:group id="_x0000_s107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5;width:1197;height:1080" o:preferrelative="f">
                    <v:fill o:detectmouseclick="t"/>
                    <v:path o:extrusionok="t" o:connecttype="none"/>
                    <o:lock v:ext="edit" text="t"/>
                  </v:shape>
                  <v:shape id="_x0000_s107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B2919" w:rsidRPr="000524AF" w:rsidRDefault="001B2919" w:rsidP="009D4C70">
            <w:pPr>
              <w:suppressAutoHyphens/>
              <w:spacing w:after="0" w:line="240" w:lineRule="auto"/>
              <w:ind w:left="-240"/>
              <w:contextualSpacing/>
              <w:jc w:val="center"/>
              <w:rPr>
                <w:b/>
                <w:kern w:val="0"/>
                <w:sz w:val="32"/>
                <w:szCs w:val="32"/>
                <w:lang w:eastAsia="ru-RU"/>
              </w:rPr>
            </w:pPr>
            <w:r w:rsidRPr="000524AF">
              <w:rPr>
                <w:b/>
                <w:kern w:val="0"/>
                <w:sz w:val="32"/>
                <w:szCs w:val="32"/>
                <w:lang w:eastAsia="ru-RU"/>
              </w:rPr>
              <w:t>Общество с ограниченной ответственностью</w:t>
            </w:r>
          </w:p>
          <w:p w:rsidR="001B2919" w:rsidRPr="000524AF" w:rsidRDefault="001B2919" w:rsidP="009D4C70">
            <w:pPr>
              <w:suppressAutoHyphens/>
              <w:spacing w:after="0" w:line="240" w:lineRule="auto"/>
              <w:ind w:left="-240"/>
              <w:contextualSpacing/>
              <w:jc w:val="center"/>
              <w:rPr>
                <w:b/>
                <w:kern w:val="0"/>
                <w:sz w:val="32"/>
                <w:szCs w:val="32"/>
                <w:lang w:eastAsia="ru-RU"/>
              </w:rPr>
            </w:pPr>
            <w:r w:rsidRPr="000524AF">
              <w:rPr>
                <w:b/>
                <w:kern w:val="0"/>
                <w:sz w:val="32"/>
                <w:szCs w:val="32"/>
                <w:lang w:eastAsia="ru-RU"/>
              </w:rPr>
              <w:t>Научно-внедренческий центр</w:t>
            </w:r>
          </w:p>
          <w:p w:rsidR="001B2919" w:rsidRPr="00A41780" w:rsidRDefault="001B2919" w:rsidP="009D4C70">
            <w:pPr>
              <w:suppressAutoHyphens/>
              <w:spacing w:after="0" w:line="240" w:lineRule="auto"/>
              <w:ind w:left="-240"/>
              <w:contextualSpacing/>
              <w:jc w:val="center"/>
              <w:rPr>
                <w:rFonts w:ascii="Arial Black" w:hAnsi="Arial Black"/>
              </w:rPr>
            </w:pPr>
            <w:r w:rsidRPr="000524AF">
              <w:rPr>
                <w:b/>
                <w:kern w:val="0"/>
                <w:sz w:val="32"/>
                <w:szCs w:val="32"/>
                <w:lang w:eastAsia="ru-RU"/>
              </w:rPr>
              <w:t>«ИНТЕГРАЦИОННЫЕ ТЕХНОЛОГИИ»</w:t>
            </w:r>
          </w:p>
        </w:tc>
      </w:tr>
    </w:tbl>
    <w:p w:rsidR="001B2919" w:rsidRPr="003F1A13" w:rsidRDefault="001B2919" w:rsidP="001B2919">
      <w:pPr>
        <w:spacing w:after="0"/>
        <w:jc w:val="center"/>
        <w:rPr>
          <w:sz w:val="20"/>
          <w:szCs w:val="20"/>
        </w:rPr>
      </w:pPr>
      <w:r w:rsidRPr="003F1A13">
        <w:rPr>
          <w:sz w:val="20"/>
          <w:szCs w:val="20"/>
        </w:rPr>
        <w:t xml:space="preserve">305029, Курская область, г. Курск, </w:t>
      </w:r>
      <w:proofErr w:type="spellStart"/>
      <w:r w:rsidRPr="003F1A13">
        <w:rPr>
          <w:sz w:val="20"/>
          <w:szCs w:val="20"/>
        </w:rPr>
        <w:t>ул</w:t>
      </w:r>
      <w:proofErr w:type="spellEnd"/>
      <w:r w:rsidRPr="003F1A13">
        <w:rPr>
          <w:sz w:val="20"/>
          <w:szCs w:val="20"/>
        </w:rPr>
        <w:t xml:space="preserve"> К.Маркса 66б</w:t>
      </w:r>
    </w:p>
    <w:p w:rsidR="001B2919" w:rsidRPr="003F1A13" w:rsidRDefault="001B2919" w:rsidP="001B2919">
      <w:pPr>
        <w:spacing w:after="0"/>
        <w:jc w:val="center"/>
        <w:rPr>
          <w:sz w:val="20"/>
          <w:szCs w:val="20"/>
          <w:lang w:val="en-US"/>
        </w:rPr>
      </w:pPr>
      <w:r w:rsidRPr="003F1A13">
        <w:rPr>
          <w:sz w:val="20"/>
          <w:szCs w:val="20"/>
          <w:lang w:val="en-US"/>
        </w:rPr>
        <w:t>E-mail: marketing@isogd.pro, www.isogd.pro</w:t>
      </w:r>
    </w:p>
    <w:p w:rsidR="001B2919" w:rsidRPr="003F1A13" w:rsidRDefault="001B2919" w:rsidP="001B2919">
      <w:pPr>
        <w:jc w:val="center"/>
        <w:rPr>
          <w:sz w:val="20"/>
          <w:szCs w:val="20"/>
        </w:rPr>
      </w:pPr>
      <w:r w:rsidRPr="003F1A13">
        <w:rPr>
          <w:sz w:val="20"/>
          <w:szCs w:val="20"/>
        </w:rPr>
        <w:t>ОКПО 70481484, ОГРН 1045001851894, ИНН/КПП 5008036537/463201001</w:t>
      </w:r>
    </w:p>
    <w:p w:rsidR="001B2919" w:rsidRDefault="001B2919" w:rsidP="001B2919">
      <w:pPr>
        <w:suppressAutoHyphens/>
        <w:spacing w:after="0" w:line="240" w:lineRule="auto"/>
        <w:ind w:left="-240"/>
        <w:contextualSpacing/>
        <w:jc w:val="center"/>
        <w:rPr>
          <w:kern w:val="0"/>
          <w:sz w:val="20"/>
          <w:szCs w:val="20"/>
          <w:lang w:eastAsia="ru-RU"/>
        </w:rPr>
      </w:pPr>
    </w:p>
    <w:p w:rsidR="001B2919" w:rsidRDefault="001B2919" w:rsidP="001B2919">
      <w:pPr>
        <w:suppressAutoHyphens/>
        <w:spacing w:after="0" w:line="240" w:lineRule="auto"/>
        <w:ind w:left="-240"/>
        <w:contextualSpacing/>
        <w:jc w:val="center"/>
        <w:rPr>
          <w:kern w:val="0"/>
          <w:sz w:val="20"/>
          <w:szCs w:val="20"/>
          <w:lang w:eastAsia="ru-RU"/>
        </w:rPr>
      </w:pPr>
    </w:p>
    <w:p w:rsidR="001B2919" w:rsidRPr="00565ACD" w:rsidRDefault="001B2919" w:rsidP="001B2919">
      <w:pPr>
        <w:suppressAutoHyphens/>
        <w:spacing w:after="0" w:line="240" w:lineRule="auto"/>
        <w:ind w:left="-240"/>
        <w:contextualSpacing/>
        <w:jc w:val="center"/>
        <w:rPr>
          <w:kern w:val="0"/>
          <w:sz w:val="20"/>
          <w:szCs w:val="20"/>
          <w:lang w:eastAsia="ru-RU"/>
        </w:rPr>
      </w:pPr>
    </w:p>
    <w:p w:rsidR="001B2919" w:rsidRDefault="001B2919" w:rsidP="001B2919">
      <w:pPr>
        <w:suppressAutoHyphens/>
        <w:spacing w:after="0" w:line="240" w:lineRule="auto"/>
        <w:ind w:left="-240"/>
        <w:contextualSpacing/>
        <w:jc w:val="center"/>
        <w:rPr>
          <w:noProof/>
          <w:kern w:val="0"/>
          <w:sz w:val="20"/>
          <w:szCs w:val="20"/>
          <w:lang w:eastAsia="ru-RU"/>
        </w:rPr>
      </w:pPr>
    </w:p>
    <w:p w:rsidR="001B2919" w:rsidRDefault="001B2919" w:rsidP="001B2919">
      <w:pPr>
        <w:suppressAutoHyphens/>
        <w:spacing w:after="0" w:line="240" w:lineRule="auto"/>
        <w:contextualSpacing/>
        <w:jc w:val="center"/>
        <w:rPr>
          <w:b/>
          <w:noProof/>
          <w:lang w:eastAsia="ru-RU"/>
        </w:rPr>
      </w:pPr>
      <w:r>
        <w:rPr>
          <w:b/>
          <w:noProof/>
          <w:lang w:eastAsia="ru-RU"/>
        </w:rPr>
        <w:drawing>
          <wp:inline distT="0" distB="0" distL="0" distR="0">
            <wp:extent cx="1382395" cy="1754505"/>
            <wp:effectExtent l="19050" t="0" r="8255" b="0"/>
            <wp:docPr id="4" name="Рисунок 4" descr="sovet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vetsk2"/>
                    <pic:cNvPicPr>
                      <a:picLocks noChangeAspect="1" noChangeArrowheads="1"/>
                    </pic:cNvPicPr>
                  </pic:nvPicPr>
                  <pic:blipFill>
                    <a:blip r:embed="rId8" cstate="print"/>
                    <a:srcRect/>
                    <a:stretch>
                      <a:fillRect/>
                    </a:stretch>
                  </pic:blipFill>
                  <pic:spPr bwMode="auto">
                    <a:xfrm>
                      <a:off x="0" y="0"/>
                      <a:ext cx="1382395" cy="1754505"/>
                    </a:xfrm>
                    <a:prstGeom prst="rect">
                      <a:avLst/>
                    </a:prstGeom>
                    <a:noFill/>
                    <a:ln w="9525">
                      <a:noFill/>
                      <a:miter lim="800000"/>
                      <a:headEnd/>
                      <a:tailEnd/>
                    </a:ln>
                  </pic:spPr>
                </pic:pic>
              </a:graphicData>
            </a:graphic>
          </wp:inline>
        </w:drawing>
      </w:r>
    </w:p>
    <w:p w:rsidR="001B2919" w:rsidRDefault="001B2919" w:rsidP="001B2919">
      <w:pPr>
        <w:suppressAutoHyphens/>
        <w:spacing w:after="0" w:line="240" w:lineRule="auto"/>
        <w:contextualSpacing/>
        <w:jc w:val="center"/>
        <w:rPr>
          <w:b/>
          <w:kern w:val="0"/>
          <w:sz w:val="36"/>
          <w:szCs w:val="36"/>
          <w:lang w:eastAsia="ru-RU"/>
        </w:rPr>
      </w:pPr>
    </w:p>
    <w:p w:rsidR="001B2919" w:rsidRDefault="001B2919" w:rsidP="001B2919">
      <w:pPr>
        <w:suppressAutoHyphens/>
        <w:spacing w:after="0" w:line="240" w:lineRule="auto"/>
        <w:contextualSpacing/>
        <w:jc w:val="center"/>
        <w:rPr>
          <w:b/>
          <w:kern w:val="0"/>
          <w:sz w:val="36"/>
          <w:szCs w:val="36"/>
          <w:lang w:eastAsia="ru-RU"/>
        </w:rPr>
      </w:pPr>
    </w:p>
    <w:p w:rsidR="001B2919" w:rsidRDefault="001B2919" w:rsidP="001B2919">
      <w:pPr>
        <w:suppressAutoHyphens/>
        <w:spacing w:after="0" w:line="240" w:lineRule="auto"/>
        <w:contextualSpacing/>
        <w:jc w:val="center"/>
        <w:rPr>
          <w:b/>
          <w:kern w:val="0"/>
          <w:sz w:val="36"/>
          <w:szCs w:val="36"/>
          <w:lang w:eastAsia="ru-RU"/>
        </w:rPr>
      </w:pPr>
    </w:p>
    <w:p w:rsidR="001B2919" w:rsidRPr="00565ACD" w:rsidRDefault="001B2919" w:rsidP="001B2919">
      <w:pPr>
        <w:suppressAutoHyphens/>
        <w:spacing w:after="0" w:line="240" w:lineRule="auto"/>
        <w:ind w:left="-240"/>
        <w:contextualSpacing/>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B2919" w:rsidRPr="00565ACD" w:rsidRDefault="001B2919" w:rsidP="001B2919">
      <w:pPr>
        <w:suppressAutoHyphens/>
        <w:spacing w:after="0" w:line="240" w:lineRule="auto"/>
        <w:ind w:left="-240"/>
        <w:contextualSpacing/>
        <w:jc w:val="center"/>
        <w:rPr>
          <w:b/>
          <w:kern w:val="0"/>
          <w:sz w:val="36"/>
          <w:szCs w:val="36"/>
          <w:lang w:eastAsia="ru-RU"/>
        </w:rPr>
      </w:pPr>
      <w:r w:rsidRPr="00565ACD">
        <w:rPr>
          <w:b/>
          <w:kern w:val="0"/>
          <w:sz w:val="36"/>
          <w:szCs w:val="36"/>
          <w:lang w:eastAsia="ru-RU"/>
        </w:rPr>
        <w:t xml:space="preserve"> МУНИЦИПАЛЬНОГО ОБРАЗОВАНИЯ </w:t>
      </w:r>
    </w:p>
    <w:p w:rsidR="001B2919" w:rsidRDefault="001B2919" w:rsidP="001B2919">
      <w:pPr>
        <w:suppressAutoHyphens/>
        <w:spacing w:after="0" w:line="240" w:lineRule="auto"/>
        <w:ind w:left="-240"/>
        <w:contextualSpacing/>
        <w:jc w:val="center"/>
        <w:rPr>
          <w:b/>
          <w:kern w:val="0"/>
          <w:sz w:val="36"/>
          <w:szCs w:val="36"/>
          <w:lang w:eastAsia="ru-RU"/>
        </w:rPr>
      </w:pPr>
      <w:bookmarkStart w:id="10" w:name="_Toc185048182"/>
      <w:r>
        <w:rPr>
          <w:b/>
          <w:kern w:val="0"/>
          <w:sz w:val="36"/>
          <w:szCs w:val="36"/>
          <w:lang w:eastAsia="ru-RU"/>
        </w:rPr>
        <w:t>ГОРОД СОВЕТСК</w:t>
      </w:r>
    </w:p>
    <w:p w:rsidR="001B2919" w:rsidRPr="00565ACD" w:rsidRDefault="001B2919" w:rsidP="001B2919">
      <w:pPr>
        <w:suppressAutoHyphens/>
        <w:spacing w:after="0" w:line="240" w:lineRule="auto"/>
        <w:ind w:left="-240"/>
        <w:contextualSpacing/>
        <w:jc w:val="center"/>
        <w:rPr>
          <w:b/>
          <w:kern w:val="0"/>
          <w:sz w:val="36"/>
          <w:szCs w:val="36"/>
          <w:lang w:eastAsia="ru-RU"/>
        </w:rPr>
      </w:pPr>
      <w:r>
        <w:rPr>
          <w:b/>
          <w:kern w:val="0"/>
          <w:sz w:val="36"/>
          <w:szCs w:val="36"/>
          <w:lang w:eastAsia="ru-RU"/>
        </w:rPr>
        <w:t>ЩЕКИНСКОГО РАЙОНА ТУЛЬСКОЙ ОБЛАСТИ</w:t>
      </w:r>
    </w:p>
    <w:bookmarkEnd w:id="10"/>
    <w:p w:rsidR="001B2919" w:rsidRDefault="001B2919" w:rsidP="001B2919">
      <w:pPr>
        <w:suppressAutoHyphens/>
        <w:ind w:left="-240"/>
        <w:contextualSpacing/>
        <w:jc w:val="center"/>
        <w:rPr>
          <w:b/>
          <w:sz w:val="16"/>
          <w:szCs w:val="16"/>
        </w:rPr>
      </w:pPr>
    </w:p>
    <w:p w:rsidR="001B2919" w:rsidRDefault="001B2919" w:rsidP="001B2919">
      <w:pPr>
        <w:suppressAutoHyphens/>
        <w:ind w:left="-240"/>
        <w:contextualSpacing/>
        <w:jc w:val="center"/>
        <w:rPr>
          <w:b/>
          <w:sz w:val="20"/>
          <w:szCs w:val="16"/>
        </w:rPr>
      </w:pPr>
      <w:r w:rsidRPr="003F1A13">
        <w:rPr>
          <w:b/>
          <w:sz w:val="20"/>
          <w:szCs w:val="16"/>
        </w:rPr>
        <w:t xml:space="preserve">(разработано в соответствии с муниципальным контрактом </w:t>
      </w:r>
      <w:r w:rsidRPr="00203BC6">
        <w:rPr>
          <w:b/>
          <w:sz w:val="20"/>
          <w:szCs w:val="16"/>
        </w:rPr>
        <w:t>№</w:t>
      </w:r>
      <w:r>
        <w:rPr>
          <w:b/>
          <w:sz w:val="20"/>
          <w:szCs w:val="16"/>
        </w:rPr>
        <w:t>0166300001017000038-0145357-01</w:t>
      </w:r>
      <w:r w:rsidRPr="00203BC6">
        <w:rPr>
          <w:b/>
          <w:sz w:val="20"/>
          <w:szCs w:val="16"/>
        </w:rPr>
        <w:t xml:space="preserve"> </w:t>
      </w:r>
    </w:p>
    <w:p w:rsidR="001B2919" w:rsidRDefault="001B2919" w:rsidP="001B2919">
      <w:pPr>
        <w:suppressAutoHyphens/>
        <w:ind w:left="-240"/>
        <w:contextualSpacing/>
        <w:jc w:val="center"/>
        <w:rPr>
          <w:b/>
          <w:sz w:val="16"/>
          <w:szCs w:val="16"/>
        </w:rPr>
      </w:pPr>
      <w:r w:rsidRPr="00203BC6">
        <w:rPr>
          <w:b/>
          <w:sz w:val="20"/>
          <w:szCs w:val="16"/>
        </w:rPr>
        <w:t xml:space="preserve">от </w:t>
      </w:r>
      <w:r>
        <w:rPr>
          <w:b/>
          <w:sz w:val="20"/>
          <w:szCs w:val="16"/>
        </w:rPr>
        <w:t xml:space="preserve">16.05.2017 </w:t>
      </w:r>
      <w:r w:rsidRPr="003F1A13">
        <w:rPr>
          <w:b/>
          <w:sz w:val="20"/>
          <w:szCs w:val="16"/>
        </w:rPr>
        <w:t>г.)</w:t>
      </w:r>
    </w:p>
    <w:p w:rsidR="001B2919" w:rsidRDefault="001B2919" w:rsidP="001B2919">
      <w:pPr>
        <w:keepLines/>
        <w:suppressAutoHyphens/>
        <w:spacing w:after="0" w:line="240" w:lineRule="auto"/>
        <w:jc w:val="center"/>
        <w:rPr>
          <w:b/>
          <w:sz w:val="20"/>
          <w:szCs w:val="16"/>
        </w:rPr>
      </w:pPr>
    </w:p>
    <w:p w:rsidR="001B2919" w:rsidRDefault="001B2919" w:rsidP="001B2919">
      <w:pPr>
        <w:keepLines/>
        <w:suppressAutoHyphens/>
        <w:spacing w:after="0" w:line="240" w:lineRule="auto"/>
        <w:jc w:val="center"/>
        <w:rPr>
          <w:b/>
          <w:sz w:val="20"/>
          <w:szCs w:val="16"/>
        </w:rPr>
      </w:pPr>
    </w:p>
    <w:p w:rsidR="001B2919" w:rsidRPr="001F3D67" w:rsidRDefault="001B2919" w:rsidP="001B2919">
      <w:pPr>
        <w:spacing w:after="0" w:line="240" w:lineRule="auto"/>
      </w:pPr>
    </w:p>
    <w:p w:rsidR="001B2919" w:rsidRPr="001F3D67" w:rsidRDefault="001B2919" w:rsidP="001B2919">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B2919" w:rsidRPr="001F3D67" w:rsidRDefault="001B2919" w:rsidP="001B2919">
      <w:pPr>
        <w:suppressAutoHyphens/>
        <w:spacing w:after="0" w:line="240" w:lineRule="auto"/>
        <w:ind w:left="-240"/>
        <w:jc w:val="center"/>
        <w:rPr>
          <w:b/>
          <w:kern w:val="0"/>
          <w:sz w:val="32"/>
          <w:szCs w:val="32"/>
          <w:lang w:eastAsia="ru-RU"/>
        </w:rPr>
      </w:pPr>
      <w:r w:rsidRPr="001F3D67">
        <w:rPr>
          <w:b/>
          <w:caps/>
          <w:kern w:val="0"/>
          <w:sz w:val="32"/>
          <w:szCs w:val="32"/>
          <w:lang w:eastAsia="ru-RU"/>
        </w:rPr>
        <w:t>о территориальном планировании</w:t>
      </w:r>
    </w:p>
    <w:p w:rsidR="001B2919" w:rsidRPr="001F3D67" w:rsidRDefault="001B2919" w:rsidP="001B2919"/>
    <w:p w:rsidR="001B2919" w:rsidRPr="001F3D67" w:rsidRDefault="001B2919" w:rsidP="001B2919"/>
    <w:p w:rsidR="001B2919" w:rsidRPr="001F3D67" w:rsidRDefault="001B2919" w:rsidP="001B2919">
      <w:pPr>
        <w:suppressAutoHyphens/>
        <w:ind w:left="-240"/>
        <w:jc w:val="center"/>
        <w:rPr>
          <w:b/>
          <w:caps/>
          <w:sz w:val="32"/>
          <w:szCs w:val="32"/>
        </w:rPr>
      </w:pPr>
      <w:r w:rsidRPr="001F3D67">
        <w:rPr>
          <w:b/>
          <w:caps/>
          <w:sz w:val="32"/>
          <w:szCs w:val="32"/>
        </w:rPr>
        <w:t>Том 1</w:t>
      </w:r>
    </w:p>
    <w:p w:rsidR="001B2919" w:rsidRPr="001F3D67" w:rsidRDefault="001B2919" w:rsidP="001B2919"/>
    <w:p w:rsidR="001B2919" w:rsidRDefault="001B2919" w:rsidP="001B2919">
      <w:pPr>
        <w:rPr>
          <w:lang w:val="en-US"/>
        </w:rPr>
      </w:pPr>
    </w:p>
    <w:p w:rsidR="001B2919" w:rsidRPr="00404900" w:rsidRDefault="001B2919" w:rsidP="001B2919">
      <w:pPr>
        <w:rPr>
          <w:lang w:val="en-US"/>
        </w:rPr>
      </w:pPr>
    </w:p>
    <w:p w:rsidR="001B2919" w:rsidRPr="001F3D67" w:rsidRDefault="001B2919" w:rsidP="001B2919">
      <w:pPr>
        <w:suppressAutoHyphens/>
        <w:autoSpaceDE w:val="0"/>
        <w:ind w:left="-240" w:firstLine="240"/>
        <w:jc w:val="center"/>
        <w:rPr>
          <w:b/>
          <w:bCs/>
        </w:rPr>
      </w:pPr>
      <w:r w:rsidRPr="001F3D67">
        <w:rPr>
          <w:b/>
          <w:bCs/>
        </w:rPr>
        <w:t>г. Курск 201</w:t>
      </w:r>
      <w:r>
        <w:rPr>
          <w:b/>
          <w:bCs/>
        </w:rPr>
        <w:t>7</w:t>
      </w:r>
      <w:r w:rsidRPr="001F3D67">
        <w:rPr>
          <w:b/>
          <w:bCs/>
        </w:rPr>
        <w:t xml:space="preserve"> г.</w:t>
      </w:r>
    </w:p>
    <w:p w:rsidR="001B2919" w:rsidRPr="001F3D67" w:rsidRDefault="001B2919" w:rsidP="001B2919">
      <w:pPr>
        <w:sectPr w:rsidR="001B2919" w:rsidRPr="001F3D67" w:rsidSect="001B2919">
          <w:footerReference w:type="default" r:id="rId9"/>
          <w:type w:val="nextColumn"/>
          <w:pgSz w:w="11907" w:h="16840" w:code="9"/>
          <w:pgMar w:top="1134" w:right="851" w:bottom="1134" w:left="1701" w:header="709" w:footer="709" w:gutter="0"/>
          <w:cols w:space="720"/>
          <w:titlePg/>
          <w:docGrid w:linePitch="326"/>
        </w:sectPr>
      </w:pPr>
    </w:p>
    <w:tbl>
      <w:tblPr>
        <w:tblW w:w="0" w:type="auto"/>
        <w:tblLook w:val="04A0"/>
      </w:tblPr>
      <w:tblGrid>
        <w:gridCol w:w="3227"/>
        <w:gridCol w:w="6237"/>
      </w:tblGrid>
      <w:tr w:rsidR="001B2919" w:rsidRPr="00A41780" w:rsidTr="009D4C70">
        <w:tc>
          <w:tcPr>
            <w:tcW w:w="3227" w:type="dxa"/>
          </w:tcPr>
          <w:p w:rsidR="001B2919" w:rsidRPr="00A41780" w:rsidRDefault="001B2919" w:rsidP="009D4C70">
            <w:pPr>
              <w:suppressAutoHyphens/>
              <w:spacing w:after="0" w:line="240" w:lineRule="auto"/>
              <w:contextualSpacing/>
              <w:rPr>
                <w:b/>
                <w:sz w:val="28"/>
                <w:szCs w:val="28"/>
              </w:rPr>
            </w:pPr>
            <w:r w:rsidRPr="00A41780">
              <w:rPr>
                <w:b/>
                <w:sz w:val="28"/>
                <w:szCs w:val="28"/>
              </w:rPr>
              <w:lastRenderedPageBreak/>
              <w:t>Заказчик</w:t>
            </w:r>
          </w:p>
        </w:tc>
        <w:tc>
          <w:tcPr>
            <w:tcW w:w="6237" w:type="dxa"/>
          </w:tcPr>
          <w:p w:rsidR="001B2919" w:rsidRDefault="001B2919" w:rsidP="009D4C70">
            <w:pPr>
              <w:suppressAutoHyphens/>
              <w:spacing w:after="0" w:line="240" w:lineRule="auto"/>
              <w:contextualSpacing/>
              <w:rPr>
                <w:b/>
                <w:sz w:val="28"/>
                <w:szCs w:val="28"/>
              </w:rPr>
            </w:pPr>
            <w:r w:rsidRPr="00A41780">
              <w:rPr>
                <w:b/>
                <w:sz w:val="28"/>
                <w:szCs w:val="28"/>
              </w:rPr>
              <w:t xml:space="preserve">Администрация </w:t>
            </w:r>
            <w:r>
              <w:rPr>
                <w:b/>
                <w:sz w:val="28"/>
                <w:szCs w:val="28"/>
              </w:rPr>
              <w:t xml:space="preserve">муниципального образования </w:t>
            </w:r>
          </w:p>
          <w:p w:rsidR="001B2919" w:rsidRPr="00A41780" w:rsidRDefault="001B2919" w:rsidP="009D4C70">
            <w:pPr>
              <w:suppressAutoHyphens/>
              <w:spacing w:after="0" w:line="240" w:lineRule="auto"/>
              <w:contextualSpacing/>
              <w:rPr>
                <w:b/>
                <w:sz w:val="28"/>
                <w:szCs w:val="28"/>
              </w:rPr>
            </w:pPr>
            <w:r>
              <w:rPr>
                <w:b/>
                <w:sz w:val="28"/>
                <w:szCs w:val="28"/>
              </w:rPr>
              <w:t xml:space="preserve">город Советск </w:t>
            </w:r>
            <w:proofErr w:type="spellStart"/>
            <w:r>
              <w:rPr>
                <w:b/>
                <w:sz w:val="28"/>
                <w:szCs w:val="28"/>
              </w:rPr>
              <w:t>Щекинского</w:t>
            </w:r>
            <w:proofErr w:type="spellEnd"/>
            <w:r>
              <w:rPr>
                <w:b/>
                <w:sz w:val="28"/>
                <w:szCs w:val="28"/>
              </w:rPr>
              <w:t xml:space="preserve"> района</w:t>
            </w:r>
          </w:p>
        </w:tc>
      </w:tr>
      <w:tr w:rsidR="001B2919" w:rsidRPr="00A41780" w:rsidTr="009D4C70">
        <w:tc>
          <w:tcPr>
            <w:tcW w:w="3227" w:type="dxa"/>
          </w:tcPr>
          <w:p w:rsidR="001B2919" w:rsidRPr="00A41780" w:rsidRDefault="001B2919" w:rsidP="009D4C70">
            <w:pPr>
              <w:suppressAutoHyphens/>
              <w:spacing w:after="0" w:line="240" w:lineRule="auto"/>
              <w:contextualSpacing/>
              <w:jc w:val="center"/>
              <w:rPr>
                <w:b/>
                <w:sz w:val="28"/>
                <w:szCs w:val="28"/>
              </w:rPr>
            </w:pPr>
          </w:p>
        </w:tc>
        <w:tc>
          <w:tcPr>
            <w:tcW w:w="6237" w:type="dxa"/>
          </w:tcPr>
          <w:p w:rsidR="001B2919" w:rsidRPr="00A41780" w:rsidRDefault="001B2919" w:rsidP="009D4C70">
            <w:pPr>
              <w:suppressAutoHyphens/>
              <w:spacing w:after="0" w:line="240" w:lineRule="auto"/>
              <w:contextualSpacing/>
              <w:jc w:val="center"/>
              <w:rPr>
                <w:b/>
                <w:sz w:val="28"/>
                <w:szCs w:val="28"/>
              </w:rPr>
            </w:pPr>
          </w:p>
        </w:tc>
      </w:tr>
      <w:tr w:rsidR="001B2919" w:rsidRPr="00A41780" w:rsidTr="009D4C70">
        <w:tc>
          <w:tcPr>
            <w:tcW w:w="3227" w:type="dxa"/>
          </w:tcPr>
          <w:p w:rsidR="001B2919" w:rsidRPr="00A41780" w:rsidRDefault="001B2919" w:rsidP="009D4C70">
            <w:pPr>
              <w:suppressAutoHyphens/>
              <w:spacing w:after="0" w:line="240" w:lineRule="auto"/>
              <w:contextualSpacing/>
              <w:rPr>
                <w:b/>
                <w:sz w:val="28"/>
                <w:szCs w:val="28"/>
              </w:rPr>
            </w:pPr>
            <w:r w:rsidRPr="00A41780">
              <w:rPr>
                <w:b/>
                <w:sz w:val="28"/>
                <w:szCs w:val="28"/>
              </w:rPr>
              <w:t>Исполнитель</w:t>
            </w:r>
          </w:p>
        </w:tc>
        <w:tc>
          <w:tcPr>
            <w:tcW w:w="6237" w:type="dxa"/>
          </w:tcPr>
          <w:p w:rsidR="001B2919" w:rsidRPr="000524AF" w:rsidRDefault="001B2919" w:rsidP="009D4C70">
            <w:pPr>
              <w:suppressAutoHyphens/>
              <w:spacing w:after="0" w:line="240" w:lineRule="auto"/>
              <w:contextualSpacing/>
              <w:rPr>
                <w:b/>
                <w:kern w:val="0"/>
                <w:sz w:val="32"/>
                <w:szCs w:val="32"/>
                <w:lang w:eastAsia="ru-RU"/>
              </w:rPr>
            </w:pPr>
            <w:r w:rsidRPr="0047049B">
              <w:rPr>
                <w:b/>
                <w:sz w:val="28"/>
                <w:szCs w:val="28"/>
              </w:rPr>
              <w:t>ООО Научно-внедренческий центр «ИНТЕГРАЦИОННЫЕ ТЕХНОЛОГИИ»</w:t>
            </w:r>
          </w:p>
        </w:tc>
      </w:tr>
    </w:tbl>
    <w:p w:rsidR="001B2919" w:rsidRPr="00565ACD" w:rsidRDefault="001B2919" w:rsidP="001B2919">
      <w:pPr>
        <w:suppressAutoHyphens/>
        <w:ind w:left="-240" w:right="849"/>
        <w:contextualSpacing/>
        <w:jc w:val="center"/>
        <w:rPr>
          <w:b/>
          <w:sz w:val="36"/>
          <w:szCs w:val="36"/>
        </w:rPr>
      </w:pPr>
    </w:p>
    <w:p w:rsidR="001B2919" w:rsidRDefault="001B2919" w:rsidP="001B2919">
      <w:pPr>
        <w:suppressAutoHyphens/>
        <w:ind w:left="-240"/>
        <w:contextualSpacing/>
        <w:jc w:val="center"/>
        <w:rPr>
          <w:b/>
          <w:sz w:val="36"/>
          <w:szCs w:val="36"/>
        </w:rPr>
      </w:pPr>
    </w:p>
    <w:p w:rsidR="001B2919" w:rsidRPr="00565ACD" w:rsidRDefault="001B2919" w:rsidP="001B2919">
      <w:pPr>
        <w:suppressAutoHyphens/>
        <w:ind w:left="-240"/>
        <w:contextualSpacing/>
        <w:jc w:val="center"/>
        <w:rPr>
          <w:b/>
          <w:sz w:val="36"/>
          <w:szCs w:val="36"/>
        </w:rPr>
      </w:pPr>
    </w:p>
    <w:p w:rsidR="001B2919" w:rsidRPr="00565ACD" w:rsidRDefault="001B2919" w:rsidP="001B2919">
      <w:pPr>
        <w:suppressAutoHyphens/>
        <w:spacing w:after="0" w:line="240" w:lineRule="auto"/>
        <w:ind w:left="-240"/>
        <w:contextualSpacing/>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B2919" w:rsidRPr="00565ACD" w:rsidRDefault="001B2919" w:rsidP="001B2919">
      <w:pPr>
        <w:suppressAutoHyphens/>
        <w:spacing w:after="0" w:line="240" w:lineRule="auto"/>
        <w:ind w:left="-240"/>
        <w:contextualSpacing/>
        <w:jc w:val="center"/>
        <w:rPr>
          <w:b/>
          <w:kern w:val="0"/>
          <w:sz w:val="36"/>
          <w:szCs w:val="36"/>
          <w:lang w:eastAsia="ru-RU"/>
        </w:rPr>
      </w:pPr>
      <w:r w:rsidRPr="00565ACD">
        <w:rPr>
          <w:b/>
          <w:kern w:val="0"/>
          <w:sz w:val="36"/>
          <w:szCs w:val="36"/>
          <w:lang w:eastAsia="ru-RU"/>
        </w:rPr>
        <w:t xml:space="preserve"> МУНИЦИПАЛЬНОГО ОБРАЗОВАНИЯ </w:t>
      </w:r>
    </w:p>
    <w:p w:rsidR="001B2919" w:rsidRDefault="001B2919" w:rsidP="001B2919">
      <w:pPr>
        <w:suppressAutoHyphens/>
        <w:spacing w:after="0" w:line="240" w:lineRule="auto"/>
        <w:ind w:left="-240"/>
        <w:contextualSpacing/>
        <w:jc w:val="center"/>
        <w:rPr>
          <w:b/>
          <w:kern w:val="0"/>
          <w:sz w:val="36"/>
          <w:szCs w:val="36"/>
          <w:lang w:eastAsia="ru-RU"/>
        </w:rPr>
      </w:pPr>
      <w:r>
        <w:rPr>
          <w:b/>
          <w:kern w:val="0"/>
          <w:sz w:val="36"/>
          <w:szCs w:val="36"/>
          <w:lang w:eastAsia="ru-RU"/>
        </w:rPr>
        <w:t>ГОРОД СОВЕТСК</w:t>
      </w:r>
    </w:p>
    <w:p w:rsidR="001B2919" w:rsidRPr="00565ACD" w:rsidRDefault="001B2919" w:rsidP="001B2919">
      <w:pPr>
        <w:suppressAutoHyphens/>
        <w:spacing w:after="0" w:line="240" w:lineRule="auto"/>
        <w:ind w:left="-240"/>
        <w:contextualSpacing/>
        <w:jc w:val="center"/>
        <w:rPr>
          <w:b/>
          <w:kern w:val="0"/>
          <w:sz w:val="36"/>
          <w:szCs w:val="36"/>
          <w:lang w:eastAsia="ru-RU"/>
        </w:rPr>
      </w:pPr>
      <w:r>
        <w:rPr>
          <w:b/>
          <w:kern w:val="0"/>
          <w:sz w:val="36"/>
          <w:szCs w:val="36"/>
          <w:lang w:eastAsia="ru-RU"/>
        </w:rPr>
        <w:t>ЩЕКИНСКОГО РАЙОНА ТУЛЬСКОЙ ОБЛАСТИ</w:t>
      </w:r>
    </w:p>
    <w:p w:rsidR="001B2919" w:rsidRPr="00565ACD" w:rsidRDefault="001B2919" w:rsidP="001B2919">
      <w:pPr>
        <w:suppressAutoHyphens/>
        <w:spacing w:after="0" w:line="240" w:lineRule="auto"/>
        <w:ind w:left="-240"/>
        <w:contextualSpacing/>
        <w:jc w:val="center"/>
        <w:rPr>
          <w:b/>
          <w:kern w:val="0"/>
          <w:sz w:val="36"/>
          <w:szCs w:val="36"/>
          <w:lang w:eastAsia="ru-RU"/>
        </w:rPr>
      </w:pPr>
    </w:p>
    <w:p w:rsidR="001B2919" w:rsidRDefault="001B2919" w:rsidP="001B2919">
      <w:pPr>
        <w:suppressAutoHyphens/>
        <w:ind w:left="-240"/>
        <w:contextualSpacing/>
        <w:jc w:val="center"/>
        <w:rPr>
          <w:b/>
          <w:sz w:val="20"/>
          <w:szCs w:val="16"/>
        </w:rPr>
      </w:pPr>
      <w:r w:rsidRPr="003F1A13">
        <w:rPr>
          <w:b/>
          <w:sz w:val="20"/>
          <w:szCs w:val="16"/>
        </w:rPr>
        <w:t xml:space="preserve">(разработано в соответствии с муниципальным контрактом </w:t>
      </w:r>
      <w:r w:rsidRPr="00203BC6">
        <w:rPr>
          <w:b/>
          <w:sz w:val="20"/>
          <w:szCs w:val="16"/>
        </w:rPr>
        <w:t>№</w:t>
      </w:r>
      <w:r>
        <w:rPr>
          <w:b/>
          <w:sz w:val="20"/>
          <w:szCs w:val="16"/>
        </w:rPr>
        <w:t>0166300001017000038-0145357-01</w:t>
      </w:r>
      <w:r w:rsidRPr="00203BC6">
        <w:rPr>
          <w:b/>
          <w:sz w:val="20"/>
          <w:szCs w:val="16"/>
        </w:rPr>
        <w:t xml:space="preserve"> </w:t>
      </w:r>
    </w:p>
    <w:p w:rsidR="001B2919" w:rsidRDefault="001B2919" w:rsidP="001B2919">
      <w:pPr>
        <w:suppressAutoHyphens/>
        <w:ind w:left="-240"/>
        <w:contextualSpacing/>
        <w:jc w:val="center"/>
        <w:rPr>
          <w:b/>
          <w:sz w:val="16"/>
          <w:szCs w:val="16"/>
        </w:rPr>
      </w:pPr>
      <w:r w:rsidRPr="00203BC6">
        <w:rPr>
          <w:b/>
          <w:sz w:val="20"/>
          <w:szCs w:val="16"/>
        </w:rPr>
        <w:t xml:space="preserve">от </w:t>
      </w:r>
      <w:r>
        <w:rPr>
          <w:b/>
          <w:sz w:val="20"/>
          <w:szCs w:val="16"/>
        </w:rPr>
        <w:t xml:space="preserve">16.05.2017 </w:t>
      </w:r>
      <w:r w:rsidRPr="003F1A13">
        <w:rPr>
          <w:b/>
          <w:sz w:val="20"/>
          <w:szCs w:val="16"/>
        </w:rPr>
        <w:t>г.)</w:t>
      </w:r>
    </w:p>
    <w:p w:rsidR="001B2919" w:rsidRPr="00F100F9" w:rsidRDefault="001B2919" w:rsidP="001B2919">
      <w:pPr>
        <w:suppressAutoHyphens/>
        <w:spacing w:after="0" w:line="240" w:lineRule="auto"/>
        <w:ind w:left="-240"/>
        <w:jc w:val="center"/>
        <w:rPr>
          <w:b/>
          <w:kern w:val="0"/>
          <w:sz w:val="36"/>
          <w:szCs w:val="36"/>
          <w:lang w:eastAsia="ru-RU"/>
        </w:rPr>
      </w:pPr>
    </w:p>
    <w:p w:rsidR="001B2919" w:rsidRPr="001F3D67" w:rsidRDefault="001B2919" w:rsidP="001B2919">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B2919" w:rsidRPr="001F3D67" w:rsidRDefault="001B2919" w:rsidP="001B2919">
      <w:pPr>
        <w:jc w:val="center"/>
      </w:pPr>
      <w:r w:rsidRPr="001F3D67">
        <w:rPr>
          <w:b/>
          <w:caps/>
          <w:kern w:val="0"/>
          <w:sz w:val="32"/>
          <w:szCs w:val="32"/>
          <w:lang w:eastAsia="ru-RU"/>
        </w:rPr>
        <w:t>о территориальном планировании</w:t>
      </w:r>
    </w:p>
    <w:p w:rsidR="001B2919" w:rsidRPr="001F3D67" w:rsidRDefault="001B2919" w:rsidP="001B2919"/>
    <w:p w:rsidR="001B2919" w:rsidRPr="001F3D67" w:rsidRDefault="001B2919" w:rsidP="001B2919"/>
    <w:p w:rsidR="001B2919" w:rsidRPr="001F3D67" w:rsidRDefault="001B2919" w:rsidP="001B2919">
      <w:pPr>
        <w:suppressAutoHyphens/>
        <w:jc w:val="center"/>
        <w:rPr>
          <w:b/>
          <w:caps/>
          <w:sz w:val="32"/>
          <w:szCs w:val="32"/>
        </w:rPr>
      </w:pPr>
      <w:r w:rsidRPr="001F3D67">
        <w:rPr>
          <w:b/>
          <w:caps/>
          <w:sz w:val="32"/>
          <w:szCs w:val="32"/>
        </w:rPr>
        <w:t xml:space="preserve">Том 1 </w:t>
      </w:r>
    </w:p>
    <w:p w:rsidR="001B2919" w:rsidRPr="001F3D67" w:rsidRDefault="001B2919" w:rsidP="001B2919">
      <w:pPr>
        <w:suppressAutoHyphens/>
        <w:jc w:val="center"/>
        <w:rPr>
          <w:b/>
          <w:sz w:val="28"/>
          <w:szCs w:val="28"/>
        </w:rPr>
      </w:pPr>
    </w:p>
    <w:p w:rsidR="001B2919" w:rsidRPr="00F100F9" w:rsidRDefault="001B2919" w:rsidP="001B2919">
      <w:pPr>
        <w:suppressAutoHyphens/>
        <w:jc w:val="center"/>
        <w:rPr>
          <w:b/>
          <w:sz w:val="28"/>
          <w:szCs w:val="28"/>
        </w:rPr>
      </w:pPr>
    </w:p>
    <w:p w:rsidR="001B2919" w:rsidRPr="00F100F9" w:rsidRDefault="001B2919" w:rsidP="001B2919">
      <w:pPr>
        <w:suppressAutoHyphens/>
        <w:jc w:val="center"/>
        <w:rPr>
          <w:b/>
          <w:sz w:val="28"/>
          <w:szCs w:val="28"/>
        </w:rPr>
      </w:pPr>
    </w:p>
    <w:p w:rsidR="001B2919" w:rsidRPr="001F3D67" w:rsidRDefault="001B2919" w:rsidP="001B2919">
      <w:pPr>
        <w:suppressAutoHyphens/>
        <w:jc w:val="center"/>
        <w:rPr>
          <w:b/>
          <w:sz w:val="28"/>
          <w:szCs w:val="28"/>
        </w:rPr>
      </w:pPr>
    </w:p>
    <w:p w:rsidR="001B2919" w:rsidRPr="001F3D67" w:rsidRDefault="001B2919" w:rsidP="001B2919">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Генеральный директор</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Назин О.С.</w:t>
      </w:r>
    </w:p>
    <w:p w:rsidR="001B2919" w:rsidRPr="001F3D67" w:rsidRDefault="001B2919" w:rsidP="001B2919">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Главный архитектор проекта</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Сабельников А.Н.</w:t>
      </w:r>
    </w:p>
    <w:p w:rsidR="001B2919" w:rsidRPr="001F3D67" w:rsidRDefault="001B2919" w:rsidP="001B2919">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Руково</w:t>
      </w:r>
      <w:r>
        <w:rPr>
          <w:b/>
          <w:bCs/>
          <w:noProof/>
          <w:kern w:val="1"/>
          <w:sz w:val="28"/>
          <w:szCs w:val="28"/>
          <w:lang w:eastAsia="ru-RU"/>
        </w:rPr>
        <w:t xml:space="preserve">дитель проекта </w:t>
      </w:r>
      <w:r>
        <w:rPr>
          <w:b/>
          <w:bCs/>
          <w:noProof/>
          <w:kern w:val="1"/>
          <w:sz w:val="28"/>
          <w:szCs w:val="28"/>
          <w:lang w:eastAsia="ru-RU"/>
        </w:rPr>
        <w:tab/>
      </w:r>
      <w:r>
        <w:rPr>
          <w:b/>
          <w:bCs/>
          <w:noProof/>
          <w:kern w:val="1"/>
          <w:sz w:val="28"/>
          <w:szCs w:val="28"/>
          <w:lang w:eastAsia="ru-RU"/>
        </w:rPr>
        <w:tab/>
      </w:r>
      <w:r>
        <w:rPr>
          <w:b/>
          <w:bCs/>
          <w:noProof/>
          <w:kern w:val="1"/>
          <w:sz w:val="28"/>
          <w:szCs w:val="28"/>
          <w:lang w:eastAsia="ru-RU"/>
        </w:rPr>
        <w:tab/>
      </w:r>
      <w:r>
        <w:rPr>
          <w:b/>
          <w:bCs/>
          <w:noProof/>
          <w:kern w:val="1"/>
          <w:sz w:val="28"/>
          <w:szCs w:val="28"/>
          <w:lang w:eastAsia="ru-RU"/>
        </w:rPr>
        <w:tab/>
      </w:r>
      <w:r>
        <w:rPr>
          <w:b/>
          <w:bCs/>
          <w:noProof/>
          <w:kern w:val="1"/>
          <w:sz w:val="28"/>
          <w:szCs w:val="28"/>
          <w:lang w:eastAsia="ru-RU"/>
        </w:rPr>
        <w:tab/>
        <w:t>Ашурков В.В.</w:t>
      </w:r>
    </w:p>
    <w:p w:rsidR="001B2919" w:rsidRPr="001F3D67" w:rsidRDefault="001B2919" w:rsidP="001B2919"/>
    <w:p w:rsidR="001B2919" w:rsidRPr="001F3D67" w:rsidRDefault="001B2919" w:rsidP="001B2919"/>
    <w:p w:rsidR="001B2919" w:rsidRPr="001F3D67" w:rsidRDefault="001B2919" w:rsidP="001B2919"/>
    <w:p w:rsidR="001B2919" w:rsidRPr="001F3D67" w:rsidRDefault="001B2919" w:rsidP="001B2919">
      <w:pPr>
        <w:jc w:val="center"/>
        <w:rPr>
          <w:b/>
          <w:bCs/>
        </w:rPr>
      </w:pPr>
      <w:r w:rsidRPr="001F3D67">
        <w:rPr>
          <w:b/>
          <w:bCs/>
        </w:rPr>
        <w:t>г. Курск 201</w:t>
      </w:r>
      <w:r>
        <w:rPr>
          <w:b/>
          <w:bCs/>
        </w:rPr>
        <w:t>7</w:t>
      </w:r>
      <w:r w:rsidRPr="001F3D67">
        <w:rPr>
          <w:b/>
          <w:bCs/>
        </w:rPr>
        <w:t xml:space="preserve"> г.</w:t>
      </w:r>
    </w:p>
    <w:p w:rsidR="001B2919" w:rsidRPr="001F3D67" w:rsidRDefault="001B2919" w:rsidP="001B2919">
      <w:pPr>
        <w:pageBreakBefore/>
        <w:suppressAutoHyphens/>
        <w:spacing w:after="0" w:line="240" w:lineRule="auto"/>
        <w:jc w:val="center"/>
        <w:rPr>
          <w:b/>
          <w:kern w:val="0"/>
          <w:lang w:eastAsia="ru-RU"/>
        </w:rPr>
      </w:pPr>
      <w:r w:rsidRPr="001F3D67">
        <w:rPr>
          <w:b/>
          <w:kern w:val="0"/>
          <w:lang w:eastAsia="ru-RU"/>
        </w:rPr>
        <w:lastRenderedPageBreak/>
        <w:t>АВТОРСКИЙ КОЛЛЕКТИВ</w:t>
      </w:r>
    </w:p>
    <w:p w:rsidR="001B2919" w:rsidRPr="001F3D67" w:rsidRDefault="001B2919" w:rsidP="001B2919">
      <w:pPr>
        <w:suppressAutoHyphens/>
        <w:spacing w:after="0" w:line="240" w:lineRule="auto"/>
        <w:jc w:val="center"/>
        <w:rPr>
          <w:b/>
          <w:kern w:val="0"/>
          <w:lang w:eastAsia="ru-RU"/>
        </w:rPr>
      </w:pPr>
      <w:r w:rsidRPr="001F3D67">
        <w:rPr>
          <w:b/>
          <w:kern w:val="0"/>
          <w:lang w:eastAsia="ru-RU"/>
        </w:rPr>
        <w:t>ООО НВЦ «Интеграционные технологии»</w:t>
      </w:r>
    </w:p>
    <w:p w:rsidR="001B2919" w:rsidRPr="001F3D67" w:rsidRDefault="001B2919" w:rsidP="001B2919"/>
    <w:p w:rsidR="001B2919" w:rsidRPr="001F3D67" w:rsidRDefault="001B2919" w:rsidP="001B2919"/>
    <w:p w:rsidR="001B2919" w:rsidRPr="001F3D67" w:rsidRDefault="001B2919" w:rsidP="001B2919">
      <w:pPr>
        <w:ind w:firstLine="709"/>
      </w:pPr>
      <w:r w:rsidRPr="001F3D67">
        <w:tab/>
      </w:r>
    </w:p>
    <w:p w:rsidR="001B2919" w:rsidRPr="0005584E" w:rsidRDefault="001B2919" w:rsidP="001B2919">
      <w:pPr>
        <w:suppressAutoHyphens/>
        <w:autoSpaceDE w:val="0"/>
        <w:spacing w:after="0" w:line="360" w:lineRule="auto"/>
        <w:ind w:firstLine="426"/>
        <w:contextualSpacing/>
        <w:rPr>
          <w:b/>
          <w:bCs/>
          <w:noProof/>
          <w:kern w:val="1"/>
          <w:sz w:val="28"/>
          <w:szCs w:val="28"/>
          <w:lang w:eastAsia="ru-RU"/>
        </w:rPr>
      </w:pPr>
      <w:proofErr w:type="spellStart"/>
      <w:r w:rsidRPr="0005584E">
        <w:rPr>
          <w:b/>
          <w:bCs/>
          <w:i/>
          <w:kern w:val="1"/>
          <w:lang w:eastAsia="ru-RU"/>
        </w:rPr>
        <w:t>Назин</w:t>
      </w:r>
      <w:proofErr w:type="spellEnd"/>
      <w:r w:rsidRPr="0005584E">
        <w:rPr>
          <w:b/>
          <w:bCs/>
          <w:i/>
          <w:kern w:val="1"/>
          <w:lang w:eastAsia="ru-RU"/>
        </w:rPr>
        <w:t xml:space="preserve"> О.С.</w:t>
      </w:r>
      <w:r w:rsidRPr="0005584E">
        <w:rPr>
          <w:b/>
          <w:bCs/>
          <w:i/>
          <w:kern w:val="1"/>
          <w:lang w:eastAsia="ru-RU"/>
        </w:rPr>
        <w:tab/>
      </w:r>
      <w:r w:rsidRPr="0005584E">
        <w:rPr>
          <w:b/>
          <w:bCs/>
          <w:i/>
          <w:kern w:val="1"/>
          <w:lang w:eastAsia="ru-RU"/>
        </w:rPr>
        <w:tab/>
        <w:t>—директор</w:t>
      </w:r>
    </w:p>
    <w:p w:rsidR="001B2919" w:rsidRPr="0005584E" w:rsidRDefault="001B2919" w:rsidP="001B2919">
      <w:pPr>
        <w:numPr>
          <w:ilvl w:val="0"/>
          <w:numId w:val="1"/>
        </w:numPr>
        <w:suppressAutoHyphens/>
        <w:autoSpaceDE w:val="0"/>
        <w:spacing w:after="0" w:line="360" w:lineRule="auto"/>
        <w:contextualSpacing/>
        <w:rPr>
          <w:b/>
          <w:bCs/>
          <w:i/>
          <w:kern w:val="1"/>
          <w:lang w:eastAsia="ru-RU"/>
        </w:rPr>
      </w:pPr>
      <w:r w:rsidRPr="0005584E">
        <w:rPr>
          <w:b/>
          <w:bCs/>
          <w:i/>
          <w:kern w:val="1"/>
          <w:lang w:eastAsia="ru-RU"/>
        </w:rPr>
        <w:t>Сабельников А.Н.</w:t>
      </w:r>
      <w:r w:rsidRPr="0005584E">
        <w:rPr>
          <w:b/>
          <w:bCs/>
          <w:i/>
          <w:kern w:val="1"/>
          <w:lang w:eastAsia="ru-RU"/>
        </w:rPr>
        <w:tab/>
        <w:t>— главный архитектор проекта</w:t>
      </w:r>
    </w:p>
    <w:p w:rsidR="001B2919" w:rsidRPr="0005584E" w:rsidRDefault="001B2919" w:rsidP="001B2919">
      <w:pPr>
        <w:numPr>
          <w:ilvl w:val="0"/>
          <w:numId w:val="1"/>
        </w:numPr>
        <w:suppressAutoHyphens/>
        <w:autoSpaceDE w:val="0"/>
        <w:spacing w:after="0" w:line="360" w:lineRule="auto"/>
        <w:contextualSpacing/>
        <w:rPr>
          <w:rFonts w:eastAsia="Calibri"/>
          <w:b/>
          <w:i/>
          <w:kern w:val="1"/>
        </w:rPr>
      </w:pPr>
      <w:r w:rsidRPr="0005584E">
        <w:rPr>
          <w:rFonts w:eastAsia="Calibri"/>
          <w:b/>
          <w:i/>
          <w:kern w:val="1"/>
        </w:rPr>
        <w:t>Ашурков В.В.</w:t>
      </w:r>
      <w:r w:rsidRPr="0005584E">
        <w:rPr>
          <w:rFonts w:eastAsia="Calibri"/>
          <w:b/>
          <w:i/>
          <w:kern w:val="1"/>
        </w:rPr>
        <w:tab/>
      </w:r>
      <w:r w:rsidRPr="0005584E">
        <w:rPr>
          <w:rFonts w:eastAsia="Calibri"/>
          <w:b/>
          <w:i/>
          <w:kern w:val="1"/>
        </w:rPr>
        <w:tab/>
        <w:t>— руководитель проекта</w:t>
      </w:r>
    </w:p>
    <w:p w:rsidR="001B2919" w:rsidRPr="0005584E" w:rsidRDefault="001B2919" w:rsidP="001B2919">
      <w:pPr>
        <w:numPr>
          <w:ilvl w:val="0"/>
          <w:numId w:val="1"/>
        </w:numPr>
        <w:suppressAutoHyphens/>
        <w:autoSpaceDE w:val="0"/>
        <w:spacing w:after="0" w:line="240" w:lineRule="auto"/>
        <w:contextualSpacing/>
        <w:rPr>
          <w:bCs/>
          <w:i/>
          <w:kern w:val="1"/>
          <w:lang w:eastAsia="ru-RU"/>
        </w:rPr>
      </w:pPr>
      <w:proofErr w:type="spellStart"/>
      <w:r w:rsidRPr="0005584E">
        <w:rPr>
          <w:rFonts w:eastAsia="Calibri"/>
          <w:bCs/>
          <w:i/>
          <w:lang w:eastAsia="ru-RU"/>
        </w:rPr>
        <w:t>Ярешко</w:t>
      </w:r>
      <w:proofErr w:type="spellEnd"/>
      <w:r w:rsidRPr="0005584E">
        <w:rPr>
          <w:rFonts w:eastAsia="Calibri"/>
          <w:bCs/>
          <w:i/>
          <w:lang w:eastAsia="ru-RU"/>
        </w:rPr>
        <w:t xml:space="preserve"> С.И.</w:t>
      </w:r>
      <w:r w:rsidRPr="0005584E">
        <w:rPr>
          <w:rFonts w:eastAsia="Calibri"/>
          <w:bCs/>
          <w:i/>
          <w:lang w:eastAsia="ru-RU"/>
        </w:rPr>
        <w:tab/>
      </w:r>
      <w:r w:rsidRPr="0005584E">
        <w:rPr>
          <w:rFonts w:eastAsia="Calibri"/>
          <w:bCs/>
          <w:i/>
          <w:lang w:eastAsia="ru-RU"/>
        </w:rPr>
        <w:tab/>
        <w:t>— архитектор</w:t>
      </w:r>
    </w:p>
    <w:p w:rsidR="001B2919" w:rsidRPr="0005584E" w:rsidRDefault="001B2919" w:rsidP="001B2919">
      <w:pPr>
        <w:suppressAutoHyphens/>
        <w:autoSpaceDE w:val="0"/>
        <w:spacing w:after="0" w:line="240" w:lineRule="auto"/>
        <w:ind w:left="360"/>
        <w:contextualSpacing/>
        <w:rPr>
          <w:b/>
          <w:bCs/>
          <w:i/>
          <w:kern w:val="1"/>
          <w:lang w:eastAsia="ru-RU"/>
        </w:rPr>
      </w:pPr>
      <w:r w:rsidRPr="0005584E">
        <w:rPr>
          <w:bCs/>
          <w:i/>
          <w:kern w:val="1"/>
          <w:lang w:eastAsia="ru-RU"/>
        </w:rPr>
        <w:t>Данилова А.А.</w:t>
      </w:r>
      <w:r w:rsidRPr="0005584E">
        <w:rPr>
          <w:bCs/>
          <w:i/>
          <w:kern w:val="1"/>
          <w:lang w:eastAsia="ru-RU"/>
        </w:rPr>
        <w:tab/>
      </w:r>
      <w:r w:rsidRPr="0005584E">
        <w:rPr>
          <w:bCs/>
          <w:i/>
          <w:kern w:val="1"/>
          <w:lang w:eastAsia="ru-RU"/>
        </w:rPr>
        <w:tab/>
        <w:t>— экономист-географ</w:t>
      </w:r>
    </w:p>
    <w:p w:rsidR="001B2919" w:rsidRPr="0005584E" w:rsidRDefault="001B2919" w:rsidP="001B2919">
      <w:pPr>
        <w:numPr>
          <w:ilvl w:val="0"/>
          <w:numId w:val="1"/>
        </w:numPr>
        <w:suppressAutoHyphens/>
        <w:autoSpaceDE w:val="0"/>
        <w:spacing w:after="0" w:line="240" w:lineRule="auto"/>
        <w:contextualSpacing/>
        <w:rPr>
          <w:bCs/>
          <w:i/>
          <w:kern w:val="1"/>
          <w:lang w:eastAsia="ru-RU"/>
        </w:rPr>
      </w:pPr>
      <w:proofErr w:type="spellStart"/>
      <w:r w:rsidRPr="0005584E">
        <w:rPr>
          <w:bCs/>
          <w:i/>
          <w:kern w:val="1"/>
          <w:lang w:eastAsia="ru-RU"/>
        </w:rPr>
        <w:t>Лихошерстова</w:t>
      </w:r>
      <w:proofErr w:type="spellEnd"/>
      <w:r w:rsidRPr="0005584E">
        <w:rPr>
          <w:bCs/>
          <w:i/>
          <w:kern w:val="1"/>
          <w:lang w:eastAsia="ru-RU"/>
        </w:rPr>
        <w:t xml:space="preserve"> Н.В. </w:t>
      </w:r>
      <w:r w:rsidRPr="0005584E">
        <w:rPr>
          <w:bCs/>
          <w:i/>
          <w:kern w:val="1"/>
          <w:lang w:eastAsia="ru-RU"/>
        </w:rPr>
        <w:tab/>
        <w:t>— архитектор проектов</w:t>
      </w:r>
    </w:p>
    <w:p w:rsidR="001B2919" w:rsidRPr="0005584E" w:rsidRDefault="001B2919" w:rsidP="001B2919">
      <w:pPr>
        <w:numPr>
          <w:ilvl w:val="0"/>
          <w:numId w:val="1"/>
        </w:numPr>
        <w:suppressAutoHyphens/>
        <w:autoSpaceDE w:val="0"/>
        <w:spacing w:after="0" w:line="240" w:lineRule="auto"/>
        <w:contextualSpacing/>
        <w:rPr>
          <w:bCs/>
          <w:i/>
          <w:kern w:val="1"/>
          <w:lang w:eastAsia="ru-RU"/>
        </w:rPr>
      </w:pPr>
      <w:r w:rsidRPr="0005584E">
        <w:rPr>
          <w:bCs/>
          <w:i/>
          <w:kern w:val="1"/>
          <w:lang w:eastAsia="ru-RU"/>
        </w:rPr>
        <w:t>Толмачева Н.А.</w:t>
      </w:r>
      <w:r w:rsidRPr="0005584E">
        <w:rPr>
          <w:bCs/>
          <w:i/>
          <w:kern w:val="1"/>
          <w:lang w:eastAsia="ru-RU"/>
        </w:rPr>
        <w:tab/>
      </w:r>
      <w:r w:rsidRPr="0005584E">
        <w:rPr>
          <w:bCs/>
          <w:i/>
          <w:kern w:val="1"/>
          <w:lang w:eastAsia="ru-RU"/>
        </w:rPr>
        <w:tab/>
        <w:t>— инженер-менеджер ГИС</w:t>
      </w:r>
    </w:p>
    <w:p w:rsidR="001B2919" w:rsidRPr="0005584E" w:rsidRDefault="001B2919" w:rsidP="001B2919">
      <w:pPr>
        <w:numPr>
          <w:ilvl w:val="0"/>
          <w:numId w:val="1"/>
        </w:numPr>
        <w:suppressAutoHyphens/>
        <w:autoSpaceDE w:val="0"/>
        <w:spacing w:after="0" w:line="240" w:lineRule="auto"/>
        <w:contextualSpacing/>
        <w:rPr>
          <w:bCs/>
          <w:i/>
          <w:kern w:val="1"/>
          <w:lang w:eastAsia="ru-RU"/>
        </w:rPr>
      </w:pPr>
    </w:p>
    <w:p w:rsidR="001B2919" w:rsidRPr="0005584E" w:rsidRDefault="001B2919" w:rsidP="001B2919">
      <w:pPr>
        <w:numPr>
          <w:ilvl w:val="0"/>
          <w:numId w:val="1"/>
        </w:numPr>
        <w:suppressAutoHyphens/>
        <w:autoSpaceDE w:val="0"/>
        <w:spacing w:after="0" w:line="240" w:lineRule="auto"/>
        <w:contextualSpacing/>
        <w:rPr>
          <w:rFonts w:eastAsia="Calibri"/>
          <w:bCs/>
          <w:i/>
          <w:kern w:val="1"/>
        </w:rPr>
      </w:pPr>
    </w:p>
    <w:p w:rsidR="001B2919" w:rsidRPr="0005584E" w:rsidRDefault="001B2919" w:rsidP="001B2919">
      <w:pPr>
        <w:numPr>
          <w:ilvl w:val="0"/>
          <w:numId w:val="1"/>
        </w:numPr>
        <w:suppressAutoHyphens/>
        <w:autoSpaceDE w:val="0"/>
        <w:spacing w:after="0" w:line="240" w:lineRule="auto"/>
        <w:contextualSpacing/>
        <w:jc w:val="both"/>
        <w:rPr>
          <w:bCs/>
          <w:i/>
          <w:kern w:val="1"/>
          <w:lang w:eastAsia="ru-RU"/>
        </w:rPr>
      </w:pPr>
      <w:r w:rsidRPr="0005584E">
        <w:rPr>
          <w:b/>
          <w:bCs/>
          <w:i/>
          <w:kern w:val="1"/>
          <w:lang w:eastAsia="ru-RU"/>
        </w:rPr>
        <w:t>Бурцева Н. А.</w:t>
      </w:r>
      <w:r w:rsidRPr="0005584E">
        <w:rPr>
          <w:b/>
          <w:bCs/>
          <w:i/>
          <w:kern w:val="1"/>
          <w:lang w:eastAsia="ru-RU"/>
        </w:rPr>
        <w:tab/>
      </w:r>
      <w:r w:rsidRPr="0005584E">
        <w:rPr>
          <w:b/>
          <w:bCs/>
          <w:i/>
          <w:kern w:val="1"/>
          <w:lang w:eastAsia="ru-RU"/>
        </w:rPr>
        <w:tab/>
        <w:t>— начальник отдела картографии</w:t>
      </w:r>
    </w:p>
    <w:p w:rsidR="001B2919" w:rsidRPr="0005584E" w:rsidRDefault="001B2919" w:rsidP="001B2919">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Бартенева Е.В. </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Полякова М.А. </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autoSpaceDE w:val="0"/>
        <w:spacing w:after="0" w:line="240" w:lineRule="auto"/>
        <w:contextualSpacing/>
        <w:jc w:val="both"/>
        <w:rPr>
          <w:bCs/>
          <w:i/>
          <w:kern w:val="1"/>
          <w:lang w:eastAsia="ru-RU"/>
        </w:rPr>
      </w:pPr>
      <w:r w:rsidRPr="0005584E">
        <w:rPr>
          <w:bCs/>
          <w:i/>
          <w:kern w:val="1"/>
          <w:lang w:eastAsia="ru-RU"/>
        </w:rPr>
        <w:t>Ткаченко Н.С.</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Чекаданова</w:t>
      </w:r>
      <w:proofErr w:type="spellEnd"/>
      <w:r w:rsidRPr="0005584E">
        <w:rPr>
          <w:bCs/>
          <w:i/>
          <w:kern w:val="1"/>
          <w:lang w:eastAsia="ru-RU"/>
        </w:rPr>
        <w:t xml:space="preserve"> Е.С.</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Яковенко</w:t>
      </w:r>
      <w:proofErr w:type="spellEnd"/>
      <w:r w:rsidRPr="0005584E">
        <w:rPr>
          <w:bCs/>
          <w:i/>
          <w:kern w:val="1"/>
          <w:lang w:eastAsia="ru-RU"/>
        </w:rPr>
        <w:t xml:space="preserve"> А.А.</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spacing w:after="0" w:line="240" w:lineRule="auto"/>
        <w:contextualSpacing/>
        <w:jc w:val="both"/>
        <w:rPr>
          <w:bCs/>
          <w:i/>
          <w:kern w:val="1"/>
          <w:lang w:eastAsia="ru-RU"/>
        </w:rPr>
      </w:pPr>
      <w:r w:rsidRPr="0005584E">
        <w:rPr>
          <w:bCs/>
          <w:i/>
          <w:kern w:val="1"/>
          <w:lang w:eastAsia="ru-RU"/>
        </w:rPr>
        <w:t>Косякова О.И.</w:t>
      </w:r>
      <w:r w:rsidRPr="0005584E">
        <w:rPr>
          <w:bCs/>
          <w:i/>
          <w:kern w:val="1"/>
          <w:lang w:eastAsia="ru-RU"/>
        </w:rPr>
        <w:tab/>
      </w:r>
      <w:r w:rsidRPr="0005584E">
        <w:rPr>
          <w:bCs/>
          <w:i/>
          <w:kern w:val="1"/>
          <w:lang w:eastAsia="ru-RU"/>
        </w:rPr>
        <w:tab/>
        <w:t>— инженер-картограф</w:t>
      </w:r>
    </w:p>
    <w:p w:rsidR="001B2919" w:rsidRPr="0005584E" w:rsidRDefault="001B2919" w:rsidP="001B2919">
      <w:pPr>
        <w:numPr>
          <w:ilvl w:val="0"/>
          <w:numId w:val="1"/>
        </w:numPr>
        <w:suppressAutoHyphens/>
        <w:spacing w:after="0" w:line="240" w:lineRule="auto"/>
        <w:contextualSpacing/>
        <w:jc w:val="both"/>
        <w:rPr>
          <w:bCs/>
          <w:i/>
          <w:kern w:val="1"/>
          <w:lang w:eastAsia="ru-RU"/>
        </w:rPr>
      </w:pPr>
    </w:p>
    <w:p w:rsidR="001B2919" w:rsidRPr="0005584E" w:rsidRDefault="001B2919" w:rsidP="001B2919">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Гальчанский</w:t>
      </w:r>
      <w:proofErr w:type="spellEnd"/>
      <w:r w:rsidRPr="0005584E">
        <w:rPr>
          <w:bCs/>
          <w:i/>
          <w:kern w:val="1"/>
          <w:lang w:eastAsia="ru-RU"/>
        </w:rPr>
        <w:t xml:space="preserve"> К.Б</w:t>
      </w:r>
      <w:r w:rsidRPr="0005584E">
        <w:rPr>
          <w:bCs/>
          <w:i/>
          <w:kern w:val="1"/>
          <w:lang w:eastAsia="ru-RU"/>
        </w:rPr>
        <w:tab/>
        <w:t>.</w:t>
      </w:r>
      <w:r w:rsidRPr="0005584E">
        <w:rPr>
          <w:bCs/>
          <w:i/>
          <w:kern w:val="1"/>
          <w:lang w:eastAsia="ru-RU"/>
        </w:rPr>
        <w:tab/>
        <w:t xml:space="preserve">— </w:t>
      </w:r>
      <w:proofErr w:type="spellStart"/>
      <w:r w:rsidRPr="0005584E">
        <w:rPr>
          <w:bCs/>
          <w:i/>
          <w:kern w:val="1"/>
          <w:lang w:eastAsia="ru-RU"/>
        </w:rPr>
        <w:t>гео-системный</w:t>
      </w:r>
      <w:proofErr w:type="spellEnd"/>
      <w:r w:rsidRPr="0005584E">
        <w:rPr>
          <w:bCs/>
          <w:i/>
          <w:kern w:val="1"/>
          <w:lang w:eastAsia="ru-RU"/>
        </w:rPr>
        <w:t xml:space="preserve"> администратор</w:t>
      </w:r>
    </w:p>
    <w:p w:rsidR="001B2919" w:rsidRPr="0005584E" w:rsidRDefault="001B2919" w:rsidP="001B2919">
      <w:pPr>
        <w:suppressAutoHyphens/>
        <w:spacing w:after="0" w:line="360" w:lineRule="auto"/>
        <w:contextualSpacing/>
        <w:jc w:val="both"/>
        <w:rPr>
          <w:b/>
          <w:bCs/>
          <w:i/>
          <w:kern w:val="1"/>
          <w:lang w:eastAsia="ru-RU"/>
        </w:rPr>
      </w:pPr>
    </w:p>
    <w:p w:rsidR="00CB5E6A" w:rsidRPr="00CE4750" w:rsidRDefault="001B2919" w:rsidP="001B2919">
      <w:pPr>
        <w:keepLines/>
        <w:suppressAutoHyphens/>
        <w:autoSpaceDE w:val="0"/>
        <w:spacing w:after="0" w:line="360" w:lineRule="auto"/>
        <w:ind w:firstLine="364"/>
        <w:rPr>
          <w:bCs/>
          <w:kern w:val="1"/>
        </w:rPr>
      </w:pPr>
      <w:r w:rsidRPr="0005584E">
        <w:rPr>
          <w:bCs/>
          <w:i/>
          <w:kern w:val="1"/>
          <w:lang w:eastAsia="ru-RU"/>
        </w:rPr>
        <w:t>Носова</w:t>
      </w:r>
      <w:r w:rsidRPr="0005584E">
        <w:rPr>
          <w:i/>
          <w:kern w:val="1"/>
        </w:rPr>
        <w:t xml:space="preserve"> Д.А.</w:t>
      </w:r>
      <w:r w:rsidRPr="0005584E">
        <w:rPr>
          <w:i/>
          <w:kern w:val="1"/>
        </w:rPr>
        <w:tab/>
      </w:r>
      <w:r w:rsidRPr="0005584E">
        <w:rPr>
          <w:i/>
          <w:kern w:val="1"/>
        </w:rPr>
        <w:tab/>
        <w:t>—главный юрисконсульт</w:t>
      </w:r>
    </w:p>
    <w:p w:rsidR="005F0DD8" w:rsidRPr="00CE4750"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1" w:name="_Toc378932606"/>
      <w:bookmarkStart w:id="12" w:name="_Toc512604478"/>
      <w:r w:rsidRPr="00CE4750">
        <w:rPr>
          <w:rFonts w:ascii="Times New Roman" w:hAnsi="Times New Roman" w:cs="Times New Roman"/>
          <w:sz w:val="30"/>
          <w:szCs w:val="30"/>
        </w:rPr>
        <w:lastRenderedPageBreak/>
        <w:t>СОДЕРЖАНИЕ</w:t>
      </w:r>
      <w:bookmarkEnd w:id="0"/>
      <w:bookmarkEnd w:id="1"/>
      <w:bookmarkEnd w:id="2"/>
      <w:bookmarkEnd w:id="3"/>
      <w:bookmarkEnd w:id="4"/>
      <w:bookmarkEnd w:id="11"/>
      <w:bookmarkEnd w:id="12"/>
    </w:p>
    <w:p w:rsidR="00556FE9" w:rsidRDefault="00DA5AA7">
      <w:pPr>
        <w:pStyle w:val="12"/>
        <w:rPr>
          <w:rFonts w:asciiTheme="minorHAnsi" w:eastAsiaTheme="minorEastAsia" w:hAnsiTheme="minorHAnsi" w:cstheme="minorBidi"/>
          <w:b w:val="0"/>
          <w:bCs w:val="0"/>
          <w:caps w:val="0"/>
          <w:noProof/>
          <w:kern w:val="0"/>
          <w:sz w:val="22"/>
          <w:szCs w:val="22"/>
          <w:lang w:eastAsia="ru-RU"/>
        </w:rPr>
      </w:pPr>
      <w:r w:rsidRPr="00DA5AA7">
        <w:rPr>
          <w:rFonts w:ascii="Times New Roman" w:hAnsi="Times New Roman"/>
          <w:b w:val="0"/>
          <w:lang w:eastAsia="ru-RU"/>
        </w:rPr>
        <w:fldChar w:fldCharType="begin"/>
      </w:r>
      <w:r w:rsidR="002921BC" w:rsidRPr="00437AAC">
        <w:rPr>
          <w:rFonts w:ascii="Times New Roman" w:hAnsi="Times New Roman"/>
          <w:b w:val="0"/>
          <w:lang w:eastAsia="ru-RU"/>
        </w:rPr>
        <w:instrText xml:space="preserve"> TOC \o "1-3" \h \z \u </w:instrText>
      </w:r>
      <w:r w:rsidRPr="00DA5AA7">
        <w:rPr>
          <w:rFonts w:ascii="Times New Roman" w:hAnsi="Times New Roman"/>
          <w:b w:val="0"/>
          <w:lang w:eastAsia="ru-RU"/>
        </w:rPr>
        <w:fldChar w:fldCharType="separate"/>
      </w:r>
      <w:hyperlink w:anchor="_Toc512604478" w:history="1">
        <w:r w:rsidR="00556FE9" w:rsidRPr="00AA7508">
          <w:rPr>
            <w:rStyle w:val="a9"/>
            <w:rFonts w:ascii="Times New Roman" w:hAnsi="Times New Roman"/>
            <w:noProof/>
          </w:rPr>
          <w:t>СОДЕРЖАНИЕ</w:t>
        </w:r>
        <w:r w:rsidR="00556FE9">
          <w:rPr>
            <w:noProof/>
            <w:webHidden/>
          </w:rPr>
          <w:tab/>
        </w:r>
        <w:r>
          <w:rPr>
            <w:noProof/>
            <w:webHidden/>
          </w:rPr>
          <w:fldChar w:fldCharType="begin"/>
        </w:r>
        <w:r w:rsidR="00556FE9">
          <w:rPr>
            <w:noProof/>
            <w:webHidden/>
          </w:rPr>
          <w:instrText xml:space="preserve"> PAGEREF _Toc512604478 \h </w:instrText>
        </w:r>
        <w:r>
          <w:rPr>
            <w:noProof/>
            <w:webHidden/>
          </w:rPr>
        </w:r>
        <w:r>
          <w:rPr>
            <w:noProof/>
            <w:webHidden/>
          </w:rPr>
          <w:fldChar w:fldCharType="separate"/>
        </w:r>
        <w:r w:rsidR="00556FE9">
          <w:rPr>
            <w:noProof/>
            <w:webHidden/>
          </w:rPr>
          <w:t>4</w:t>
        </w:r>
        <w:r>
          <w:rPr>
            <w:noProof/>
            <w:webHidden/>
          </w:rPr>
          <w:fldChar w:fldCharType="end"/>
        </w:r>
      </w:hyperlink>
    </w:p>
    <w:p w:rsidR="00556FE9" w:rsidRDefault="00DA5AA7">
      <w:pPr>
        <w:pStyle w:val="12"/>
        <w:rPr>
          <w:rFonts w:asciiTheme="minorHAnsi" w:eastAsiaTheme="minorEastAsia" w:hAnsiTheme="minorHAnsi" w:cstheme="minorBidi"/>
          <w:b w:val="0"/>
          <w:bCs w:val="0"/>
          <w:caps w:val="0"/>
          <w:noProof/>
          <w:kern w:val="0"/>
          <w:sz w:val="22"/>
          <w:szCs w:val="22"/>
          <w:lang w:eastAsia="ru-RU"/>
        </w:rPr>
      </w:pPr>
      <w:hyperlink w:anchor="_Toc512604479" w:history="1">
        <w:r w:rsidR="00556FE9" w:rsidRPr="00AA7508">
          <w:rPr>
            <w:rStyle w:val="a9"/>
            <w:rFonts w:ascii="Times New Roman" w:hAnsi="Times New Roman"/>
            <w:noProof/>
          </w:rPr>
          <w:t>ВВЕДЕНИЕ</w:t>
        </w:r>
        <w:r w:rsidR="00556FE9">
          <w:rPr>
            <w:noProof/>
            <w:webHidden/>
          </w:rPr>
          <w:tab/>
        </w:r>
        <w:r>
          <w:rPr>
            <w:noProof/>
            <w:webHidden/>
          </w:rPr>
          <w:fldChar w:fldCharType="begin"/>
        </w:r>
        <w:r w:rsidR="00556FE9">
          <w:rPr>
            <w:noProof/>
            <w:webHidden/>
          </w:rPr>
          <w:instrText xml:space="preserve"> PAGEREF _Toc512604479 \h </w:instrText>
        </w:r>
        <w:r>
          <w:rPr>
            <w:noProof/>
            <w:webHidden/>
          </w:rPr>
        </w:r>
        <w:r>
          <w:rPr>
            <w:noProof/>
            <w:webHidden/>
          </w:rPr>
          <w:fldChar w:fldCharType="separate"/>
        </w:r>
        <w:r w:rsidR="00556FE9">
          <w:rPr>
            <w:noProof/>
            <w:webHidden/>
          </w:rPr>
          <w:t>5</w:t>
        </w:r>
        <w:r>
          <w:rPr>
            <w:noProof/>
            <w:webHidden/>
          </w:rPr>
          <w:fldChar w:fldCharType="end"/>
        </w:r>
      </w:hyperlink>
    </w:p>
    <w:p w:rsidR="00556FE9" w:rsidRDefault="00DA5AA7">
      <w:pPr>
        <w:pStyle w:val="12"/>
        <w:tabs>
          <w:tab w:val="left" w:pos="480"/>
        </w:tabs>
        <w:rPr>
          <w:rFonts w:asciiTheme="minorHAnsi" w:eastAsiaTheme="minorEastAsia" w:hAnsiTheme="minorHAnsi" w:cstheme="minorBidi"/>
          <w:b w:val="0"/>
          <w:bCs w:val="0"/>
          <w:caps w:val="0"/>
          <w:noProof/>
          <w:kern w:val="0"/>
          <w:sz w:val="22"/>
          <w:szCs w:val="22"/>
          <w:lang w:eastAsia="ru-RU"/>
        </w:rPr>
      </w:pPr>
      <w:hyperlink w:anchor="_Toc512604480" w:history="1">
        <w:r w:rsidR="00556FE9" w:rsidRPr="00AA7508">
          <w:rPr>
            <w:rStyle w:val="a9"/>
            <w:rFonts w:ascii="Times New Roman" w:hAnsi="Times New Roman"/>
            <w:noProof/>
          </w:rPr>
          <w:t>1</w:t>
        </w:r>
        <w:r w:rsidR="00556FE9">
          <w:rPr>
            <w:rFonts w:asciiTheme="minorHAnsi" w:eastAsiaTheme="minorEastAsia" w:hAnsiTheme="minorHAnsi" w:cstheme="minorBidi"/>
            <w:b w:val="0"/>
            <w:bCs w:val="0"/>
            <w:caps w:val="0"/>
            <w:noProof/>
            <w:kern w:val="0"/>
            <w:sz w:val="22"/>
            <w:szCs w:val="22"/>
            <w:lang w:eastAsia="ru-RU"/>
          </w:rPr>
          <w:tab/>
        </w:r>
        <w:r w:rsidR="00556FE9" w:rsidRPr="00AA7508">
          <w:rPr>
            <w:rStyle w:val="a9"/>
            <w:rFonts w:ascii="Times New Roman" w:hAnsi="Times New Roman"/>
            <w:noProof/>
          </w:rPr>
          <w:t>СВЕДЕНИЯ О ВИДАХ, НАЗНАЧЕНИИ И НАИМЕНОВАНИЯХ ПЛАНИРУЕМЫХ ДЛЯ РАЗМЕЩЕНИЯ ОБЪЕКТОВ МЕСТНОГО ЗНАЧЕНИЯ МУНИЦИПАЛЬНОГО ОБРАЗОВАНИЯ ГОРОД СОВЕТСК И ИХ ОСНОВНЫЕ ХАРАКТЕРИСТИКИ</w:t>
        </w:r>
        <w:r w:rsidR="00556FE9">
          <w:rPr>
            <w:noProof/>
            <w:webHidden/>
          </w:rPr>
          <w:tab/>
        </w:r>
        <w:r>
          <w:rPr>
            <w:noProof/>
            <w:webHidden/>
          </w:rPr>
          <w:fldChar w:fldCharType="begin"/>
        </w:r>
        <w:r w:rsidR="00556FE9">
          <w:rPr>
            <w:noProof/>
            <w:webHidden/>
          </w:rPr>
          <w:instrText xml:space="preserve"> PAGEREF _Toc512604480 \h </w:instrText>
        </w:r>
        <w:r>
          <w:rPr>
            <w:noProof/>
            <w:webHidden/>
          </w:rPr>
        </w:r>
        <w:r>
          <w:rPr>
            <w:noProof/>
            <w:webHidden/>
          </w:rPr>
          <w:fldChar w:fldCharType="separate"/>
        </w:r>
        <w:r w:rsidR="00556FE9">
          <w:rPr>
            <w:noProof/>
            <w:webHidden/>
          </w:rPr>
          <w:t>9</w:t>
        </w:r>
        <w:r>
          <w:rPr>
            <w:noProof/>
            <w:webHidden/>
          </w:rPr>
          <w:fldChar w:fldCharType="end"/>
        </w:r>
      </w:hyperlink>
    </w:p>
    <w:p w:rsidR="00556FE9" w:rsidRDefault="00DA5AA7">
      <w:pPr>
        <w:pStyle w:val="12"/>
        <w:tabs>
          <w:tab w:val="left" w:pos="480"/>
        </w:tabs>
        <w:rPr>
          <w:rFonts w:asciiTheme="minorHAnsi" w:eastAsiaTheme="minorEastAsia" w:hAnsiTheme="minorHAnsi" w:cstheme="minorBidi"/>
          <w:b w:val="0"/>
          <w:bCs w:val="0"/>
          <w:caps w:val="0"/>
          <w:noProof/>
          <w:kern w:val="0"/>
          <w:sz w:val="22"/>
          <w:szCs w:val="22"/>
          <w:lang w:eastAsia="ru-RU"/>
        </w:rPr>
      </w:pPr>
      <w:hyperlink w:anchor="_Toc512604481" w:history="1">
        <w:r w:rsidR="00556FE9" w:rsidRPr="00AA7508">
          <w:rPr>
            <w:rStyle w:val="a9"/>
            <w:rFonts w:ascii="Times New Roman" w:hAnsi="Times New Roman"/>
            <w:noProof/>
          </w:rPr>
          <w:t>2</w:t>
        </w:r>
        <w:r w:rsidR="00556FE9">
          <w:rPr>
            <w:rFonts w:asciiTheme="minorHAnsi" w:eastAsiaTheme="minorEastAsia" w:hAnsiTheme="minorHAnsi" w:cstheme="minorBidi"/>
            <w:b w:val="0"/>
            <w:bCs w:val="0"/>
            <w:caps w:val="0"/>
            <w:noProof/>
            <w:kern w:val="0"/>
            <w:sz w:val="22"/>
            <w:szCs w:val="22"/>
            <w:lang w:eastAsia="ru-RU"/>
          </w:rPr>
          <w:tab/>
        </w:r>
        <w:r w:rsidR="00556FE9" w:rsidRPr="00AA7508">
          <w:rPr>
            <w:rStyle w:val="a9"/>
            <w:rFonts w:ascii="Times New Roman" w:hAnsi="Times New Roman"/>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556FE9">
          <w:rPr>
            <w:noProof/>
            <w:webHidden/>
          </w:rPr>
          <w:tab/>
        </w:r>
        <w:r>
          <w:rPr>
            <w:noProof/>
            <w:webHidden/>
          </w:rPr>
          <w:fldChar w:fldCharType="begin"/>
        </w:r>
        <w:r w:rsidR="00556FE9">
          <w:rPr>
            <w:noProof/>
            <w:webHidden/>
          </w:rPr>
          <w:instrText xml:space="preserve"> PAGEREF _Toc512604481 \h </w:instrText>
        </w:r>
        <w:r>
          <w:rPr>
            <w:noProof/>
            <w:webHidden/>
          </w:rPr>
        </w:r>
        <w:r>
          <w:rPr>
            <w:noProof/>
            <w:webHidden/>
          </w:rPr>
          <w:fldChar w:fldCharType="separate"/>
        </w:r>
        <w:r w:rsidR="00556FE9">
          <w:rPr>
            <w:noProof/>
            <w:webHidden/>
          </w:rPr>
          <w:t>12</w:t>
        </w:r>
        <w:r>
          <w:rPr>
            <w:noProof/>
            <w:webHidden/>
          </w:rPr>
          <w:fldChar w:fldCharType="end"/>
        </w:r>
      </w:hyperlink>
    </w:p>
    <w:p w:rsidR="002921BC" w:rsidRPr="00AE6751" w:rsidRDefault="00DA5AA7" w:rsidP="0083675E">
      <w:pPr>
        <w:keepLines/>
        <w:spacing w:after="0" w:line="360" w:lineRule="auto"/>
        <w:jc w:val="both"/>
        <w:rPr>
          <w:lang w:eastAsia="ru-RU"/>
        </w:rPr>
      </w:pPr>
      <w:r w:rsidRPr="00437AAC">
        <w:rPr>
          <w:lang w:eastAsia="ru-RU"/>
        </w:rPr>
        <w:fldChar w:fldCharType="end"/>
      </w:r>
    </w:p>
    <w:p w:rsidR="005F0DD8" w:rsidRDefault="005F0DD8" w:rsidP="007B4FCE">
      <w:pPr>
        <w:pStyle w:val="1"/>
        <w:keepNext w:val="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3" w:name="_Toc268263724"/>
      <w:bookmarkStart w:id="14" w:name="_Toc298142855"/>
      <w:bookmarkStart w:id="15" w:name="_Toc378669298"/>
      <w:bookmarkStart w:id="16" w:name="_Toc512604479"/>
      <w:r w:rsidRPr="00CE4750">
        <w:rPr>
          <w:rFonts w:ascii="Times New Roman" w:hAnsi="Times New Roman" w:cs="Times New Roman"/>
          <w:sz w:val="30"/>
          <w:szCs w:val="30"/>
        </w:rPr>
        <w:lastRenderedPageBreak/>
        <w:t>ВВЕДЕНИЕ</w:t>
      </w:r>
      <w:bookmarkEnd w:id="13"/>
      <w:bookmarkEnd w:id="14"/>
      <w:bookmarkEnd w:id="15"/>
      <w:bookmarkEnd w:id="16"/>
    </w:p>
    <w:p w:rsidR="00E36489" w:rsidRPr="00565ACD" w:rsidRDefault="00E36489" w:rsidP="00E36489">
      <w:pPr>
        <w:pStyle w:val="afa"/>
        <w:suppressAutoHyphens/>
        <w:spacing w:after="0" w:line="360" w:lineRule="auto"/>
        <w:ind w:left="0" w:firstLine="851"/>
        <w:jc w:val="both"/>
        <w:rPr>
          <w:iCs/>
        </w:rPr>
      </w:pPr>
      <w:r w:rsidRPr="00565ACD">
        <w:rPr>
          <w:iCs/>
        </w:rPr>
        <w:t>Разработка</w:t>
      </w:r>
      <w:r>
        <w:rPr>
          <w:iCs/>
        </w:rPr>
        <w:t xml:space="preserve"> </w:t>
      </w:r>
      <w:r w:rsidRPr="00565ACD">
        <w:rPr>
          <w:iCs/>
        </w:rPr>
        <w:t xml:space="preserve">Генерального плана муниципального образования </w:t>
      </w:r>
      <w:r>
        <w:rPr>
          <w:iCs/>
        </w:rPr>
        <w:t xml:space="preserve">город Советск </w:t>
      </w:r>
      <w:proofErr w:type="spellStart"/>
      <w:r w:rsidRPr="00D03249">
        <w:rPr>
          <w:iCs/>
        </w:rPr>
        <w:t>Щекинского</w:t>
      </w:r>
      <w:proofErr w:type="spellEnd"/>
      <w:r w:rsidRPr="00D03249">
        <w:rPr>
          <w:iCs/>
        </w:rPr>
        <w:t xml:space="preserve"> района Тульской области  (далее Генеральный план) осуществлена ООО НВЦ «Интеграционные технологии» в соответствии с муниципальным контрактом №0166300001017000038-0145357-01 от</w:t>
      </w:r>
      <w:r w:rsidRPr="00C264FB">
        <w:rPr>
          <w:iCs/>
        </w:rPr>
        <w:t xml:space="preserve"> </w:t>
      </w:r>
      <w:r>
        <w:rPr>
          <w:iCs/>
        </w:rPr>
        <w:t>16.05.2017</w:t>
      </w:r>
      <w:r w:rsidRPr="00C264FB">
        <w:rPr>
          <w:iCs/>
        </w:rPr>
        <w:t xml:space="preserve"> года, заключенным с Заказчиком, которым выступает Администрация </w:t>
      </w:r>
      <w:r>
        <w:rPr>
          <w:iCs/>
        </w:rPr>
        <w:t xml:space="preserve">муниципального образования город Советск </w:t>
      </w:r>
      <w:proofErr w:type="spellStart"/>
      <w:r>
        <w:rPr>
          <w:iCs/>
        </w:rPr>
        <w:t>Щекинского</w:t>
      </w:r>
      <w:proofErr w:type="spellEnd"/>
      <w:r>
        <w:rPr>
          <w:iCs/>
        </w:rPr>
        <w:t xml:space="preserve"> района</w:t>
      </w:r>
      <w:r w:rsidRPr="00C264FB">
        <w:rPr>
          <w:iCs/>
        </w:rPr>
        <w:t>.</w:t>
      </w:r>
    </w:p>
    <w:p w:rsidR="00E36489" w:rsidRPr="00565ACD" w:rsidRDefault="00E36489" w:rsidP="00E36489">
      <w:pPr>
        <w:pStyle w:val="afa"/>
        <w:suppressAutoHyphens/>
        <w:spacing w:after="0" w:line="360" w:lineRule="auto"/>
        <w:ind w:left="0" w:firstLine="851"/>
        <w:jc w:val="both"/>
        <w:rPr>
          <w:iCs/>
        </w:rPr>
      </w:pPr>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w:t>
      </w:r>
      <w:r>
        <w:t xml:space="preserve">городских </w:t>
      </w:r>
      <w:r w:rsidRPr="00565ACD">
        <w:t xml:space="preserve">округов, СП 42.13330.2011, </w:t>
      </w:r>
      <w:r w:rsidRPr="00B5760A">
        <w:rPr>
          <w:iCs/>
        </w:rPr>
        <w:t>Уставом МО</w:t>
      </w:r>
      <w:r>
        <w:rPr>
          <w:iCs/>
        </w:rPr>
        <w:t xml:space="preserve"> город Советск</w:t>
      </w:r>
      <w:r w:rsidRPr="00B5760A">
        <w:rPr>
          <w:iCs/>
        </w:rPr>
        <w:t xml:space="preserve">, </w:t>
      </w:r>
      <w:r w:rsidRPr="00565ACD">
        <w:rPr>
          <w:iCs/>
        </w:rPr>
        <w:t xml:space="preserve">а также в соответствии с целями и задачами развития </w:t>
      </w:r>
      <w:r>
        <w:rPr>
          <w:iCs/>
        </w:rPr>
        <w:t>Тульской области</w:t>
      </w:r>
      <w:r w:rsidRPr="00565ACD">
        <w:rPr>
          <w:iCs/>
        </w:rPr>
        <w:t xml:space="preserve">, сформулированными в документах территориального планирования, социально-экономического развития </w:t>
      </w:r>
      <w:r>
        <w:rPr>
          <w:iCs/>
        </w:rPr>
        <w:t>Тульской области</w:t>
      </w:r>
      <w:r w:rsidRPr="00565ACD">
        <w:rPr>
          <w:iCs/>
        </w:rPr>
        <w:t>.</w:t>
      </w:r>
    </w:p>
    <w:p w:rsidR="00E36489" w:rsidRPr="00565ACD" w:rsidRDefault="00E36489" w:rsidP="00E36489">
      <w:pPr>
        <w:pStyle w:val="afa"/>
        <w:suppressAutoHyphens/>
        <w:spacing w:after="0" w:line="360" w:lineRule="auto"/>
        <w:ind w:left="0" w:firstLine="851"/>
        <w:jc w:val="both"/>
        <w:rPr>
          <w:iCs/>
        </w:rPr>
      </w:pPr>
      <w:r w:rsidRPr="00565ACD">
        <w:rPr>
          <w:iCs/>
        </w:rPr>
        <w:t xml:space="preserve">Графическая часть генерального плана разработана на материалах с использованием следующих интернет порталов общего доступа: </w:t>
      </w:r>
      <w:r w:rsidRPr="003B145D">
        <w:rPr>
          <w:iCs/>
        </w:rPr>
        <w:t>http://pkk5.rosreestr.ru</w:t>
      </w:r>
      <w:r w:rsidRPr="00565ACD">
        <w:rPr>
          <w:iCs/>
        </w:rPr>
        <w:t xml:space="preserve"> - «Публичная кадастровая карта», http://sasgis.ru – </w:t>
      </w:r>
      <w:proofErr w:type="spellStart"/>
      <w:r w:rsidRPr="00565ACD">
        <w:rPr>
          <w:iCs/>
        </w:rPr>
        <w:t>космоснимки</w:t>
      </w:r>
      <w:proofErr w:type="spellEnd"/>
      <w:r w:rsidRPr="00C03945">
        <w:t>.</w:t>
      </w:r>
    </w:p>
    <w:p w:rsidR="00E36489" w:rsidRPr="00565ACD" w:rsidRDefault="00E36489" w:rsidP="00E36489">
      <w:pPr>
        <w:pStyle w:val="afa"/>
        <w:suppressAutoHyphens/>
        <w:spacing w:after="0" w:line="360" w:lineRule="auto"/>
        <w:ind w:left="0" w:firstLine="851"/>
        <w:jc w:val="both"/>
        <w:rPr>
          <w:iCs/>
        </w:rPr>
      </w:pPr>
      <w:r w:rsidRPr="00565ACD">
        <w:rPr>
          <w:iCs/>
        </w:rPr>
        <w:t xml:space="preserve">При разработке Генерального плана муниципального образования </w:t>
      </w:r>
      <w:r>
        <w:rPr>
          <w:iCs/>
        </w:rPr>
        <w:t>город Советск</w:t>
      </w:r>
      <w:r w:rsidRPr="00565ACD">
        <w:rPr>
          <w:iCs/>
        </w:rPr>
        <w:t xml:space="preserve"> использованы следующие периоды:</w:t>
      </w:r>
    </w:p>
    <w:p w:rsidR="00E36489" w:rsidRPr="00565ACD" w:rsidRDefault="00E36489" w:rsidP="00BD2C81">
      <w:pPr>
        <w:pStyle w:val="afa"/>
        <w:numPr>
          <w:ilvl w:val="0"/>
          <w:numId w:val="7"/>
        </w:numPr>
        <w:suppressAutoHyphens/>
        <w:spacing w:after="0" w:line="360" w:lineRule="auto"/>
        <w:jc w:val="both"/>
        <w:rPr>
          <w:iCs/>
        </w:rPr>
      </w:pPr>
      <w:r w:rsidRPr="00565ACD">
        <w:rPr>
          <w:iCs/>
        </w:rPr>
        <w:t xml:space="preserve">исходный год – </w:t>
      </w:r>
      <w:r>
        <w:rPr>
          <w:iCs/>
        </w:rPr>
        <w:t>2008</w:t>
      </w:r>
      <w:r w:rsidRPr="00565ACD">
        <w:rPr>
          <w:iCs/>
        </w:rPr>
        <w:t xml:space="preserve"> год;</w:t>
      </w:r>
    </w:p>
    <w:p w:rsidR="00E36489" w:rsidRPr="00565ACD" w:rsidRDefault="00E36489" w:rsidP="00BD2C81">
      <w:pPr>
        <w:pStyle w:val="afa"/>
        <w:numPr>
          <w:ilvl w:val="0"/>
          <w:numId w:val="7"/>
        </w:numPr>
        <w:suppressAutoHyphens/>
        <w:spacing w:after="0" w:line="360" w:lineRule="auto"/>
        <w:jc w:val="both"/>
        <w:rPr>
          <w:iCs/>
        </w:rPr>
      </w:pPr>
      <w:r w:rsidRPr="00565ACD">
        <w:rPr>
          <w:iCs/>
        </w:rPr>
        <w:t>I очередь –</w:t>
      </w:r>
      <w:r>
        <w:rPr>
          <w:iCs/>
        </w:rPr>
        <w:t xml:space="preserve"> 2020</w:t>
      </w:r>
      <w:r w:rsidRPr="00565ACD">
        <w:rPr>
          <w:iCs/>
        </w:rPr>
        <w:t xml:space="preserve"> год;</w:t>
      </w:r>
    </w:p>
    <w:p w:rsidR="00E36489" w:rsidRPr="00565ACD" w:rsidRDefault="00E36489" w:rsidP="00BD2C81">
      <w:pPr>
        <w:pStyle w:val="afa"/>
        <w:numPr>
          <w:ilvl w:val="0"/>
          <w:numId w:val="7"/>
        </w:numPr>
        <w:suppressAutoHyphens/>
        <w:spacing w:after="0" w:line="360" w:lineRule="auto"/>
        <w:jc w:val="both"/>
        <w:rPr>
          <w:iCs/>
        </w:rPr>
      </w:pPr>
      <w:r w:rsidRPr="00565ACD">
        <w:rPr>
          <w:iCs/>
        </w:rPr>
        <w:t>расчетный срок –</w:t>
      </w:r>
      <w:r>
        <w:rPr>
          <w:iCs/>
        </w:rPr>
        <w:t>2030</w:t>
      </w:r>
      <w:r w:rsidRPr="00565ACD">
        <w:rPr>
          <w:iCs/>
        </w:rPr>
        <w:t xml:space="preserve"> год.</w:t>
      </w:r>
    </w:p>
    <w:p w:rsidR="00E36489" w:rsidRPr="00384E9F" w:rsidRDefault="00E36489" w:rsidP="00E36489">
      <w:pPr>
        <w:pStyle w:val="afa"/>
        <w:suppressAutoHyphens/>
        <w:spacing w:after="0" w:line="360" w:lineRule="auto"/>
        <w:ind w:left="1931"/>
        <w:jc w:val="both"/>
        <w:rPr>
          <w:iCs/>
        </w:rPr>
      </w:pPr>
    </w:p>
    <w:p w:rsidR="00E36489" w:rsidRPr="00E36489" w:rsidRDefault="00E36489" w:rsidP="00E36489">
      <w:pPr>
        <w:widowControl w:val="0"/>
        <w:suppressAutoHyphens/>
        <w:spacing w:after="0" w:line="360" w:lineRule="auto"/>
        <w:ind w:firstLine="851"/>
        <w:contextualSpacing/>
        <w:jc w:val="center"/>
        <w:rPr>
          <w:b/>
          <w:bCs/>
        </w:rPr>
      </w:pPr>
      <w:r w:rsidRPr="00E36489">
        <w:rPr>
          <w:b/>
          <w:bCs/>
        </w:rPr>
        <w:t>Состав проектных материалов</w:t>
      </w:r>
    </w:p>
    <w:p w:rsidR="00E36489" w:rsidRPr="00565ACD" w:rsidRDefault="00E36489" w:rsidP="00E36489">
      <w:pPr>
        <w:widowControl w:val="0"/>
        <w:suppressAutoHyphens/>
        <w:spacing w:after="0" w:line="360" w:lineRule="auto"/>
        <w:ind w:firstLine="851"/>
        <w:contextualSpacing/>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E36489" w:rsidRPr="00565ACD" w:rsidRDefault="00E36489" w:rsidP="00E36489">
      <w:pPr>
        <w:widowControl w:val="0"/>
        <w:suppressAutoHyphens/>
        <w:spacing w:after="0" w:line="360" w:lineRule="auto"/>
        <w:ind w:firstLine="851"/>
        <w:contextualSpacing/>
        <w:jc w:val="both"/>
        <w:rPr>
          <w:b/>
          <w:bCs/>
          <w:i/>
        </w:rPr>
      </w:pPr>
      <w:r w:rsidRPr="00565ACD">
        <w:rPr>
          <w:b/>
          <w:bCs/>
          <w:i/>
        </w:rPr>
        <w:t>Том 1 «Положения о территориальном планировании»:</w:t>
      </w:r>
    </w:p>
    <w:p w:rsidR="00E36489" w:rsidRPr="00565ACD" w:rsidRDefault="00E36489" w:rsidP="00BD2C81">
      <w:pPr>
        <w:widowControl w:val="0"/>
        <w:numPr>
          <w:ilvl w:val="1"/>
          <w:numId w:val="6"/>
        </w:numPr>
        <w:tabs>
          <w:tab w:val="left" w:pos="1134"/>
        </w:tabs>
        <w:suppressAutoHyphens/>
        <w:spacing w:after="0" w:line="360" w:lineRule="auto"/>
        <w:contextualSpacing/>
        <w:jc w:val="both"/>
        <w:rPr>
          <w:bCs/>
        </w:rPr>
      </w:pPr>
      <w:r w:rsidRPr="00565ACD">
        <w:rPr>
          <w:bCs/>
        </w:rPr>
        <w:t>цели и задачи территориального планирования;</w:t>
      </w:r>
    </w:p>
    <w:p w:rsidR="00E36489" w:rsidRPr="00A1665B" w:rsidRDefault="00E36489" w:rsidP="00BD2C81">
      <w:pPr>
        <w:widowControl w:val="0"/>
        <w:numPr>
          <w:ilvl w:val="1"/>
          <w:numId w:val="6"/>
        </w:numPr>
        <w:tabs>
          <w:tab w:val="left" w:pos="1134"/>
        </w:tabs>
        <w:suppressAutoHyphens/>
        <w:spacing w:after="0" w:line="360" w:lineRule="auto"/>
        <w:contextualSpacing/>
        <w:jc w:val="both"/>
        <w:rPr>
          <w:bCs/>
          <w:color w:val="000000"/>
        </w:rPr>
      </w:pPr>
      <w:r w:rsidRPr="00565ACD">
        <w:rPr>
          <w:bCs/>
        </w:rPr>
        <w:t>перечень мероприятий по территориальному планированию и указание на последовательность их выполнения.</w:t>
      </w:r>
    </w:p>
    <w:p w:rsidR="00E36489" w:rsidRPr="00565ACD" w:rsidRDefault="00E36489" w:rsidP="00E36489">
      <w:pPr>
        <w:widowControl w:val="0"/>
        <w:suppressAutoHyphens/>
        <w:spacing w:after="0" w:line="360" w:lineRule="auto"/>
        <w:ind w:firstLine="851"/>
        <w:contextualSpacing/>
        <w:jc w:val="both"/>
        <w:rPr>
          <w:b/>
          <w:i/>
        </w:rPr>
      </w:pPr>
      <w:r w:rsidRPr="00A1665B">
        <w:rPr>
          <w:b/>
          <w:bCs/>
          <w:i/>
          <w:color w:val="000000"/>
        </w:rPr>
        <w:t>Альбом 1 «</w:t>
      </w:r>
      <w:r w:rsidRPr="00A1665B">
        <w:rPr>
          <w:b/>
          <w:i/>
          <w:color w:val="000000"/>
        </w:rPr>
        <w:t xml:space="preserve">Генеральный план муниципального образования </w:t>
      </w:r>
      <w:r>
        <w:rPr>
          <w:b/>
          <w:i/>
          <w:iCs/>
          <w:color w:val="000000"/>
        </w:rPr>
        <w:t xml:space="preserve">город Советск </w:t>
      </w:r>
      <w:proofErr w:type="spellStart"/>
      <w:r>
        <w:rPr>
          <w:b/>
          <w:i/>
          <w:iCs/>
          <w:color w:val="000000"/>
        </w:rPr>
        <w:t>Щекинского</w:t>
      </w:r>
      <w:proofErr w:type="spellEnd"/>
      <w:r>
        <w:rPr>
          <w:b/>
          <w:i/>
          <w:iCs/>
          <w:color w:val="000000"/>
        </w:rPr>
        <w:t xml:space="preserve"> района Тульской области</w:t>
      </w:r>
      <w:r w:rsidRPr="00565ACD">
        <w:rPr>
          <w:b/>
          <w:i/>
        </w:rPr>
        <w:t xml:space="preserve"> </w:t>
      </w:r>
      <w:r w:rsidRPr="00565ACD">
        <w:rPr>
          <w:b/>
          <w:bCs/>
          <w:i/>
        </w:rPr>
        <w:t>(графические</w:t>
      </w:r>
      <w:r w:rsidRPr="00565ACD">
        <w:rPr>
          <w:b/>
          <w:i/>
        </w:rPr>
        <w:t xml:space="preserve"> материалы</w:t>
      </w:r>
      <w:r w:rsidRPr="00565ACD">
        <w:rPr>
          <w:b/>
          <w:bCs/>
          <w:i/>
        </w:rPr>
        <w:t>)»:</w:t>
      </w:r>
    </w:p>
    <w:p w:rsidR="00E36489" w:rsidRPr="00565ACD" w:rsidRDefault="00E36489" w:rsidP="00BD2C81">
      <w:pPr>
        <w:widowControl w:val="0"/>
        <w:numPr>
          <w:ilvl w:val="1"/>
          <w:numId w:val="6"/>
        </w:numPr>
        <w:tabs>
          <w:tab w:val="left" w:pos="1134"/>
        </w:tabs>
        <w:suppressAutoHyphens/>
        <w:spacing w:after="0" w:line="360" w:lineRule="auto"/>
        <w:contextualSpacing/>
        <w:jc w:val="both"/>
      </w:pPr>
      <w:r w:rsidRPr="00565ACD">
        <w:rPr>
          <w:bCs/>
        </w:rPr>
        <w:t>карта</w:t>
      </w:r>
      <w:r w:rsidRPr="00565ACD">
        <w:t xml:space="preserve"> планируемого размещения объектов местного значения (</w:t>
      </w:r>
      <w:r>
        <w:t>МО 1:25000, населенный пункт 1:5000</w:t>
      </w:r>
      <w:r w:rsidRPr="00565ACD">
        <w:t>);</w:t>
      </w:r>
    </w:p>
    <w:p w:rsidR="00E36489" w:rsidRPr="00565ACD" w:rsidRDefault="00E36489" w:rsidP="00BD2C81">
      <w:pPr>
        <w:widowControl w:val="0"/>
        <w:numPr>
          <w:ilvl w:val="1"/>
          <w:numId w:val="6"/>
        </w:numPr>
        <w:tabs>
          <w:tab w:val="left" w:pos="1134"/>
        </w:tabs>
        <w:suppressAutoHyphens/>
        <w:spacing w:after="0" w:line="360" w:lineRule="auto"/>
        <w:contextualSpacing/>
        <w:jc w:val="both"/>
        <w:rPr>
          <w:bCs/>
        </w:rPr>
      </w:pPr>
      <w:r w:rsidRPr="00565ACD">
        <w:rPr>
          <w:bCs/>
        </w:rPr>
        <w:t xml:space="preserve">карта </w:t>
      </w:r>
      <w:r w:rsidRPr="00A1665B">
        <w:rPr>
          <w:bCs/>
          <w:color w:val="000000"/>
        </w:rPr>
        <w:t>границ муниципального образования (</w:t>
      </w:r>
      <w:r>
        <w:rPr>
          <w:bCs/>
        </w:rPr>
        <w:t>М 1:25</w:t>
      </w:r>
      <w:r w:rsidRPr="00565ACD">
        <w:rPr>
          <w:bCs/>
        </w:rPr>
        <w:t xml:space="preserve"> 000);</w:t>
      </w:r>
    </w:p>
    <w:p w:rsidR="00E36489" w:rsidRPr="00565ACD" w:rsidRDefault="00E36489" w:rsidP="00BD2C81">
      <w:pPr>
        <w:widowControl w:val="0"/>
        <w:numPr>
          <w:ilvl w:val="1"/>
          <w:numId w:val="6"/>
        </w:numPr>
        <w:tabs>
          <w:tab w:val="left" w:pos="1134"/>
        </w:tabs>
        <w:suppressAutoHyphens/>
        <w:spacing w:after="0" w:line="360" w:lineRule="auto"/>
        <w:contextualSpacing/>
        <w:jc w:val="both"/>
      </w:pPr>
      <w:r w:rsidRPr="00565ACD">
        <w:rPr>
          <w:bCs/>
        </w:rPr>
        <w:t>карта</w:t>
      </w:r>
      <w:r w:rsidRPr="00565ACD">
        <w:t xml:space="preserve"> функциональных зон (</w:t>
      </w:r>
      <w:r>
        <w:t>МО 1:25000, населенный пункт 1:5000</w:t>
      </w:r>
      <w:r w:rsidRPr="00565ACD">
        <w:t>).</w:t>
      </w:r>
    </w:p>
    <w:p w:rsidR="00E36489" w:rsidRPr="00565ACD" w:rsidRDefault="00E36489" w:rsidP="00E36489">
      <w:pPr>
        <w:widowControl w:val="0"/>
        <w:suppressAutoHyphens/>
        <w:spacing w:after="0" w:line="360" w:lineRule="auto"/>
        <w:ind w:firstLine="851"/>
        <w:contextualSpacing/>
        <w:jc w:val="both"/>
        <w:rPr>
          <w:b/>
          <w:bCs/>
          <w:i/>
        </w:rPr>
      </w:pPr>
    </w:p>
    <w:p w:rsidR="00E36489" w:rsidRPr="00565ACD" w:rsidRDefault="00E36489" w:rsidP="00E36489">
      <w:pPr>
        <w:widowControl w:val="0"/>
        <w:suppressAutoHyphens/>
        <w:spacing w:after="0" w:line="360" w:lineRule="auto"/>
        <w:ind w:firstLine="851"/>
        <w:contextualSpacing/>
        <w:jc w:val="both"/>
        <w:rPr>
          <w:b/>
          <w:i/>
          <w:u w:val="single"/>
        </w:rPr>
      </w:pPr>
      <w:r w:rsidRPr="00565ACD">
        <w:rPr>
          <w:b/>
          <w:bCs/>
          <w:i/>
          <w:u w:val="single"/>
        </w:rPr>
        <w:t>Содержание прилагаемых</w:t>
      </w:r>
      <w:r w:rsidRPr="00565ACD">
        <w:rPr>
          <w:b/>
          <w:i/>
          <w:u w:val="single"/>
        </w:rPr>
        <w:t xml:space="preserve"> к </w:t>
      </w:r>
      <w:r w:rsidRPr="00565ACD">
        <w:rPr>
          <w:b/>
          <w:bCs/>
          <w:i/>
          <w:u w:val="single"/>
        </w:rPr>
        <w:t>генеральному</w:t>
      </w:r>
      <w:r w:rsidRPr="00565ACD">
        <w:rPr>
          <w:b/>
          <w:i/>
          <w:u w:val="single"/>
        </w:rPr>
        <w:t xml:space="preserve"> плану </w:t>
      </w:r>
      <w:r w:rsidRPr="00565ACD">
        <w:rPr>
          <w:b/>
          <w:bCs/>
          <w:i/>
          <w:u w:val="single"/>
        </w:rPr>
        <w:t>материалов</w:t>
      </w:r>
      <w:r w:rsidRPr="00565ACD">
        <w:rPr>
          <w:b/>
          <w:i/>
          <w:u w:val="single"/>
        </w:rPr>
        <w:t>:</w:t>
      </w:r>
    </w:p>
    <w:p w:rsidR="00E36489" w:rsidRPr="00565ACD" w:rsidRDefault="00E36489" w:rsidP="00E36489">
      <w:pPr>
        <w:widowControl w:val="0"/>
        <w:suppressAutoHyphens/>
        <w:spacing w:after="0" w:line="360" w:lineRule="auto"/>
        <w:ind w:firstLine="851"/>
        <w:contextualSpacing/>
        <w:jc w:val="both"/>
        <w:rPr>
          <w:b/>
          <w:bCs/>
          <w:i/>
        </w:rPr>
      </w:pPr>
      <w:r w:rsidRPr="00565ACD">
        <w:rPr>
          <w:b/>
          <w:bCs/>
          <w:i/>
        </w:rPr>
        <w:t>Том 2 «Материалы по обоснованию генерального плана»:</w:t>
      </w:r>
    </w:p>
    <w:p w:rsidR="00E36489" w:rsidRPr="00565ACD" w:rsidRDefault="00E36489" w:rsidP="00BD2C81">
      <w:pPr>
        <w:keepNext/>
        <w:keepLines/>
        <w:numPr>
          <w:ilvl w:val="1"/>
          <w:numId w:val="6"/>
        </w:numPr>
        <w:tabs>
          <w:tab w:val="left" w:pos="1134"/>
        </w:tabs>
        <w:suppressAutoHyphens/>
        <w:spacing w:after="0" w:line="360" w:lineRule="auto"/>
        <w:contextualSpacing/>
        <w:jc w:val="both"/>
      </w:pPr>
      <w:r w:rsidRPr="00565ACD">
        <w:t>сведения о программах комплексного социально-экономического развития муниципального образования;</w:t>
      </w:r>
    </w:p>
    <w:p w:rsidR="00E36489" w:rsidRPr="00565ACD" w:rsidRDefault="00E36489" w:rsidP="00BD2C81">
      <w:pPr>
        <w:keepNext/>
        <w:numPr>
          <w:ilvl w:val="1"/>
          <w:numId w:val="6"/>
        </w:numPr>
        <w:tabs>
          <w:tab w:val="left" w:pos="1134"/>
        </w:tabs>
        <w:suppressAutoHyphens/>
        <w:spacing w:after="0" w:line="360" w:lineRule="auto"/>
        <w:contextualSpacing/>
        <w:jc w:val="both"/>
      </w:pPr>
      <w:r w:rsidRPr="00565ACD">
        <w:t xml:space="preserve">обоснование выбранного варианта размещения объектов местного значения </w:t>
      </w:r>
      <w:r>
        <w:t>муниципального образования</w:t>
      </w:r>
      <w:r w:rsidRPr="00565ACD">
        <w:t xml:space="preserve"> на основе анализа использования территорий </w:t>
      </w:r>
      <w:r>
        <w:t>поселения</w:t>
      </w:r>
      <w:r w:rsidRPr="00565ACD">
        <w:t>, возможных направлений развития этих территорий и прогнозируемых ограничений их использования;</w:t>
      </w:r>
    </w:p>
    <w:p w:rsidR="00E36489" w:rsidRPr="00565ACD" w:rsidRDefault="00E36489" w:rsidP="00BD2C81">
      <w:pPr>
        <w:keepNext/>
        <w:numPr>
          <w:ilvl w:val="1"/>
          <w:numId w:val="6"/>
        </w:numPr>
        <w:tabs>
          <w:tab w:val="left" w:pos="1134"/>
        </w:tabs>
        <w:suppressAutoHyphens/>
        <w:spacing w:after="0" w:line="360" w:lineRule="auto"/>
        <w:contextualSpacing/>
        <w:jc w:val="both"/>
      </w:pPr>
      <w:r w:rsidRPr="00565ACD">
        <w:t>оценка возможного влияния планируемых для размещения объектов местного значения на комплексное развитие территорий;</w:t>
      </w:r>
    </w:p>
    <w:p w:rsidR="00E36489" w:rsidRPr="00565ACD" w:rsidRDefault="00E36489" w:rsidP="00BD2C81">
      <w:pPr>
        <w:keepNext/>
        <w:numPr>
          <w:ilvl w:val="1"/>
          <w:numId w:val="6"/>
        </w:numPr>
        <w:tabs>
          <w:tab w:val="left" w:pos="1134"/>
        </w:tabs>
        <w:suppressAutoHyphens/>
        <w:spacing w:after="0" w:line="360" w:lineRule="auto"/>
        <w:contextualSpacing/>
        <w:jc w:val="both"/>
      </w:pPr>
      <w:r w:rsidRPr="00565ACD">
        <w:t>мероприятия, утвержденные документ</w:t>
      </w:r>
      <w:r>
        <w:t>ами</w:t>
      </w:r>
      <w:r w:rsidRPr="00565ACD">
        <w:t xml:space="preserve"> территориального планирования </w:t>
      </w:r>
      <w:r>
        <w:t xml:space="preserve">Тульской области и </w:t>
      </w:r>
      <w:proofErr w:type="spellStart"/>
      <w:r>
        <w:t>Щекинского</w:t>
      </w:r>
      <w:proofErr w:type="spellEnd"/>
      <w:r>
        <w:t xml:space="preserve"> района</w:t>
      </w:r>
      <w:r w:rsidRPr="00565ACD">
        <w:t>;</w:t>
      </w:r>
    </w:p>
    <w:p w:rsidR="00E36489" w:rsidRPr="00747960" w:rsidRDefault="00E36489" w:rsidP="00BD2C81">
      <w:pPr>
        <w:keepNext/>
        <w:numPr>
          <w:ilvl w:val="1"/>
          <w:numId w:val="6"/>
        </w:numPr>
        <w:tabs>
          <w:tab w:val="left" w:pos="1134"/>
        </w:tabs>
        <w:suppressAutoHyphens/>
        <w:spacing w:after="0" w:line="360" w:lineRule="auto"/>
        <w:contextualSpacing/>
        <w:jc w:val="both"/>
        <w:rPr>
          <w:b/>
          <w:bCs/>
          <w:i/>
        </w:rPr>
      </w:pPr>
      <w:r w:rsidRPr="00565ACD">
        <w:t xml:space="preserve">перечень земельных участков, которые включаются в границы </w:t>
      </w:r>
      <w:r>
        <w:t>муниципального образования</w:t>
      </w:r>
      <w:r w:rsidRPr="00565ACD">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36489" w:rsidRDefault="00E36489" w:rsidP="00E36489">
      <w:pPr>
        <w:widowControl w:val="0"/>
        <w:suppressAutoHyphens/>
        <w:spacing w:after="0" w:line="360" w:lineRule="auto"/>
        <w:ind w:firstLine="851"/>
        <w:contextualSpacing/>
        <w:jc w:val="both"/>
        <w:rPr>
          <w:b/>
          <w:i/>
        </w:rPr>
      </w:pPr>
      <w:r w:rsidRPr="00565ACD">
        <w:rPr>
          <w:b/>
          <w:bCs/>
          <w:i/>
        </w:rPr>
        <w:t>Альбом 2 «</w:t>
      </w:r>
      <w:r w:rsidRPr="00565ACD">
        <w:rPr>
          <w:b/>
          <w:i/>
        </w:rPr>
        <w:t xml:space="preserve">Графические материалы </w:t>
      </w:r>
      <w:r w:rsidRPr="00565ACD">
        <w:rPr>
          <w:b/>
          <w:bCs/>
          <w:i/>
        </w:rPr>
        <w:t xml:space="preserve">обоснования генерального плана муниципального образования </w:t>
      </w:r>
      <w:r>
        <w:rPr>
          <w:b/>
          <w:bCs/>
          <w:i/>
        </w:rPr>
        <w:t>город Советск Тульской области</w:t>
      </w:r>
      <w:r w:rsidRPr="00565ACD">
        <w:rPr>
          <w:b/>
          <w:i/>
        </w:rPr>
        <w:t>:</w:t>
      </w:r>
    </w:p>
    <w:p w:rsidR="00E36489" w:rsidRPr="00565ACD" w:rsidRDefault="00E36489" w:rsidP="00BD2C81">
      <w:pPr>
        <w:widowControl w:val="0"/>
        <w:numPr>
          <w:ilvl w:val="1"/>
          <w:numId w:val="6"/>
        </w:numPr>
        <w:tabs>
          <w:tab w:val="left" w:pos="1134"/>
        </w:tabs>
        <w:suppressAutoHyphens/>
        <w:spacing w:after="0" w:line="360" w:lineRule="auto"/>
        <w:contextualSpacing/>
        <w:jc w:val="both"/>
      </w:pPr>
      <w:r w:rsidRPr="00565ACD">
        <w:rPr>
          <w:bCs/>
        </w:rPr>
        <w:t>карта</w:t>
      </w:r>
      <w:r w:rsidRPr="00565ACD">
        <w:t xml:space="preserve"> современного использования территории (</w:t>
      </w:r>
      <w:r>
        <w:t>МО 1:25000, населенный пункт 1:5000</w:t>
      </w:r>
      <w:r w:rsidRPr="00565ACD">
        <w:t>);</w:t>
      </w:r>
    </w:p>
    <w:p w:rsidR="00E36489" w:rsidRPr="00565ACD" w:rsidRDefault="00E36489" w:rsidP="00BD2C81">
      <w:pPr>
        <w:widowControl w:val="0"/>
        <w:numPr>
          <w:ilvl w:val="1"/>
          <w:numId w:val="6"/>
        </w:numPr>
        <w:tabs>
          <w:tab w:val="left" w:pos="1134"/>
        </w:tabs>
        <w:suppressAutoHyphens/>
        <w:spacing w:after="0" w:line="360" w:lineRule="auto"/>
        <w:contextualSpacing/>
        <w:jc w:val="both"/>
      </w:pPr>
      <w:r w:rsidRPr="00565ACD">
        <w:t xml:space="preserve"> </w:t>
      </w:r>
      <w:r>
        <w:t xml:space="preserve">карта </w:t>
      </w:r>
      <w:r w:rsidRPr="00565ACD">
        <w:t>анализа комплексного развития территории и размещения объектов местного значения с учетом ограничений использования территории (</w:t>
      </w:r>
      <w:r>
        <w:t>МО 1:25000, населенный пункт 1:5000);</w:t>
      </w:r>
    </w:p>
    <w:p w:rsidR="00E36489" w:rsidRPr="001C5ADD" w:rsidRDefault="00E36489" w:rsidP="00BD2C81">
      <w:pPr>
        <w:widowControl w:val="0"/>
        <w:numPr>
          <w:ilvl w:val="1"/>
          <w:numId w:val="6"/>
        </w:numPr>
        <w:tabs>
          <w:tab w:val="left" w:pos="1134"/>
        </w:tabs>
        <w:suppressAutoHyphens/>
        <w:spacing w:after="0" w:line="360" w:lineRule="auto"/>
        <w:contextualSpacing/>
        <w:jc w:val="both"/>
      </w:pPr>
      <w:r w:rsidRPr="00565ACD">
        <w:t xml:space="preserve"> </w:t>
      </w:r>
      <w:r w:rsidRPr="00211E72">
        <w:rPr>
          <w:bCs/>
        </w:rPr>
        <w:t>карта транспортной и инженерной инфраструктур муниципального образования</w:t>
      </w:r>
      <w:r>
        <w:rPr>
          <w:bCs/>
        </w:rPr>
        <w:t xml:space="preserve"> </w:t>
      </w:r>
      <w:r w:rsidRPr="00565ACD">
        <w:t>(</w:t>
      </w:r>
      <w:r>
        <w:t>МО 1:25000, населенный пункт 1:5000);</w:t>
      </w:r>
    </w:p>
    <w:p w:rsidR="00E36489" w:rsidRPr="00323BC2" w:rsidRDefault="00E36489" w:rsidP="00BD2C81">
      <w:pPr>
        <w:widowControl w:val="0"/>
        <w:numPr>
          <w:ilvl w:val="1"/>
          <w:numId w:val="6"/>
        </w:numPr>
        <w:tabs>
          <w:tab w:val="left" w:pos="1134"/>
        </w:tabs>
        <w:suppressAutoHyphens/>
        <w:spacing w:after="0" w:line="360" w:lineRule="auto"/>
        <w:contextualSpacing/>
        <w:jc w:val="both"/>
        <w:rPr>
          <w:b/>
          <w:i/>
        </w:rPr>
      </w:pPr>
      <w:r w:rsidRPr="00323BC2">
        <w:rPr>
          <w:bCs/>
        </w:rPr>
        <w:t>карта</w:t>
      </w:r>
      <w:r w:rsidRPr="00565ACD">
        <w:t xml:space="preserve"> границ территорий, подверженных риску возникновения чрезвычайных ситуаций природного и техногенного характера (</w:t>
      </w:r>
      <w:r>
        <w:t>МО 1:25000, населенный пункт 1:5000).</w:t>
      </w:r>
    </w:p>
    <w:p w:rsidR="002126E8" w:rsidRDefault="002126E8" w:rsidP="00506D28">
      <w:pPr>
        <w:pStyle w:val="afa"/>
        <w:keepLines/>
        <w:suppressAutoHyphens/>
        <w:spacing w:after="0" w:line="360" w:lineRule="auto"/>
        <w:ind w:left="851"/>
        <w:jc w:val="both"/>
        <w:rPr>
          <w:iCs/>
        </w:rPr>
      </w:pPr>
    </w:p>
    <w:p w:rsidR="000F11B3" w:rsidRDefault="000F11B3" w:rsidP="000115E6">
      <w:pPr>
        <w:pStyle w:val="afa"/>
        <w:suppressAutoHyphens/>
        <w:spacing w:after="0" w:line="360" w:lineRule="auto"/>
        <w:ind w:left="0"/>
        <w:jc w:val="center"/>
      </w:pPr>
      <w:bookmarkStart w:id="17" w:name="_Toc268263725"/>
      <w:bookmarkStart w:id="18" w:name="_Toc298142856"/>
      <w:bookmarkStart w:id="19" w:name="_Toc498679074"/>
      <w:bookmarkStart w:id="20" w:name="_Toc505866358"/>
      <w:bookmarkStart w:id="21" w:name="_Toc262569768"/>
      <w:bookmarkStart w:id="22" w:name="_Toc262569769"/>
      <w:bookmarkStart w:id="23" w:name="_Toc253383903"/>
      <w:bookmarkStart w:id="24" w:name="_Toc268263726"/>
      <w:bookmarkStart w:id="25" w:name="_Toc298142857"/>
      <w:r w:rsidRPr="00CE4750">
        <w:t xml:space="preserve"> </w:t>
      </w:r>
      <w:r w:rsidR="00443556" w:rsidRPr="00CE4750">
        <w:t>ЦЕЛИ И ЗАДАЧИ ТЕРРИТОРИАЛЬНОГО ПЛАНИРОВАНИЯ</w:t>
      </w:r>
      <w:bookmarkEnd w:id="17"/>
      <w:bookmarkEnd w:id="18"/>
      <w:bookmarkEnd w:id="19"/>
      <w:bookmarkEnd w:id="20"/>
      <w:r w:rsidR="00443556" w:rsidRPr="00CE4750">
        <w:t xml:space="preserve"> </w:t>
      </w:r>
      <w:bookmarkEnd w:id="21"/>
    </w:p>
    <w:p w:rsidR="00C34D4F" w:rsidRPr="001F3D67" w:rsidRDefault="00C34D4F" w:rsidP="000115E6">
      <w:pPr>
        <w:suppressAutoHyphens/>
        <w:spacing w:after="0" w:line="360" w:lineRule="auto"/>
        <w:ind w:firstLine="851"/>
        <w:jc w:val="both"/>
      </w:pPr>
      <w:r w:rsidRPr="001F3D67">
        <w:t xml:space="preserve">Генеральный план муниципального образования </w:t>
      </w:r>
      <w:r>
        <w:rPr>
          <w:iCs/>
        </w:rPr>
        <w:t xml:space="preserve">город Советск </w:t>
      </w:r>
      <w:proofErr w:type="spellStart"/>
      <w:r w:rsidRPr="00D03249">
        <w:rPr>
          <w:iCs/>
        </w:rPr>
        <w:t>Щекинского</w:t>
      </w:r>
      <w:proofErr w:type="spellEnd"/>
      <w:r w:rsidRPr="00D03249">
        <w:rPr>
          <w:iCs/>
        </w:rPr>
        <w:t xml:space="preserve"> района Тульской области</w:t>
      </w:r>
      <w:r w:rsidRPr="001F3D67">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34D4F" w:rsidRPr="001F3D67" w:rsidRDefault="00C34D4F" w:rsidP="000115E6">
      <w:pPr>
        <w:suppressAutoHyphens/>
        <w:spacing w:after="0" w:line="360" w:lineRule="auto"/>
        <w:ind w:firstLine="851"/>
        <w:jc w:val="both"/>
      </w:pPr>
      <w:r w:rsidRPr="001F3D67">
        <w:lastRenderedPageBreak/>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C34D4F" w:rsidRPr="001F3D67" w:rsidRDefault="00C34D4F" w:rsidP="000115E6">
      <w:pPr>
        <w:suppressAutoHyphens/>
        <w:spacing w:after="0" w:line="360" w:lineRule="auto"/>
        <w:ind w:firstLine="851"/>
        <w:jc w:val="both"/>
      </w:pPr>
      <w:r w:rsidRPr="001F3D67">
        <w:t>Главная цель разработки генерального плана</w:t>
      </w:r>
      <w:r w:rsidRPr="001F3D67">
        <w:rPr>
          <w:b/>
        </w:rPr>
        <w:t xml:space="preserve"> </w:t>
      </w:r>
      <w:r w:rsidRPr="001F3D67">
        <w:t>муниципального образования</w:t>
      </w:r>
      <w:r>
        <w:t xml:space="preserve"> город Советск</w:t>
      </w:r>
      <w:r w:rsidRPr="001F3D67">
        <w:t xml:space="preserve">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C34D4F" w:rsidRPr="001F3D67" w:rsidRDefault="00C34D4F" w:rsidP="000115E6">
      <w:pPr>
        <w:suppressAutoHyphens/>
        <w:spacing w:after="0" w:line="360" w:lineRule="auto"/>
        <w:ind w:firstLine="851"/>
        <w:jc w:val="both"/>
      </w:pPr>
      <w:r w:rsidRPr="001F3D67">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1F3D67">
        <w:t>природопользовательской</w:t>
      </w:r>
      <w:proofErr w:type="spellEnd"/>
      <w:r w:rsidRPr="001F3D67">
        <w:t xml:space="preserve"> составляющих.</w:t>
      </w:r>
    </w:p>
    <w:p w:rsidR="00C34D4F" w:rsidRPr="001F3D67" w:rsidRDefault="00C34D4F" w:rsidP="000115E6">
      <w:pPr>
        <w:suppressAutoHyphens/>
        <w:spacing w:after="0" w:line="360" w:lineRule="auto"/>
        <w:ind w:firstLine="851"/>
        <w:jc w:val="both"/>
      </w:pPr>
      <w:r w:rsidRPr="001F3D67">
        <w:t>Обеспечение условий для устойчивого экономического развития муниципального образования достигается решением следующих задач:</w:t>
      </w:r>
    </w:p>
    <w:p w:rsidR="00C34D4F" w:rsidRPr="001F3D67" w:rsidRDefault="00C34D4F" w:rsidP="000115E6">
      <w:pPr>
        <w:pStyle w:val="afa"/>
        <w:numPr>
          <w:ilvl w:val="0"/>
          <w:numId w:val="8"/>
        </w:numPr>
        <w:tabs>
          <w:tab w:val="left" w:pos="1134"/>
        </w:tabs>
        <w:suppressAutoHyphens/>
        <w:spacing w:after="0" w:line="360" w:lineRule="auto"/>
        <w:ind w:left="0" w:firstLine="851"/>
        <w:contextualSpacing w:val="0"/>
        <w:jc w:val="both"/>
      </w:pPr>
      <w:r w:rsidRPr="001F3D67">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C34D4F" w:rsidRPr="001F3D67" w:rsidRDefault="00C34D4F" w:rsidP="000115E6">
      <w:pPr>
        <w:pStyle w:val="afa"/>
        <w:numPr>
          <w:ilvl w:val="0"/>
          <w:numId w:val="8"/>
        </w:numPr>
        <w:tabs>
          <w:tab w:val="left" w:pos="1134"/>
        </w:tabs>
        <w:suppressAutoHyphens/>
        <w:spacing w:after="0" w:line="360" w:lineRule="auto"/>
        <w:ind w:left="0" w:firstLine="851"/>
        <w:contextualSpacing w:val="0"/>
        <w:jc w:val="both"/>
      </w:pPr>
      <w:r w:rsidRPr="001F3D67">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C34D4F" w:rsidRPr="001F3D67" w:rsidRDefault="00C34D4F" w:rsidP="000115E6">
      <w:pPr>
        <w:pStyle w:val="afa"/>
        <w:widowControl w:val="0"/>
        <w:numPr>
          <w:ilvl w:val="0"/>
          <w:numId w:val="8"/>
        </w:numPr>
        <w:tabs>
          <w:tab w:val="left" w:pos="1134"/>
        </w:tabs>
        <w:suppressAutoHyphens/>
        <w:spacing w:after="0" w:line="360" w:lineRule="auto"/>
        <w:ind w:left="0" w:firstLine="851"/>
        <w:contextualSpacing w:val="0"/>
        <w:jc w:val="both"/>
      </w:pPr>
      <w:r w:rsidRPr="001F3D67">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C34D4F" w:rsidRPr="001F3D67" w:rsidRDefault="00C34D4F" w:rsidP="000115E6">
      <w:pPr>
        <w:pStyle w:val="afa"/>
        <w:widowControl w:val="0"/>
        <w:numPr>
          <w:ilvl w:val="0"/>
          <w:numId w:val="8"/>
        </w:numPr>
        <w:tabs>
          <w:tab w:val="left" w:pos="1134"/>
        </w:tabs>
        <w:suppressAutoHyphens/>
        <w:spacing w:after="0" w:line="360" w:lineRule="auto"/>
        <w:ind w:left="0" w:firstLine="851"/>
        <w:contextualSpacing w:val="0"/>
        <w:jc w:val="both"/>
      </w:pPr>
      <w:r w:rsidRPr="001F3D67">
        <w:t>внедрение и обоснование предложений по модернизации и реконструкции инженерно-коммуникационных систем и транспортной инфраструктуры;</w:t>
      </w:r>
    </w:p>
    <w:p w:rsidR="00C34D4F" w:rsidRPr="001F3D67" w:rsidRDefault="00C34D4F" w:rsidP="000115E6">
      <w:pPr>
        <w:pStyle w:val="afa"/>
        <w:widowControl w:val="0"/>
        <w:numPr>
          <w:ilvl w:val="0"/>
          <w:numId w:val="8"/>
        </w:numPr>
        <w:tabs>
          <w:tab w:val="left" w:pos="1134"/>
        </w:tabs>
        <w:suppressAutoHyphens/>
        <w:spacing w:after="0" w:line="360" w:lineRule="auto"/>
        <w:ind w:left="0" w:firstLine="851"/>
        <w:contextualSpacing w:val="0"/>
        <w:jc w:val="both"/>
      </w:pPr>
      <w:r w:rsidRPr="001F3D67">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443556" w:rsidRPr="00C42847" w:rsidRDefault="00C34D4F" w:rsidP="000115E6">
      <w:pPr>
        <w:widowControl w:val="0"/>
        <w:numPr>
          <w:ilvl w:val="0"/>
          <w:numId w:val="4"/>
        </w:numPr>
        <w:spacing w:line="360" w:lineRule="auto"/>
        <w:ind w:left="0" w:firstLine="851"/>
        <w:contextualSpacing/>
        <w:jc w:val="both"/>
      </w:pPr>
      <w:r w:rsidRPr="001F3D67">
        <w:t xml:space="preserve">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w:t>
      </w:r>
      <w:r w:rsidRPr="001F3D67">
        <w:lastRenderedPageBreak/>
        <w:t>защитных сооружений, коридоров и районов эвакуации населения в условиях ЧС.</w:t>
      </w:r>
    </w:p>
    <w:p w:rsidR="00CE7E66" w:rsidRPr="009748D0" w:rsidRDefault="00CE7E66" w:rsidP="007B4FCE">
      <w:pPr>
        <w:keepLines/>
        <w:spacing w:after="0" w:line="240" w:lineRule="auto"/>
        <w:rPr>
          <w:sz w:val="30"/>
          <w:szCs w:val="30"/>
        </w:rPr>
        <w:sectPr w:rsidR="00CE7E66" w:rsidRPr="009748D0" w:rsidSect="001663B6">
          <w:footerReference w:type="default" r:id="rId10"/>
          <w:pgSz w:w="11906" w:h="16838"/>
          <w:pgMar w:top="1134" w:right="850" w:bottom="1134" w:left="1701" w:header="708" w:footer="708" w:gutter="0"/>
          <w:cols w:space="708"/>
          <w:docGrid w:linePitch="360"/>
        </w:sectPr>
      </w:pPr>
    </w:p>
    <w:p w:rsidR="00CE7E66" w:rsidRPr="00CE7E66" w:rsidRDefault="00CE7E66" w:rsidP="00CE7E66">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6" w:name="_Toc512604480"/>
      <w:r w:rsidRPr="00CE7E66">
        <w:rPr>
          <w:rFonts w:ascii="Times New Roman" w:hAnsi="Times New Roman" w:cs="Times New Roman"/>
        </w:rPr>
        <w:lastRenderedPageBreak/>
        <w:t xml:space="preserve">СВЕДЕНИЯ О ВИДАХ, НАЗНАЧЕНИИ И НАИМЕНОВАНИЯХ ПЛАНИРУЕМЫХ ДЛЯ РАЗМЕЩЕНИЯ ОБЪЕКТОВ МЕСТНОГО ЗНАЧЕНИЯ </w:t>
      </w:r>
      <w:r w:rsidR="00556FE9">
        <w:rPr>
          <w:rFonts w:ascii="Times New Roman" w:hAnsi="Times New Roman" w:cs="Times New Roman"/>
        </w:rPr>
        <w:t xml:space="preserve">МУНИЦИПАЛЬНОГО ОБРАЗОВАНИЯ ГОРОД СОВЕТСК </w:t>
      </w:r>
      <w:r w:rsidRPr="00CE7E66">
        <w:rPr>
          <w:rFonts w:ascii="Times New Roman" w:hAnsi="Times New Roman" w:cs="Times New Roman"/>
        </w:rPr>
        <w:t>И ИХ ОСНОВНЫЕ ХАРАКТЕРИСТИКИ</w:t>
      </w:r>
      <w:bookmarkEnd w:id="2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2"/>
        <w:gridCol w:w="3120"/>
        <w:gridCol w:w="3685"/>
        <w:gridCol w:w="2410"/>
        <w:gridCol w:w="1984"/>
      </w:tblGrid>
      <w:tr w:rsidR="00CE7E66" w:rsidRPr="00E03F2C" w:rsidTr="00B26A46">
        <w:trPr>
          <w:trHeight w:val="20"/>
          <w:tblHeader/>
        </w:trPr>
        <w:tc>
          <w:tcPr>
            <w:tcW w:w="1101" w:type="dxa"/>
            <w:shd w:val="clear" w:color="auto" w:fill="auto"/>
            <w:vAlign w:val="center"/>
          </w:tcPr>
          <w:p w:rsidR="00CE7E66" w:rsidRPr="00200D0D" w:rsidRDefault="00CE7E66" w:rsidP="000F0195">
            <w:pPr>
              <w:spacing w:after="0" w:line="240" w:lineRule="auto"/>
              <w:jc w:val="center"/>
              <w:rPr>
                <w:rFonts w:eastAsia="Calibri"/>
                <w:b/>
                <w:sz w:val="20"/>
                <w:szCs w:val="20"/>
              </w:rPr>
            </w:pPr>
            <w:r w:rsidRPr="00200D0D">
              <w:rPr>
                <w:rFonts w:eastAsia="Calibri"/>
                <w:b/>
                <w:sz w:val="20"/>
                <w:szCs w:val="20"/>
              </w:rPr>
              <w:t xml:space="preserve">№ </w:t>
            </w:r>
            <w:proofErr w:type="spellStart"/>
            <w:r w:rsidRPr="00200D0D">
              <w:rPr>
                <w:rFonts w:eastAsia="Calibri"/>
                <w:b/>
                <w:sz w:val="20"/>
                <w:szCs w:val="20"/>
              </w:rPr>
              <w:t>п</w:t>
            </w:r>
            <w:proofErr w:type="spellEnd"/>
            <w:r w:rsidRPr="00200D0D">
              <w:rPr>
                <w:rFonts w:eastAsia="Calibri"/>
                <w:b/>
                <w:sz w:val="20"/>
                <w:szCs w:val="20"/>
              </w:rPr>
              <w:t>/</w:t>
            </w:r>
            <w:proofErr w:type="spellStart"/>
            <w:r w:rsidRPr="00200D0D">
              <w:rPr>
                <w:rFonts w:eastAsia="Calibri"/>
                <w:b/>
                <w:sz w:val="20"/>
                <w:szCs w:val="20"/>
              </w:rPr>
              <w:t>п</w:t>
            </w:r>
            <w:proofErr w:type="spellEnd"/>
          </w:p>
        </w:tc>
        <w:tc>
          <w:tcPr>
            <w:tcW w:w="2692" w:type="dxa"/>
            <w:shd w:val="clear" w:color="auto" w:fill="auto"/>
            <w:vAlign w:val="center"/>
          </w:tcPr>
          <w:p w:rsidR="00CE7E66" w:rsidRPr="00200D0D" w:rsidRDefault="00CE7E66" w:rsidP="000F0195">
            <w:pPr>
              <w:pStyle w:val="Default"/>
              <w:jc w:val="center"/>
              <w:rPr>
                <w:b/>
                <w:sz w:val="20"/>
                <w:szCs w:val="20"/>
              </w:rPr>
            </w:pPr>
            <w:r w:rsidRPr="00200D0D">
              <w:rPr>
                <w:b/>
                <w:sz w:val="20"/>
                <w:szCs w:val="20"/>
              </w:rPr>
              <w:t xml:space="preserve">Наименование объекта </w:t>
            </w:r>
          </w:p>
        </w:tc>
        <w:tc>
          <w:tcPr>
            <w:tcW w:w="3120" w:type="dxa"/>
            <w:shd w:val="clear" w:color="auto" w:fill="auto"/>
            <w:vAlign w:val="center"/>
          </w:tcPr>
          <w:p w:rsidR="00CE7E66" w:rsidRPr="00200D0D" w:rsidRDefault="00CE7E66" w:rsidP="000F0195">
            <w:pPr>
              <w:pStyle w:val="Default"/>
              <w:jc w:val="center"/>
              <w:rPr>
                <w:b/>
                <w:sz w:val="20"/>
                <w:szCs w:val="20"/>
              </w:rPr>
            </w:pPr>
            <w:r w:rsidRPr="00200D0D">
              <w:rPr>
                <w:b/>
                <w:sz w:val="20"/>
                <w:szCs w:val="20"/>
              </w:rPr>
              <w:t>Планируемое мероприятие</w:t>
            </w:r>
          </w:p>
        </w:tc>
        <w:tc>
          <w:tcPr>
            <w:tcW w:w="3685" w:type="dxa"/>
            <w:shd w:val="clear" w:color="auto" w:fill="auto"/>
            <w:vAlign w:val="center"/>
          </w:tcPr>
          <w:p w:rsidR="00CE7E66" w:rsidRPr="00200D0D" w:rsidRDefault="00CE7E66" w:rsidP="000F0195">
            <w:pPr>
              <w:pStyle w:val="Default"/>
              <w:jc w:val="center"/>
              <w:rPr>
                <w:b/>
                <w:sz w:val="20"/>
                <w:szCs w:val="20"/>
              </w:rPr>
            </w:pPr>
            <w:r w:rsidRPr="00200D0D">
              <w:rPr>
                <w:b/>
                <w:sz w:val="20"/>
                <w:szCs w:val="20"/>
              </w:rPr>
              <w:t>Основные характеристики объекта</w:t>
            </w:r>
          </w:p>
        </w:tc>
        <w:tc>
          <w:tcPr>
            <w:tcW w:w="2410" w:type="dxa"/>
            <w:shd w:val="clear" w:color="auto" w:fill="auto"/>
            <w:vAlign w:val="center"/>
          </w:tcPr>
          <w:p w:rsidR="00CE7E66" w:rsidRPr="00200D0D" w:rsidRDefault="00CE7E66" w:rsidP="000F0195">
            <w:pPr>
              <w:pStyle w:val="Default"/>
              <w:jc w:val="center"/>
              <w:rPr>
                <w:b/>
                <w:sz w:val="20"/>
                <w:szCs w:val="20"/>
              </w:rPr>
            </w:pPr>
            <w:r w:rsidRPr="00200D0D">
              <w:rPr>
                <w:b/>
                <w:sz w:val="20"/>
                <w:szCs w:val="20"/>
              </w:rPr>
              <w:t>Очередность строительства</w:t>
            </w:r>
          </w:p>
        </w:tc>
        <w:tc>
          <w:tcPr>
            <w:tcW w:w="1984" w:type="dxa"/>
            <w:shd w:val="clear" w:color="auto" w:fill="auto"/>
            <w:vAlign w:val="center"/>
          </w:tcPr>
          <w:p w:rsidR="00CE7E66" w:rsidRPr="00200D0D" w:rsidRDefault="00CE7E66" w:rsidP="000F0195">
            <w:pPr>
              <w:spacing w:after="0" w:line="240" w:lineRule="auto"/>
              <w:jc w:val="center"/>
              <w:rPr>
                <w:rFonts w:eastAsia="Calibri"/>
                <w:b/>
                <w:sz w:val="20"/>
                <w:szCs w:val="20"/>
              </w:rPr>
            </w:pPr>
            <w:r w:rsidRPr="00200D0D">
              <w:rPr>
                <w:rFonts w:eastAsia="Calibri"/>
                <w:b/>
                <w:sz w:val="20"/>
                <w:szCs w:val="20"/>
              </w:rPr>
              <w:t>Зоны с особыми условиями использования территории</w:t>
            </w:r>
          </w:p>
        </w:tc>
      </w:tr>
      <w:tr w:rsidR="00CE7E66" w:rsidRPr="00E03F2C" w:rsidTr="00B26A46">
        <w:trPr>
          <w:trHeight w:val="20"/>
          <w:tblHeader/>
        </w:trPr>
        <w:tc>
          <w:tcPr>
            <w:tcW w:w="1101"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1</w:t>
            </w:r>
          </w:p>
        </w:tc>
        <w:tc>
          <w:tcPr>
            <w:tcW w:w="2692"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2</w:t>
            </w:r>
          </w:p>
        </w:tc>
        <w:tc>
          <w:tcPr>
            <w:tcW w:w="3120"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3</w:t>
            </w:r>
          </w:p>
        </w:tc>
        <w:tc>
          <w:tcPr>
            <w:tcW w:w="3685"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4</w:t>
            </w:r>
          </w:p>
        </w:tc>
        <w:tc>
          <w:tcPr>
            <w:tcW w:w="2410"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5</w:t>
            </w:r>
          </w:p>
        </w:tc>
        <w:tc>
          <w:tcPr>
            <w:tcW w:w="1984" w:type="dxa"/>
            <w:shd w:val="clear" w:color="auto" w:fill="auto"/>
          </w:tcPr>
          <w:p w:rsidR="00CE7E66" w:rsidRPr="00E03F2C" w:rsidRDefault="00CE7E66" w:rsidP="000F0195">
            <w:pPr>
              <w:spacing w:after="0" w:line="240" w:lineRule="auto"/>
              <w:jc w:val="center"/>
              <w:rPr>
                <w:rFonts w:eastAsia="Calibri"/>
                <w:sz w:val="20"/>
                <w:szCs w:val="20"/>
              </w:rPr>
            </w:pPr>
            <w:r w:rsidRPr="00E03F2C">
              <w:rPr>
                <w:rFonts w:eastAsia="Calibri"/>
                <w:sz w:val="20"/>
                <w:szCs w:val="20"/>
              </w:rPr>
              <w:t>6</w:t>
            </w:r>
          </w:p>
        </w:tc>
      </w:tr>
      <w:tr w:rsidR="00CE7E66" w:rsidRPr="00E03F2C" w:rsidTr="000F0195">
        <w:trPr>
          <w:trHeight w:val="20"/>
        </w:trPr>
        <w:tc>
          <w:tcPr>
            <w:tcW w:w="14992" w:type="dxa"/>
            <w:gridSpan w:val="6"/>
            <w:shd w:val="clear" w:color="auto" w:fill="auto"/>
            <w:vAlign w:val="center"/>
          </w:tcPr>
          <w:p w:rsidR="00CE7E66" w:rsidRPr="00AE4601" w:rsidRDefault="00CE7E66" w:rsidP="000F0195">
            <w:pPr>
              <w:spacing w:after="0" w:line="240" w:lineRule="auto"/>
              <w:jc w:val="center"/>
              <w:rPr>
                <w:rFonts w:eastAsia="Calibri"/>
                <w:b/>
                <w:sz w:val="20"/>
                <w:szCs w:val="20"/>
              </w:rPr>
            </w:pPr>
          </w:p>
          <w:p w:rsidR="00CE7E66" w:rsidRPr="00AE4601" w:rsidRDefault="00BA18EF" w:rsidP="002E0102">
            <w:pPr>
              <w:pStyle w:val="Default"/>
              <w:widowControl/>
              <w:numPr>
                <w:ilvl w:val="1"/>
                <w:numId w:val="1"/>
              </w:numPr>
              <w:ind w:hanging="290"/>
              <w:jc w:val="center"/>
              <w:rPr>
                <w:sz w:val="20"/>
                <w:szCs w:val="20"/>
              </w:rPr>
            </w:pPr>
            <w:r w:rsidRPr="00D1387A">
              <w:rPr>
                <w:b/>
                <w:bCs/>
                <w:sz w:val="20"/>
                <w:szCs w:val="20"/>
              </w:rPr>
              <w:t xml:space="preserve">Планируемые для </w:t>
            </w:r>
            <w:r w:rsidR="00C879D4">
              <w:rPr>
                <w:b/>
                <w:bCs/>
                <w:sz w:val="20"/>
                <w:szCs w:val="20"/>
              </w:rPr>
              <w:t xml:space="preserve"> </w:t>
            </w:r>
            <w:r w:rsidRPr="00D1387A">
              <w:rPr>
                <w:b/>
                <w:bCs/>
                <w:sz w:val="20"/>
                <w:szCs w:val="20"/>
              </w:rPr>
              <w:t xml:space="preserve">размещения на территории </w:t>
            </w:r>
            <w:r w:rsidR="002E0102">
              <w:rPr>
                <w:b/>
                <w:bCs/>
                <w:sz w:val="20"/>
                <w:szCs w:val="20"/>
              </w:rPr>
              <w:t>МО г.Советск</w:t>
            </w:r>
            <w:r w:rsidRPr="00D1387A">
              <w:rPr>
                <w:b/>
                <w:bCs/>
                <w:sz w:val="20"/>
                <w:szCs w:val="20"/>
              </w:rPr>
              <w:t xml:space="preserve"> объекты местного значения </w:t>
            </w:r>
            <w:r>
              <w:rPr>
                <w:b/>
                <w:bCs/>
                <w:sz w:val="20"/>
                <w:szCs w:val="20"/>
              </w:rPr>
              <w:t xml:space="preserve"> и</w:t>
            </w:r>
            <w:r w:rsidR="00C879D4">
              <w:rPr>
                <w:b/>
                <w:bCs/>
                <w:sz w:val="20"/>
                <w:szCs w:val="20"/>
              </w:rPr>
              <w:t xml:space="preserve"> </w:t>
            </w:r>
            <w:r>
              <w:rPr>
                <w:b/>
                <w:bCs/>
                <w:sz w:val="20"/>
                <w:szCs w:val="20"/>
              </w:rPr>
              <w:t xml:space="preserve"> мероприятия </w:t>
            </w:r>
            <w:r w:rsidRPr="00D1387A">
              <w:rPr>
                <w:b/>
                <w:bCs/>
                <w:sz w:val="20"/>
                <w:szCs w:val="20"/>
              </w:rPr>
              <w:t xml:space="preserve">в </w:t>
            </w:r>
            <w:r w:rsidR="009D4C70" w:rsidRPr="00733236">
              <w:rPr>
                <w:b/>
                <w:bCs/>
                <w:sz w:val="20"/>
                <w:szCs w:val="20"/>
              </w:rPr>
              <w:t>сфере социально-бытового обслуживания</w:t>
            </w:r>
          </w:p>
        </w:tc>
      </w:tr>
      <w:tr w:rsidR="00E26438" w:rsidRPr="00E03F2C" w:rsidTr="002E0102">
        <w:trPr>
          <w:trHeight w:val="20"/>
        </w:trPr>
        <w:tc>
          <w:tcPr>
            <w:tcW w:w="1101" w:type="dxa"/>
            <w:shd w:val="clear" w:color="auto" w:fill="auto"/>
            <w:vAlign w:val="center"/>
          </w:tcPr>
          <w:p w:rsidR="00E26438" w:rsidRPr="00AE4601" w:rsidRDefault="00E26438" w:rsidP="000F0195">
            <w:pPr>
              <w:spacing w:after="0" w:line="240" w:lineRule="auto"/>
              <w:jc w:val="center"/>
              <w:rPr>
                <w:rFonts w:eastAsia="Calibri"/>
                <w:sz w:val="20"/>
                <w:szCs w:val="20"/>
              </w:rPr>
            </w:pPr>
            <w:r w:rsidRPr="00AE4601">
              <w:rPr>
                <w:rFonts w:eastAsia="Calibri"/>
                <w:sz w:val="20"/>
                <w:szCs w:val="20"/>
              </w:rPr>
              <w:t>1.1</w:t>
            </w:r>
          </w:p>
        </w:tc>
        <w:tc>
          <w:tcPr>
            <w:tcW w:w="2692" w:type="dxa"/>
            <w:shd w:val="clear" w:color="auto" w:fill="auto"/>
            <w:vAlign w:val="center"/>
          </w:tcPr>
          <w:p w:rsidR="00E26438" w:rsidRPr="00337192" w:rsidRDefault="009D4C70" w:rsidP="00733236">
            <w:pPr>
              <w:spacing w:after="0" w:line="240" w:lineRule="auto"/>
              <w:jc w:val="center"/>
              <w:rPr>
                <w:rFonts w:eastAsia="Calibri"/>
                <w:sz w:val="20"/>
                <w:szCs w:val="20"/>
              </w:rPr>
            </w:pPr>
            <w:r>
              <w:rPr>
                <w:bCs/>
                <w:sz w:val="20"/>
                <w:szCs w:val="20"/>
              </w:rPr>
              <w:t xml:space="preserve">Объекты капитального строительства </w:t>
            </w:r>
            <w:proofErr w:type="spellStart"/>
            <w:r>
              <w:rPr>
                <w:bCs/>
                <w:sz w:val="20"/>
                <w:szCs w:val="20"/>
              </w:rPr>
              <w:t>культурно-досугового</w:t>
            </w:r>
            <w:proofErr w:type="spellEnd"/>
            <w:r>
              <w:rPr>
                <w:bCs/>
                <w:sz w:val="20"/>
                <w:szCs w:val="20"/>
              </w:rPr>
              <w:t xml:space="preserve"> назначения</w:t>
            </w:r>
          </w:p>
        </w:tc>
        <w:tc>
          <w:tcPr>
            <w:tcW w:w="3120" w:type="dxa"/>
            <w:shd w:val="clear" w:color="auto" w:fill="auto"/>
            <w:vAlign w:val="center"/>
          </w:tcPr>
          <w:p w:rsidR="00E26438" w:rsidRDefault="00E26438" w:rsidP="00733236">
            <w:pPr>
              <w:spacing w:after="0" w:line="240" w:lineRule="auto"/>
              <w:jc w:val="center"/>
              <w:rPr>
                <w:rFonts w:eastAsia="Calibri"/>
                <w:sz w:val="20"/>
                <w:szCs w:val="20"/>
              </w:rPr>
            </w:pPr>
            <w:r>
              <w:rPr>
                <w:rFonts w:eastAsia="Calibri"/>
                <w:sz w:val="20"/>
                <w:szCs w:val="20"/>
              </w:rPr>
              <w:t xml:space="preserve">- </w:t>
            </w:r>
          </w:p>
        </w:tc>
        <w:tc>
          <w:tcPr>
            <w:tcW w:w="3685" w:type="dxa"/>
            <w:shd w:val="clear" w:color="auto" w:fill="auto"/>
            <w:vAlign w:val="center"/>
          </w:tcPr>
          <w:p w:rsidR="00E26438" w:rsidRPr="008B541F" w:rsidRDefault="00337192" w:rsidP="008C769E">
            <w:pPr>
              <w:spacing w:after="0" w:line="240" w:lineRule="auto"/>
              <w:jc w:val="center"/>
              <w:rPr>
                <w:color w:val="000000"/>
                <w:sz w:val="20"/>
                <w:szCs w:val="20"/>
              </w:rPr>
            </w:pPr>
            <w:r>
              <w:rPr>
                <w:bCs/>
                <w:sz w:val="20"/>
                <w:szCs w:val="20"/>
              </w:rPr>
              <w:t xml:space="preserve">строительство </w:t>
            </w:r>
            <w:proofErr w:type="spellStart"/>
            <w:r>
              <w:rPr>
                <w:bCs/>
                <w:sz w:val="20"/>
                <w:szCs w:val="20"/>
              </w:rPr>
              <w:t>культурно-досугового</w:t>
            </w:r>
            <w:proofErr w:type="spellEnd"/>
            <w:r>
              <w:rPr>
                <w:bCs/>
                <w:sz w:val="20"/>
                <w:szCs w:val="20"/>
              </w:rPr>
              <w:t xml:space="preserve"> комплекса</w:t>
            </w:r>
          </w:p>
        </w:tc>
        <w:tc>
          <w:tcPr>
            <w:tcW w:w="2410" w:type="dxa"/>
            <w:shd w:val="clear" w:color="auto" w:fill="auto"/>
            <w:vAlign w:val="center"/>
          </w:tcPr>
          <w:p w:rsidR="00E26438" w:rsidRPr="008B541F" w:rsidRDefault="00E26438" w:rsidP="00733236">
            <w:pPr>
              <w:spacing w:after="0" w:line="240" w:lineRule="auto"/>
              <w:jc w:val="center"/>
              <w:rPr>
                <w:rFonts w:eastAsia="Calibri"/>
                <w:sz w:val="20"/>
                <w:szCs w:val="20"/>
              </w:rPr>
            </w:pPr>
            <w:r>
              <w:rPr>
                <w:rFonts w:eastAsia="Calibri"/>
                <w:sz w:val="20"/>
                <w:szCs w:val="20"/>
              </w:rPr>
              <w:t>р</w:t>
            </w:r>
            <w:r w:rsidRPr="008B541F">
              <w:rPr>
                <w:rFonts w:eastAsia="Calibri"/>
                <w:sz w:val="20"/>
                <w:szCs w:val="20"/>
              </w:rPr>
              <w:t>асчетный срок</w:t>
            </w:r>
          </w:p>
        </w:tc>
        <w:tc>
          <w:tcPr>
            <w:tcW w:w="1984" w:type="dxa"/>
            <w:shd w:val="clear" w:color="auto" w:fill="auto"/>
            <w:vAlign w:val="center"/>
          </w:tcPr>
          <w:p w:rsidR="00E26438" w:rsidRDefault="00E26438" w:rsidP="00733236">
            <w:pPr>
              <w:spacing w:after="0" w:line="240" w:lineRule="auto"/>
              <w:jc w:val="center"/>
              <w:rPr>
                <w:rFonts w:eastAsia="Calibri"/>
                <w:sz w:val="20"/>
                <w:szCs w:val="20"/>
              </w:rPr>
            </w:pPr>
            <w:r>
              <w:rPr>
                <w:rFonts w:eastAsia="Calibri"/>
                <w:sz w:val="20"/>
                <w:szCs w:val="20"/>
              </w:rPr>
              <w:t>-</w:t>
            </w:r>
          </w:p>
        </w:tc>
      </w:tr>
      <w:tr w:rsidR="00641743" w:rsidRPr="00E03F2C" w:rsidTr="002E0102">
        <w:trPr>
          <w:trHeight w:val="20"/>
        </w:trPr>
        <w:tc>
          <w:tcPr>
            <w:tcW w:w="1101" w:type="dxa"/>
            <w:shd w:val="clear" w:color="auto" w:fill="auto"/>
            <w:vAlign w:val="center"/>
          </w:tcPr>
          <w:p w:rsidR="00641743" w:rsidRPr="00AE4601" w:rsidRDefault="00641743" w:rsidP="000F0195">
            <w:pPr>
              <w:spacing w:after="0" w:line="240" w:lineRule="auto"/>
              <w:jc w:val="center"/>
              <w:rPr>
                <w:rFonts w:eastAsia="Calibri"/>
                <w:sz w:val="20"/>
                <w:szCs w:val="20"/>
              </w:rPr>
            </w:pPr>
            <w:r w:rsidRPr="00AE4601">
              <w:rPr>
                <w:rFonts w:eastAsia="Calibri"/>
                <w:sz w:val="20"/>
                <w:szCs w:val="20"/>
              </w:rPr>
              <w:t>1.2</w:t>
            </w:r>
          </w:p>
        </w:tc>
        <w:tc>
          <w:tcPr>
            <w:tcW w:w="2692" w:type="dxa"/>
            <w:shd w:val="clear" w:color="auto" w:fill="auto"/>
            <w:vAlign w:val="center"/>
          </w:tcPr>
          <w:p w:rsidR="00641743" w:rsidRPr="00D1387A" w:rsidRDefault="00641743" w:rsidP="0055655A">
            <w:pPr>
              <w:spacing w:after="0" w:line="240" w:lineRule="auto"/>
              <w:jc w:val="center"/>
              <w:rPr>
                <w:rFonts w:eastAsia="Calibri"/>
                <w:sz w:val="20"/>
                <w:szCs w:val="20"/>
              </w:rPr>
            </w:pPr>
            <w:r>
              <w:rPr>
                <w:bCs/>
                <w:sz w:val="20"/>
                <w:szCs w:val="20"/>
              </w:rPr>
              <w:t>С</w:t>
            </w:r>
            <w:r w:rsidRPr="00337192">
              <w:rPr>
                <w:bCs/>
                <w:sz w:val="20"/>
                <w:szCs w:val="20"/>
              </w:rPr>
              <w:t>оциальная сфера</w:t>
            </w:r>
          </w:p>
        </w:tc>
        <w:tc>
          <w:tcPr>
            <w:tcW w:w="3120" w:type="dxa"/>
            <w:shd w:val="clear" w:color="auto" w:fill="auto"/>
            <w:vAlign w:val="center"/>
          </w:tcPr>
          <w:p w:rsidR="00641743" w:rsidRDefault="00E66C7D" w:rsidP="0055655A">
            <w:pPr>
              <w:spacing w:after="0" w:line="240" w:lineRule="auto"/>
              <w:jc w:val="center"/>
              <w:rPr>
                <w:rFonts w:eastAsia="Calibri"/>
                <w:sz w:val="20"/>
                <w:szCs w:val="20"/>
              </w:rPr>
            </w:pPr>
            <w:r>
              <w:rPr>
                <w:rFonts w:eastAsia="Calibri"/>
                <w:sz w:val="20"/>
                <w:szCs w:val="20"/>
              </w:rPr>
              <w:t>-</w:t>
            </w:r>
          </w:p>
        </w:tc>
        <w:tc>
          <w:tcPr>
            <w:tcW w:w="3685" w:type="dxa"/>
            <w:shd w:val="clear" w:color="auto" w:fill="auto"/>
            <w:vAlign w:val="center"/>
          </w:tcPr>
          <w:p w:rsidR="00641743" w:rsidRPr="007F7B7B" w:rsidRDefault="00641743" w:rsidP="0055655A">
            <w:pPr>
              <w:spacing w:after="0" w:line="240" w:lineRule="auto"/>
              <w:jc w:val="center"/>
              <w:rPr>
                <w:color w:val="000000"/>
                <w:sz w:val="20"/>
                <w:szCs w:val="20"/>
              </w:rPr>
            </w:pPr>
            <w:r>
              <w:rPr>
                <w:bCs/>
                <w:sz w:val="20"/>
                <w:szCs w:val="20"/>
              </w:rPr>
              <w:t>строительство лодочной станции</w:t>
            </w:r>
          </w:p>
        </w:tc>
        <w:tc>
          <w:tcPr>
            <w:tcW w:w="2410" w:type="dxa"/>
            <w:shd w:val="clear" w:color="auto" w:fill="auto"/>
            <w:vAlign w:val="center"/>
          </w:tcPr>
          <w:p w:rsidR="00641743" w:rsidRPr="008B541F" w:rsidRDefault="00641743" w:rsidP="0055655A">
            <w:pPr>
              <w:spacing w:after="0" w:line="240" w:lineRule="auto"/>
              <w:jc w:val="center"/>
              <w:rPr>
                <w:rFonts w:eastAsia="Calibri"/>
                <w:sz w:val="20"/>
                <w:szCs w:val="20"/>
              </w:rPr>
            </w:pPr>
            <w:r>
              <w:rPr>
                <w:rFonts w:eastAsia="Calibri"/>
                <w:sz w:val="20"/>
                <w:szCs w:val="20"/>
              </w:rPr>
              <w:t>р</w:t>
            </w:r>
            <w:r w:rsidRPr="008B541F">
              <w:rPr>
                <w:rFonts w:eastAsia="Calibri"/>
                <w:sz w:val="20"/>
                <w:szCs w:val="20"/>
              </w:rPr>
              <w:t>асчетный срок</w:t>
            </w:r>
          </w:p>
        </w:tc>
        <w:tc>
          <w:tcPr>
            <w:tcW w:w="1984" w:type="dxa"/>
            <w:shd w:val="clear" w:color="auto" w:fill="auto"/>
            <w:vAlign w:val="center"/>
          </w:tcPr>
          <w:p w:rsidR="00641743" w:rsidRDefault="00641743" w:rsidP="00733236">
            <w:pPr>
              <w:spacing w:after="0" w:line="240" w:lineRule="auto"/>
              <w:jc w:val="center"/>
              <w:rPr>
                <w:rFonts w:eastAsia="Calibri"/>
                <w:sz w:val="20"/>
                <w:szCs w:val="20"/>
              </w:rPr>
            </w:pPr>
            <w:r>
              <w:rPr>
                <w:rFonts w:eastAsia="Calibri"/>
                <w:sz w:val="20"/>
                <w:szCs w:val="20"/>
              </w:rPr>
              <w:t>-</w:t>
            </w:r>
          </w:p>
        </w:tc>
      </w:tr>
      <w:tr w:rsidR="00641743" w:rsidRPr="00E03F2C" w:rsidTr="00036FF3">
        <w:trPr>
          <w:trHeight w:val="20"/>
        </w:trPr>
        <w:tc>
          <w:tcPr>
            <w:tcW w:w="14992" w:type="dxa"/>
            <w:gridSpan w:val="6"/>
            <w:shd w:val="clear" w:color="auto" w:fill="auto"/>
          </w:tcPr>
          <w:p w:rsidR="00641743" w:rsidRPr="00644146" w:rsidRDefault="007C13EB" w:rsidP="00543FDC">
            <w:pPr>
              <w:spacing w:after="0" w:line="240" w:lineRule="auto"/>
              <w:ind w:firstLine="426"/>
              <w:jc w:val="center"/>
              <w:rPr>
                <w:b/>
                <w:bCs/>
                <w:sz w:val="20"/>
                <w:szCs w:val="20"/>
              </w:rPr>
            </w:pPr>
            <w:r>
              <w:rPr>
                <w:rFonts w:eastAsia="Calibri"/>
                <w:b/>
                <w:bCs/>
                <w:sz w:val="20"/>
                <w:szCs w:val="20"/>
              </w:rPr>
              <w:t>2</w:t>
            </w:r>
            <w:r w:rsidR="00641743" w:rsidRPr="00644146">
              <w:rPr>
                <w:rFonts w:eastAsia="Calibri"/>
                <w:b/>
                <w:bCs/>
                <w:sz w:val="20"/>
                <w:szCs w:val="20"/>
              </w:rPr>
              <w:t>.</w:t>
            </w:r>
            <w:r w:rsidR="00641743" w:rsidRPr="00644146">
              <w:rPr>
                <w:rFonts w:ascii="Times" w:hAnsi="Times" w:cs="Times"/>
                <w:b/>
                <w:bCs/>
                <w:color w:val="000000"/>
                <w:kern w:val="0"/>
                <w:sz w:val="20"/>
                <w:szCs w:val="20"/>
                <w:lang w:eastAsia="ru-RU"/>
              </w:rPr>
              <w:t xml:space="preserve"> </w:t>
            </w:r>
            <w:r w:rsidR="00641743">
              <w:rPr>
                <w:b/>
                <w:bCs/>
                <w:sz w:val="20"/>
                <w:szCs w:val="20"/>
              </w:rPr>
              <w:t xml:space="preserve">         </w:t>
            </w:r>
            <w:r w:rsidR="00641743" w:rsidRPr="00AE4601">
              <w:rPr>
                <w:b/>
                <w:bCs/>
                <w:sz w:val="20"/>
                <w:szCs w:val="20"/>
              </w:rPr>
              <w:t xml:space="preserve">Планируемые для размещения на территории </w:t>
            </w:r>
            <w:r>
              <w:rPr>
                <w:b/>
                <w:bCs/>
                <w:sz w:val="20"/>
                <w:szCs w:val="20"/>
              </w:rPr>
              <w:t>МО г.Советск</w:t>
            </w:r>
            <w:r w:rsidRPr="00D1387A">
              <w:rPr>
                <w:b/>
                <w:bCs/>
                <w:sz w:val="20"/>
                <w:szCs w:val="20"/>
              </w:rPr>
              <w:t xml:space="preserve"> </w:t>
            </w:r>
            <w:r w:rsidR="00641743" w:rsidRPr="00AE4601">
              <w:rPr>
                <w:b/>
                <w:bCs/>
                <w:sz w:val="20"/>
                <w:szCs w:val="20"/>
              </w:rPr>
              <w:t xml:space="preserve">объекты </w:t>
            </w:r>
            <w:r w:rsidR="00641743">
              <w:rPr>
                <w:b/>
                <w:bCs/>
                <w:sz w:val="20"/>
                <w:szCs w:val="20"/>
              </w:rPr>
              <w:t xml:space="preserve"> </w:t>
            </w:r>
            <w:r w:rsidR="00641743" w:rsidRPr="00AE4601">
              <w:rPr>
                <w:b/>
                <w:bCs/>
                <w:sz w:val="20"/>
                <w:szCs w:val="20"/>
              </w:rPr>
              <w:t xml:space="preserve">местного значения </w:t>
            </w:r>
            <w:r w:rsidR="00641743">
              <w:rPr>
                <w:b/>
                <w:bCs/>
                <w:sz w:val="20"/>
                <w:szCs w:val="20"/>
              </w:rPr>
              <w:t xml:space="preserve">и мероприятия </w:t>
            </w:r>
            <w:r w:rsidR="00641743" w:rsidRPr="00AE4601">
              <w:rPr>
                <w:b/>
                <w:bCs/>
                <w:sz w:val="20"/>
                <w:szCs w:val="20"/>
              </w:rPr>
              <w:t>в сфере</w:t>
            </w:r>
            <w:r w:rsidR="00641743">
              <w:rPr>
                <w:b/>
                <w:bCs/>
                <w:sz w:val="20"/>
                <w:szCs w:val="20"/>
              </w:rPr>
              <w:t xml:space="preserve"> транспортной инфраструктуры</w:t>
            </w:r>
          </w:p>
        </w:tc>
      </w:tr>
      <w:tr w:rsidR="007D4721" w:rsidRPr="00E03F2C" w:rsidTr="005B1B23">
        <w:trPr>
          <w:trHeight w:val="20"/>
        </w:trPr>
        <w:tc>
          <w:tcPr>
            <w:tcW w:w="1101" w:type="dxa"/>
            <w:shd w:val="clear" w:color="auto" w:fill="auto"/>
            <w:vAlign w:val="center"/>
          </w:tcPr>
          <w:p w:rsidR="007D4721" w:rsidRPr="00E03F2C" w:rsidRDefault="00775E46" w:rsidP="00775E46">
            <w:pPr>
              <w:spacing w:after="0" w:line="240" w:lineRule="auto"/>
              <w:ind w:right="-145"/>
              <w:jc w:val="center"/>
              <w:rPr>
                <w:rFonts w:eastAsia="Calibri"/>
                <w:sz w:val="20"/>
                <w:szCs w:val="20"/>
              </w:rPr>
            </w:pPr>
            <w:r>
              <w:rPr>
                <w:rFonts w:eastAsia="Calibri"/>
                <w:sz w:val="20"/>
                <w:szCs w:val="20"/>
              </w:rPr>
              <w:t>2</w:t>
            </w:r>
            <w:r w:rsidR="007D4721">
              <w:rPr>
                <w:rFonts w:eastAsia="Calibri"/>
                <w:sz w:val="20"/>
                <w:szCs w:val="20"/>
              </w:rPr>
              <w:t>.1</w:t>
            </w:r>
          </w:p>
        </w:tc>
        <w:tc>
          <w:tcPr>
            <w:tcW w:w="2692" w:type="dxa"/>
            <w:shd w:val="clear" w:color="auto" w:fill="auto"/>
            <w:vAlign w:val="center"/>
          </w:tcPr>
          <w:p w:rsidR="007D4721" w:rsidRPr="00E03F2C" w:rsidRDefault="007D4721" w:rsidP="00883F39">
            <w:pPr>
              <w:spacing w:after="0" w:line="240" w:lineRule="auto"/>
              <w:jc w:val="center"/>
              <w:rPr>
                <w:rFonts w:eastAsia="Calibri"/>
                <w:sz w:val="20"/>
                <w:szCs w:val="20"/>
              </w:rPr>
            </w:pPr>
            <w:r>
              <w:rPr>
                <w:rFonts w:eastAsia="Calibri"/>
                <w:sz w:val="20"/>
                <w:szCs w:val="20"/>
              </w:rPr>
              <w:t>Транспортная сеть</w:t>
            </w:r>
            <w:r w:rsidRPr="00FB5A11">
              <w:rPr>
                <w:rFonts w:eastAsia="Calibri"/>
                <w:sz w:val="20"/>
                <w:szCs w:val="20"/>
              </w:rPr>
              <w:t xml:space="preserve"> </w:t>
            </w:r>
          </w:p>
        </w:tc>
        <w:tc>
          <w:tcPr>
            <w:tcW w:w="3120" w:type="dxa"/>
            <w:shd w:val="clear" w:color="auto" w:fill="auto"/>
            <w:vAlign w:val="center"/>
          </w:tcPr>
          <w:p w:rsidR="007D4721" w:rsidRPr="00E03F2C" w:rsidRDefault="007D4721" w:rsidP="00883F39">
            <w:pPr>
              <w:spacing w:after="0" w:line="240" w:lineRule="auto"/>
              <w:jc w:val="center"/>
              <w:rPr>
                <w:rFonts w:eastAsia="Calibri"/>
                <w:sz w:val="20"/>
                <w:szCs w:val="20"/>
              </w:rPr>
            </w:pPr>
            <w:r>
              <w:rPr>
                <w:rFonts w:eastAsia="Calibri"/>
                <w:sz w:val="20"/>
                <w:szCs w:val="20"/>
              </w:rPr>
              <w:t>реконструкция</w:t>
            </w:r>
          </w:p>
        </w:tc>
        <w:tc>
          <w:tcPr>
            <w:tcW w:w="3685" w:type="dxa"/>
            <w:shd w:val="clear" w:color="auto" w:fill="auto"/>
            <w:vAlign w:val="center"/>
          </w:tcPr>
          <w:p w:rsidR="007D4721" w:rsidRPr="00140C4A" w:rsidRDefault="007D4721" w:rsidP="0055655A">
            <w:pPr>
              <w:spacing w:after="0" w:line="240" w:lineRule="auto"/>
              <w:contextualSpacing/>
              <w:rPr>
                <w:bCs/>
                <w:sz w:val="20"/>
                <w:szCs w:val="20"/>
              </w:rPr>
            </w:pPr>
            <w:r>
              <w:rPr>
                <w:bCs/>
                <w:sz w:val="20"/>
                <w:szCs w:val="20"/>
              </w:rPr>
              <w:t>А</w:t>
            </w:r>
            <w:r w:rsidRPr="00EF744F">
              <w:rPr>
                <w:bCs/>
                <w:sz w:val="20"/>
                <w:szCs w:val="20"/>
              </w:rPr>
              <w:t>сфальтирование улиц с грунтовым покрытием в МО город Советск</w:t>
            </w:r>
          </w:p>
        </w:tc>
        <w:tc>
          <w:tcPr>
            <w:tcW w:w="2410" w:type="dxa"/>
            <w:shd w:val="clear" w:color="auto" w:fill="auto"/>
            <w:vAlign w:val="center"/>
          </w:tcPr>
          <w:p w:rsidR="007D4721" w:rsidRPr="00E03F2C" w:rsidRDefault="007D4721" w:rsidP="00883F39">
            <w:pPr>
              <w:spacing w:after="0" w:line="240" w:lineRule="auto"/>
              <w:jc w:val="center"/>
              <w:rPr>
                <w:rFonts w:eastAsia="Calibri"/>
                <w:sz w:val="20"/>
                <w:szCs w:val="20"/>
              </w:rPr>
            </w:pPr>
            <w:r>
              <w:rPr>
                <w:rFonts w:eastAsia="Calibri"/>
                <w:sz w:val="20"/>
                <w:szCs w:val="20"/>
              </w:rPr>
              <w:t>1 очередь</w:t>
            </w:r>
            <w:r w:rsidR="00E92F5C">
              <w:rPr>
                <w:rFonts w:eastAsia="Calibri"/>
                <w:sz w:val="20"/>
                <w:szCs w:val="20"/>
              </w:rPr>
              <w:t>/расчетный срок</w:t>
            </w:r>
          </w:p>
        </w:tc>
        <w:tc>
          <w:tcPr>
            <w:tcW w:w="1984" w:type="dxa"/>
            <w:shd w:val="clear" w:color="auto" w:fill="auto"/>
            <w:vAlign w:val="center"/>
          </w:tcPr>
          <w:p w:rsidR="007D4721" w:rsidRPr="00E03F2C" w:rsidRDefault="005B1B23" w:rsidP="005B1B23">
            <w:pPr>
              <w:spacing w:after="0" w:line="240" w:lineRule="auto"/>
              <w:jc w:val="center"/>
              <w:rPr>
                <w:rFonts w:eastAsia="Calibri"/>
                <w:sz w:val="20"/>
                <w:szCs w:val="20"/>
              </w:rPr>
            </w:pPr>
            <w:r>
              <w:rPr>
                <w:rFonts w:eastAsia="Calibri"/>
                <w:sz w:val="20"/>
                <w:szCs w:val="20"/>
              </w:rPr>
              <w:t>-</w:t>
            </w:r>
          </w:p>
        </w:tc>
      </w:tr>
      <w:tr w:rsidR="007D4721" w:rsidRPr="00E03F2C" w:rsidTr="005B1B23">
        <w:trPr>
          <w:trHeight w:val="20"/>
        </w:trPr>
        <w:tc>
          <w:tcPr>
            <w:tcW w:w="1101" w:type="dxa"/>
            <w:shd w:val="clear" w:color="auto" w:fill="auto"/>
            <w:vAlign w:val="center"/>
          </w:tcPr>
          <w:p w:rsidR="007D4721" w:rsidRDefault="00775E46" w:rsidP="000B5D89">
            <w:pPr>
              <w:spacing w:after="0" w:line="240" w:lineRule="auto"/>
              <w:ind w:right="-145"/>
              <w:jc w:val="center"/>
              <w:rPr>
                <w:rFonts w:eastAsia="Calibri"/>
                <w:sz w:val="20"/>
                <w:szCs w:val="20"/>
              </w:rPr>
            </w:pPr>
            <w:r>
              <w:rPr>
                <w:rFonts w:eastAsia="Calibri"/>
                <w:sz w:val="20"/>
                <w:szCs w:val="20"/>
              </w:rPr>
              <w:t>2</w:t>
            </w:r>
            <w:r w:rsidR="007D4721">
              <w:rPr>
                <w:rFonts w:eastAsia="Calibri"/>
                <w:sz w:val="20"/>
                <w:szCs w:val="20"/>
              </w:rPr>
              <w:t>.2</w:t>
            </w:r>
          </w:p>
        </w:tc>
        <w:tc>
          <w:tcPr>
            <w:tcW w:w="2692" w:type="dxa"/>
            <w:shd w:val="clear" w:color="auto" w:fill="auto"/>
            <w:vAlign w:val="center"/>
          </w:tcPr>
          <w:p w:rsidR="007D4721" w:rsidRPr="00E03F2C" w:rsidRDefault="007D4721" w:rsidP="00883F39">
            <w:pPr>
              <w:spacing w:after="0" w:line="240" w:lineRule="auto"/>
              <w:jc w:val="center"/>
              <w:rPr>
                <w:rFonts w:eastAsia="Calibri"/>
                <w:sz w:val="20"/>
                <w:szCs w:val="20"/>
              </w:rPr>
            </w:pPr>
            <w:r>
              <w:rPr>
                <w:rFonts w:eastAsia="Calibri"/>
                <w:sz w:val="20"/>
                <w:szCs w:val="20"/>
              </w:rPr>
              <w:t>Транспортная сеть</w:t>
            </w:r>
          </w:p>
        </w:tc>
        <w:tc>
          <w:tcPr>
            <w:tcW w:w="3120" w:type="dxa"/>
            <w:shd w:val="clear" w:color="auto" w:fill="auto"/>
            <w:vAlign w:val="center"/>
          </w:tcPr>
          <w:p w:rsidR="007D4721" w:rsidRPr="00E03F2C" w:rsidRDefault="007D4721" w:rsidP="00883F39">
            <w:pPr>
              <w:spacing w:after="0" w:line="240" w:lineRule="auto"/>
              <w:jc w:val="center"/>
              <w:rPr>
                <w:rFonts w:eastAsia="Calibri"/>
                <w:sz w:val="20"/>
                <w:szCs w:val="20"/>
              </w:rPr>
            </w:pPr>
            <w:r>
              <w:rPr>
                <w:rFonts w:eastAsia="Calibri"/>
                <w:sz w:val="20"/>
                <w:szCs w:val="20"/>
              </w:rPr>
              <w:t>реконструкция</w:t>
            </w:r>
          </w:p>
        </w:tc>
        <w:tc>
          <w:tcPr>
            <w:tcW w:w="3685" w:type="dxa"/>
            <w:shd w:val="clear" w:color="auto" w:fill="auto"/>
            <w:vAlign w:val="center"/>
          </w:tcPr>
          <w:p w:rsidR="007D4721" w:rsidRPr="00140C4A" w:rsidRDefault="007D4721" w:rsidP="0055655A">
            <w:pPr>
              <w:spacing w:after="0" w:line="240" w:lineRule="auto"/>
              <w:contextualSpacing/>
              <w:rPr>
                <w:bCs/>
                <w:sz w:val="20"/>
                <w:szCs w:val="20"/>
              </w:rPr>
            </w:pPr>
            <w:r>
              <w:rPr>
                <w:bCs/>
                <w:sz w:val="20"/>
                <w:szCs w:val="20"/>
              </w:rPr>
              <w:t>У</w:t>
            </w:r>
            <w:r w:rsidRPr="00EF744F">
              <w:rPr>
                <w:bCs/>
                <w:sz w:val="20"/>
                <w:szCs w:val="20"/>
              </w:rPr>
              <w:t>становка уличного освещения на неосвещенных участках улично-дорожной сети</w:t>
            </w:r>
          </w:p>
        </w:tc>
        <w:tc>
          <w:tcPr>
            <w:tcW w:w="2410" w:type="dxa"/>
            <w:shd w:val="clear" w:color="auto" w:fill="auto"/>
          </w:tcPr>
          <w:p w:rsidR="007D4721" w:rsidRPr="00E03F2C" w:rsidRDefault="00E92F5C" w:rsidP="00883F39">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7D4721" w:rsidRPr="00E03F2C" w:rsidRDefault="005B1B23" w:rsidP="005B1B23">
            <w:pPr>
              <w:spacing w:after="0" w:line="240" w:lineRule="auto"/>
              <w:jc w:val="center"/>
              <w:rPr>
                <w:rFonts w:eastAsia="Calibri"/>
                <w:sz w:val="20"/>
                <w:szCs w:val="20"/>
              </w:rPr>
            </w:pPr>
            <w:r>
              <w:rPr>
                <w:rFonts w:eastAsia="Calibri"/>
                <w:sz w:val="20"/>
                <w:szCs w:val="20"/>
              </w:rPr>
              <w:t>-</w:t>
            </w:r>
          </w:p>
        </w:tc>
      </w:tr>
      <w:tr w:rsidR="007D4721" w:rsidRPr="00E03F2C" w:rsidTr="005B1B23">
        <w:trPr>
          <w:trHeight w:val="20"/>
        </w:trPr>
        <w:tc>
          <w:tcPr>
            <w:tcW w:w="1101" w:type="dxa"/>
            <w:shd w:val="clear" w:color="auto" w:fill="auto"/>
            <w:vAlign w:val="center"/>
          </w:tcPr>
          <w:p w:rsidR="007D4721" w:rsidRDefault="00775E46" w:rsidP="000B5D89">
            <w:pPr>
              <w:spacing w:after="0" w:line="240" w:lineRule="auto"/>
              <w:ind w:right="-145"/>
              <w:jc w:val="center"/>
              <w:rPr>
                <w:rFonts w:eastAsia="Calibri"/>
                <w:sz w:val="20"/>
                <w:szCs w:val="20"/>
              </w:rPr>
            </w:pPr>
            <w:r>
              <w:rPr>
                <w:rFonts w:eastAsia="Calibri"/>
                <w:sz w:val="20"/>
                <w:szCs w:val="20"/>
              </w:rPr>
              <w:t>2</w:t>
            </w:r>
            <w:r w:rsidR="007D4721">
              <w:rPr>
                <w:rFonts w:eastAsia="Calibri"/>
                <w:sz w:val="20"/>
                <w:szCs w:val="20"/>
              </w:rPr>
              <w:t>.3</w:t>
            </w:r>
          </w:p>
        </w:tc>
        <w:tc>
          <w:tcPr>
            <w:tcW w:w="2692" w:type="dxa"/>
            <w:shd w:val="clear" w:color="auto" w:fill="auto"/>
            <w:vAlign w:val="center"/>
          </w:tcPr>
          <w:p w:rsidR="007D4721" w:rsidRDefault="007D4721" w:rsidP="00883F39">
            <w:pPr>
              <w:spacing w:after="0" w:line="240" w:lineRule="auto"/>
              <w:jc w:val="center"/>
              <w:rPr>
                <w:rFonts w:eastAsia="Calibri"/>
                <w:sz w:val="20"/>
                <w:szCs w:val="20"/>
              </w:rPr>
            </w:pPr>
            <w:r>
              <w:rPr>
                <w:rFonts w:eastAsia="Calibri"/>
                <w:sz w:val="20"/>
                <w:szCs w:val="20"/>
              </w:rPr>
              <w:t>Транспортная сеть</w:t>
            </w:r>
          </w:p>
        </w:tc>
        <w:tc>
          <w:tcPr>
            <w:tcW w:w="3120" w:type="dxa"/>
            <w:shd w:val="clear" w:color="auto" w:fill="auto"/>
            <w:vAlign w:val="center"/>
          </w:tcPr>
          <w:p w:rsidR="007D4721" w:rsidRDefault="007D4721" w:rsidP="00883F39">
            <w:pPr>
              <w:spacing w:after="0" w:line="240" w:lineRule="auto"/>
              <w:jc w:val="center"/>
              <w:rPr>
                <w:rFonts w:eastAsia="Calibri"/>
                <w:sz w:val="20"/>
                <w:szCs w:val="20"/>
              </w:rPr>
            </w:pPr>
            <w:r>
              <w:rPr>
                <w:rFonts w:eastAsia="Calibri"/>
                <w:sz w:val="20"/>
                <w:szCs w:val="20"/>
              </w:rPr>
              <w:t>благоустройство</w:t>
            </w:r>
          </w:p>
        </w:tc>
        <w:tc>
          <w:tcPr>
            <w:tcW w:w="3685" w:type="dxa"/>
            <w:shd w:val="clear" w:color="auto" w:fill="auto"/>
            <w:vAlign w:val="center"/>
          </w:tcPr>
          <w:p w:rsidR="007D4721" w:rsidRPr="00140C4A" w:rsidRDefault="007D4721" w:rsidP="0055655A">
            <w:pPr>
              <w:spacing w:after="0" w:line="240" w:lineRule="auto"/>
              <w:contextualSpacing/>
              <w:rPr>
                <w:bCs/>
                <w:sz w:val="20"/>
                <w:szCs w:val="20"/>
              </w:rPr>
            </w:pPr>
            <w:r>
              <w:rPr>
                <w:bCs/>
                <w:sz w:val="20"/>
                <w:szCs w:val="20"/>
              </w:rPr>
              <w:t>Н</w:t>
            </w:r>
            <w:r w:rsidRPr="00EF744F">
              <w:rPr>
                <w:bCs/>
                <w:sz w:val="20"/>
                <w:szCs w:val="20"/>
              </w:rPr>
              <w:t>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tc>
        <w:tc>
          <w:tcPr>
            <w:tcW w:w="2410" w:type="dxa"/>
            <w:shd w:val="clear" w:color="auto" w:fill="auto"/>
          </w:tcPr>
          <w:p w:rsidR="007D4721" w:rsidRDefault="00E92F5C" w:rsidP="00883F39">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7D4721" w:rsidRPr="000C76B7" w:rsidRDefault="007D4721" w:rsidP="005B1B23">
            <w:pPr>
              <w:spacing w:after="0" w:line="240" w:lineRule="auto"/>
              <w:jc w:val="center"/>
              <w:rPr>
                <w:rFonts w:eastAsia="Calibri"/>
                <w:sz w:val="20"/>
                <w:szCs w:val="20"/>
              </w:rPr>
            </w:pPr>
            <w:r>
              <w:rPr>
                <w:rFonts w:eastAsia="Calibri"/>
                <w:sz w:val="20"/>
                <w:szCs w:val="20"/>
              </w:rPr>
              <w:t>-</w:t>
            </w:r>
          </w:p>
        </w:tc>
      </w:tr>
      <w:tr w:rsidR="00641743" w:rsidRPr="00E03F2C" w:rsidTr="005B1B23">
        <w:trPr>
          <w:trHeight w:val="20"/>
        </w:trPr>
        <w:tc>
          <w:tcPr>
            <w:tcW w:w="1101" w:type="dxa"/>
            <w:shd w:val="clear" w:color="auto" w:fill="auto"/>
            <w:vAlign w:val="center"/>
          </w:tcPr>
          <w:p w:rsidR="00641743" w:rsidRDefault="00775E46" w:rsidP="000B5D89">
            <w:pPr>
              <w:spacing w:after="0" w:line="240" w:lineRule="auto"/>
              <w:ind w:right="-145"/>
              <w:jc w:val="center"/>
              <w:rPr>
                <w:rFonts w:eastAsia="Calibri"/>
                <w:sz w:val="20"/>
                <w:szCs w:val="20"/>
              </w:rPr>
            </w:pPr>
            <w:r>
              <w:rPr>
                <w:rFonts w:eastAsia="Calibri"/>
                <w:sz w:val="20"/>
                <w:szCs w:val="20"/>
              </w:rPr>
              <w:t>2</w:t>
            </w:r>
            <w:r w:rsidR="00641743">
              <w:rPr>
                <w:rFonts w:eastAsia="Calibri"/>
                <w:sz w:val="20"/>
                <w:szCs w:val="20"/>
              </w:rPr>
              <w:t>.4</w:t>
            </w:r>
          </w:p>
        </w:tc>
        <w:tc>
          <w:tcPr>
            <w:tcW w:w="2692" w:type="dxa"/>
            <w:shd w:val="clear" w:color="auto" w:fill="auto"/>
            <w:vAlign w:val="center"/>
          </w:tcPr>
          <w:p w:rsidR="00641743" w:rsidRDefault="00E92F5C" w:rsidP="00883F39">
            <w:pPr>
              <w:spacing w:after="0" w:line="240" w:lineRule="auto"/>
              <w:jc w:val="center"/>
              <w:rPr>
                <w:rFonts w:eastAsia="Calibri"/>
                <w:sz w:val="20"/>
                <w:szCs w:val="20"/>
              </w:rPr>
            </w:pPr>
            <w:r>
              <w:rPr>
                <w:rFonts w:eastAsia="Calibri"/>
                <w:sz w:val="20"/>
                <w:szCs w:val="20"/>
              </w:rPr>
              <w:t>Транспортная сеть</w:t>
            </w:r>
          </w:p>
        </w:tc>
        <w:tc>
          <w:tcPr>
            <w:tcW w:w="3120" w:type="dxa"/>
            <w:shd w:val="clear" w:color="auto" w:fill="auto"/>
            <w:vAlign w:val="center"/>
          </w:tcPr>
          <w:p w:rsidR="00641743" w:rsidRDefault="00641743" w:rsidP="00883F39">
            <w:pPr>
              <w:spacing w:after="0" w:line="240" w:lineRule="auto"/>
              <w:jc w:val="center"/>
              <w:rPr>
                <w:rFonts w:eastAsia="Calibri"/>
                <w:sz w:val="20"/>
                <w:szCs w:val="20"/>
              </w:rPr>
            </w:pPr>
            <w:r>
              <w:rPr>
                <w:rFonts w:eastAsia="Calibri"/>
                <w:sz w:val="20"/>
                <w:szCs w:val="20"/>
              </w:rPr>
              <w:t>асфальтирование</w:t>
            </w:r>
          </w:p>
        </w:tc>
        <w:tc>
          <w:tcPr>
            <w:tcW w:w="3685" w:type="dxa"/>
            <w:shd w:val="clear" w:color="auto" w:fill="auto"/>
          </w:tcPr>
          <w:p w:rsidR="00641743" w:rsidRPr="00EC748C" w:rsidRDefault="00E92F5C" w:rsidP="00543FDC">
            <w:pPr>
              <w:spacing w:after="0" w:line="240" w:lineRule="auto"/>
              <w:jc w:val="center"/>
              <w:rPr>
                <w:rFonts w:eastAsia="Calibri"/>
                <w:sz w:val="20"/>
                <w:szCs w:val="20"/>
              </w:rPr>
            </w:pPr>
            <w:r>
              <w:rPr>
                <w:bCs/>
                <w:sz w:val="20"/>
                <w:szCs w:val="20"/>
              </w:rPr>
              <w:t>Строительство автостанции</w:t>
            </w:r>
          </w:p>
        </w:tc>
        <w:tc>
          <w:tcPr>
            <w:tcW w:w="2410" w:type="dxa"/>
            <w:shd w:val="clear" w:color="auto" w:fill="auto"/>
          </w:tcPr>
          <w:p w:rsidR="00641743" w:rsidRDefault="00E92F5C" w:rsidP="00883F39">
            <w:pPr>
              <w:spacing w:after="0" w:line="240" w:lineRule="auto"/>
              <w:jc w:val="center"/>
              <w:rPr>
                <w:rFonts w:eastAsia="Calibri"/>
                <w:sz w:val="20"/>
                <w:szCs w:val="20"/>
              </w:rPr>
            </w:pPr>
            <w:r>
              <w:rPr>
                <w:rFonts w:eastAsia="Calibri"/>
                <w:sz w:val="20"/>
                <w:szCs w:val="20"/>
              </w:rPr>
              <w:t>расчетный срок</w:t>
            </w:r>
          </w:p>
        </w:tc>
        <w:tc>
          <w:tcPr>
            <w:tcW w:w="1984" w:type="dxa"/>
            <w:shd w:val="clear" w:color="auto" w:fill="auto"/>
            <w:vAlign w:val="center"/>
          </w:tcPr>
          <w:p w:rsidR="00641743" w:rsidRDefault="005B1B23" w:rsidP="005B1B23">
            <w:pPr>
              <w:spacing w:after="0" w:line="240" w:lineRule="auto"/>
              <w:jc w:val="center"/>
              <w:rPr>
                <w:rFonts w:eastAsia="Calibri"/>
                <w:sz w:val="20"/>
                <w:szCs w:val="20"/>
              </w:rPr>
            </w:pPr>
            <w:r>
              <w:rPr>
                <w:rFonts w:eastAsia="Calibri"/>
                <w:sz w:val="20"/>
                <w:szCs w:val="20"/>
              </w:rPr>
              <w:t>-</w:t>
            </w:r>
          </w:p>
        </w:tc>
      </w:tr>
      <w:tr w:rsidR="00641743" w:rsidRPr="00E03F2C" w:rsidTr="00883F39">
        <w:trPr>
          <w:trHeight w:val="20"/>
        </w:trPr>
        <w:tc>
          <w:tcPr>
            <w:tcW w:w="14992" w:type="dxa"/>
            <w:gridSpan w:val="6"/>
            <w:shd w:val="clear" w:color="auto" w:fill="auto"/>
            <w:vAlign w:val="center"/>
          </w:tcPr>
          <w:p w:rsidR="00641743" w:rsidRDefault="00137F4E" w:rsidP="00187F37">
            <w:pPr>
              <w:spacing w:after="0" w:line="240" w:lineRule="auto"/>
              <w:ind w:firstLine="426"/>
              <w:jc w:val="center"/>
              <w:rPr>
                <w:rFonts w:eastAsia="Calibri"/>
                <w:sz w:val="20"/>
                <w:szCs w:val="20"/>
              </w:rPr>
            </w:pPr>
            <w:r>
              <w:rPr>
                <w:rFonts w:eastAsia="Calibri"/>
                <w:sz w:val="20"/>
                <w:szCs w:val="20"/>
              </w:rPr>
              <w:t>3</w:t>
            </w:r>
            <w:r w:rsidR="00641743" w:rsidRPr="00644146">
              <w:rPr>
                <w:rFonts w:eastAsia="Calibri"/>
                <w:sz w:val="20"/>
                <w:szCs w:val="20"/>
              </w:rPr>
              <w:t>.</w:t>
            </w:r>
            <w:r w:rsidR="00641743" w:rsidRPr="00644146">
              <w:rPr>
                <w:rFonts w:ascii="Times" w:hAnsi="Times" w:cs="Times"/>
                <w:b/>
                <w:bCs/>
                <w:color w:val="000000"/>
                <w:kern w:val="0"/>
                <w:sz w:val="20"/>
                <w:szCs w:val="20"/>
                <w:lang w:eastAsia="ru-RU"/>
              </w:rPr>
              <w:t xml:space="preserve"> </w:t>
            </w:r>
            <w:r w:rsidR="00641743">
              <w:rPr>
                <w:b/>
                <w:bCs/>
                <w:sz w:val="20"/>
                <w:szCs w:val="20"/>
              </w:rPr>
              <w:t xml:space="preserve">         </w:t>
            </w:r>
            <w:r w:rsidR="00641743" w:rsidRPr="00AE4601">
              <w:rPr>
                <w:b/>
                <w:bCs/>
                <w:sz w:val="20"/>
                <w:szCs w:val="20"/>
              </w:rPr>
              <w:t xml:space="preserve">Планируемые для размещения на территории </w:t>
            </w:r>
            <w:r>
              <w:rPr>
                <w:b/>
                <w:bCs/>
                <w:sz w:val="20"/>
                <w:szCs w:val="20"/>
              </w:rPr>
              <w:t>МО г.Советск</w:t>
            </w:r>
            <w:r w:rsidRPr="00D1387A">
              <w:rPr>
                <w:b/>
                <w:bCs/>
                <w:sz w:val="20"/>
                <w:szCs w:val="20"/>
              </w:rPr>
              <w:t xml:space="preserve"> </w:t>
            </w:r>
            <w:r w:rsidR="00641743" w:rsidRPr="00AE4601">
              <w:rPr>
                <w:b/>
                <w:bCs/>
                <w:sz w:val="20"/>
                <w:szCs w:val="20"/>
              </w:rPr>
              <w:t xml:space="preserve">объекты </w:t>
            </w:r>
            <w:r w:rsidR="00641743">
              <w:rPr>
                <w:b/>
                <w:bCs/>
                <w:sz w:val="20"/>
                <w:szCs w:val="20"/>
              </w:rPr>
              <w:t xml:space="preserve"> </w:t>
            </w:r>
            <w:r w:rsidR="00641743" w:rsidRPr="00AE4601">
              <w:rPr>
                <w:b/>
                <w:bCs/>
                <w:sz w:val="20"/>
                <w:szCs w:val="20"/>
              </w:rPr>
              <w:t xml:space="preserve">местного значения </w:t>
            </w:r>
            <w:r w:rsidR="00641743">
              <w:rPr>
                <w:b/>
                <w:bCs/>
                <w:sz w:val="20"/>
                <w:szCs w:val="20"/>
              </w:rPr>
              <w:t xml:space="preserve">и мероприятия </w:t>
            </w:r>
            <w:r w:rsidR="00641743" w:rsidRPr="00AE4601">
              <w:rPr>
                <w:b/>
                <w:bCs/>
                <w:sz w:val="20"/>
                <w:szCs w:val="20"/>
              </w:rPr>
              <w:t>в сфере</w:t>
            </w:r>
            <w:r w:rsidR="00641743">
              <w:rPr>
                <w:b/>
                <w:bCs/>
                <w:sz w:val="20"/>
                <w:szCs w:val="20"/>
              </w:rPr>
              <w:t xml:space="preserve"> инженерной инфраструктуры</w:t>
            </w:r>
          </w:p>
        </w:tc>
      </w:tr>
      <w:tr w:rsidR="00081D79" w:rsidRPr="00E03F2C" w:rsidTr="0035651C">
        <w:trPr>
          <w:trHeight w:val="20"/>
        </w:trPr>
        <w:tc>
          <w:tcPr>
            <w:tcW w:w="1101" w:type="dxa"/>
            <w:shd w:val="clear" w:color="auto" w:fill="auto"/>
            <w:vAlign w:val="center"/>
          </w:tcPr>
          <w:p w:rsidR="00081D79" w:rsidRDefault="009662EA" w:rsidP="000B5D89">
            <w:pPr>
              <w:spacing w:after="0" w:line="240" w:lineRule="auto"/>
              <w:ind w:right="-145"/>
              <w:jc w:val="center"/>
              <w:rPr>
                <w:rFonts w:eastAsia="Calibri"/>
                <w:sz w:val="20"/>
                <w:szCs w:val="20"/>
              </w:rPr>
            </w:pPr>
            <w:r>
              <w:rPr>
                <w:rFonts w:eastAsia="Calibri"/>
                <w:sz w:val="20"/>
                <w:szCs w:val="20"/>
              </w:rPr>
              <w:t>3</w:t>
            </w:r>
            <w:r w:rsidR="00081D79">
              <w:rPr>
                <w:rFonts w:eastAsia="Calibri"/>
                <w:sz w:val="20"/>
                <w:szCs w:val="20"/>
              </w:rPr>
              <w:t>.1</w:t>
            </w:r>
          </w:p>
        </w:tc>
        <w:tc>
          <w:tcPr>
            <w:tcW w:w="2692" w:type="dxa"/>
            <w:shd w:val="clear" w:color="auto" w:fill="auto"/>
            <w:vAlign w:val="center"/>
          </w:tcPr>
          <w:p w:rsidR="00081D79" w:rsidRPr="00AE4601" w:rsidRDefault="00A12535" w:rsidP="008C769E">
            <w:pPr>
              <w:spacing w:after="0" w:line="240" w:lineRule="auto"/>
              <w:jc w:val="center"/>
              <w:rPr>
                <w:rFonts w:eastAsia="Calibri"/>
                <w:sz w:val="20"/>
                <w:szCs w:val="20"/>
              </w:rPr>
            </w:pPr>
            <w:r w:rsidRPr="00AE4601">
              <w:rPr>
                <w:rFonts w:eastAsia="Calibri"/>
                <w:sz w:val="20"/>
                <w:szCs w:val="20"/>
              </w:rPr>
              <w:t>Систем</w:t>
            </w:r>
            <w:r>
              <w:rPr>
                <w:rFonts w:eastAsia="Calibri"/>
                <w:sz w:val="20"/>
                <w:szCs w:val="20"/>
              </w:rPr>
              <w:t>а</w:t>
            </w:r>
            <w:r w:rsidRPr="00AE4601">
              <w:rPr>
                <w:rFonts w:eastAsia="Calibri"/>
                <w:sz w:val="20"/>
                <w:szCs w:val="20"/>
              </w:rPr>
              <w:t xml:space="preserve"> водоснабжения</w:t>
            </w:r>
          </w:p>
        </w:tc>
        <w:tc>
          <w:tcPr>
            <w:tcW w:w="3120" w:type="dxa"/>
            <w:shd w:val="clear" w:color="auto" w:fill="auto"/>
            <w:vAlign w:val="center"/>
          </w:tcPr>
          <w:p w:rsidR="00081D79" w:rsidRDefault="00081D79" w:rsidP="008C769E">
            <w:pPr>
              <w:spacing w:after="0" w:line="240" w:lineRule="auto"/>
              <w:jc w:val="center"/>
              <w:rPr>
                <w:rFonts w:eastAsia="Calibri"/>
                <w:sz w:val="20"/>
                <w:szCs w:val="20"/>
              </w:rPr>
            </w:pPr>
            <w:r>
              <w:rPr>
                <w:rFonts w:eastAsia="Calibri"/>
                <w:sz w:val="20"/>
                <w:szCs w:val="20"/>
              </w:rPr>
              <w:t>реконструкция</w:t>
            </w:r>
          </w:p>
        </w:tc>
        <w:tc>
          <w:tcPr>
            <w:tcW w:w="3685" w:type="dxa"/>
            <w:shd w:val="clear" w:color="auto" w:fill="auto"/>
            <w:vAlign w:val="center"/>
          </w:tcPr>
          <w:p w:rsidR="00081D79" w:rsidRPr="00140C4A" w:rsidRDefault="00081D79" w:rsidP="0055655A">
            <w:pPr>
              <w:spacing w:after="0" w:line="240" w:lineRule="auto"/>
              <w:contextualSpacing/>
              <w:rPr>
                <w:bCs/>
                <w:sz w:val="20"/>
                <w:szCs w:val="20"/>
              </w:rPr>
            </w:pPr>
            <w:r>
              <w:rPr>
                <w:bCs/>
                <w:sz w:val="20"/>
                <w:szCs w:val="20"/>
              </w:rPr>
              <w:t>Р</w:t>
            </w:r>
            <w:r w:rsidRPr="007624EA">
              <w:rPr>
                <w:bCs/>
                <w:sz w:val="20"/>
                <w:szCs w:val="20"/>
              </w:rPr>
              <w:t>еконструкция водозаборных сооружений с заменой оборудования</w:t>
            </w:r>
          </w:p>
        </w:tc>
        <w:tc>
          <w:tcPr>
            <w:tcW w:w="2410" w:type="dxa"/>
            <w:shd w:val="clear" w:color="auto" w:fill="auto"/>
            <w:vAlign w:val="center"/>
          </w:tcPr>
          <w:p w:rsidR="00081D79" w:rsidRDefault="00081D79" w:rsidP="008C769E">
            <w:pPr>
              <w:spacing w:after="0" w:line="240" w:lineRule="auto"/>
              <w:jc w:val="center"/>
              <w:rPr>
                <w:rFonts w:eastAsia="Calibri"/>
                <w:sz w:val="20"/>
                <w:szCs w:val="20"/>
              </w:rPr>
            </w:pPr>
            <w:r>
              <w:rPr>
                <w:rFonts w:eastAsia="Calibri"/>
                <w:sz w:val="20"/>
                <w:szCs w:val="20"/>
              </w:rPr>
              <w:t>1 очередь</w:t>
            </w:r>
            <w:r w:rsidR="00CB794E">
              <w:rPr>
                <w:rFonts w:eastAsia="Calibri"/>
                <w:sz w:val="20"/>
                <w:szCs w:val="20"/>
              </w:rPr>
              <w:t>/расчетный срок</w:t>
            </w:r>
          </w:p>
        </w:tc>
        <w:tc>
          <w:tcPr>
            <w:tcW w:w="1984" w:type="dxa"/>
            <w:shd w:val="clear" w:color="auto" w:fill="auto"/>
            <w:vAlign w:val="center"/>
          </w:tcPr>
          <w:p w:rsidR="00081D79" w:rsidRPr="00AE4601" w:rsidRDefault="00855178" w:rsidP="005B1B23">
            <w:pPr>
              <w:jc w:val="center"/>
              <w:rPr>
                <w:sz w:val="20"/>
                <w:szCs w:val="20"/>
              </w:rPr>
            </w:pPr>
            <w:r w:rsidRPr="00AE4601">
              <w:rPr>
                <w:sz w:val="20"/>
                <w:szCs w:val="20"/>
              </w:rPr>
              <w:t xml:space="preserve">СЗЗ в соответствии с </w:t>
            </w:r>
            <w:hyperlink r:id="rId11" w:history="1">
              <w:proofErr w:type="spellStart"/>
              <w:r w:rsidRPr="00AE4601">
                <w:rPr>
                  <w:sz w:val="20"/>
                  <w:szCs w:val="20"/>
                </w:rPr>
                <w:t>СанПиН</w:t>
              </w:r>
              <w:proofErr w:type="spellEnd"/>
              <w:r w:rsidRPr="00AE4601">
                <w:rPr>
                  <w:sz w:val="20"/>
                  <w:szCs w:val="20"/>
                </w:rPr>
                <w:t xml:space="preserve"> </w:t>
              </w:r>
              <w:r w:rsidRPr="00AE4601">
                <w:rPr>
                  <w:sz w:val="20"/>
                  <w:szCs w:val="20"/>
                </w:rPr>
                <w:lastRenderedPageBreak/>
                <w:t>2.2.1/2.1.1.1200-03</w:t>
              </w:r>
            </w:hyperlink>
          </w:p>
        </w:tc>
      </w:tr>
      <w:tr w:rsidR="00081D79" w:rsidRPr="00E03F2C" w:rsidTr="0035651C">
        <w:trPr>
          <w:trHeight w:val="20"/>
        </w:trPr>
        <w:tc>
          <w:tcPr>
            <w:tcW w:w="1101" w:type="dxa"/>
            <w:shd w:val="clear" w:color="auto" w:fill="auto"/>
            <w:vAlign w:val="center"/>
          </w:tcPr>
          <w:p w:rsidR="00081D79" w:rsidRDefault="009662EA" w:rsidP="000B5D89">
            <w:pPr>
              <w:spacing w:after="0" w:line="240" w:lineRule="auto"/>
              <w:ind w:right="-145"/>
              <w:jc w:val="center"/>
              <w:rPr>
                <w:rFonts w:eastAsia="Calibri"/>
                <w:sz w:val="20"/>
                <w:szCs w:val="20"/>
              </w:rPr>
            </w:pPr>
            <w:r>
              <w:rPr>
                <w:rFonts w:eastAsia="Calibri"/>
                <w:sz w:val="20"/>
                <w:szCs w:val="20"/>
              </w:rPr>
              <w:lastRenderedPageBreak/>
              <w:t>3</w:t>
            </w:r>
            <w:r w:rsidR="00081D79">
              <w:rPr>
                <w:rFonts w:eastAsia="Calibri"/>
                <w:sz w:val="20"/>
                <w:szCs w:val="20"/>
              </w:rPr>
              <w:t>.2</w:t>
            </w:r>
          </w:p>
        </w:tc>
        <w:tc>
          <w:tcPr>
            <w:tcW w:w="2692" w:type="dxa"/>
            <w:shd w:val="clear" w:color="auto" w:fill="auto"/>
            <w:vAlign w:val="center"/>
          </w:tcPr>
          <w:p w:rsidR="00081D79" w:rsidRPr="00AE4601" w:rsidRDefault="00081D79" w:rsidP="00A12535">
            <w:pPr>
              <w:spacing w:after="0" w:line="240" w:lineRule="auto"/>
              <w:jc w:val="center"/>
              <w:rPr>
                <w:rFonts w:eastAsia="Calibri"/>
                <w:sz w:val="20"/>
                <w:szCs w:val="20"/>
              </w:rPr>
            </w:pPr>
            <w:r w:rsidRPr="00AE4601">
              <w:rPr>
                <w:rFonts w:eastAsia="Calibri"/>
                <w:sz w:val="20"/>
                <w:szCs w:val="20"/>
              </w:rPr>
              <w:t>Систем</w:t>
            </w:r>
            <w:r w:rsidR="00A12535">
              <w:rPr>
                <w:rFonts w:eastAsia="Calibri"/>
                <w:sz w:val="20"/>
                <w:szCs w:val="20"/>
              </w:rPr>
              <w:t>а</w:t>
            </w:r>
            <w:r w:rsidRPr="00AE4601">
              <w:rPr>
                <w:rFonts w:eastAsia="Calibri"/>
                <w:sz w:val="20"/>
                <w:szCs w:val="20"/>
              </w:rPr>
              <w:t xml:space="preserve"> водоснабжения</w:t>
            </w:r>
          </w:p>
        </w:tc>
        <w:tc>
          <w:tcPr>
            <w:tcW w:w="3120" w:type="dxa"/>
            <w:shd w:val="clear" w:color="auto" w:fill="auto"/>
            <w:vAlign w:val="center"/>
          </w:tcPr>
          <w:p w:rsidR="00081D79" w:rsidRDefault="00A12535" w:rsidP="008C769E">
            <w:pPr>
              <w:spacing w:after="0" w:line="240" w:lineRule="auto"/>
              <w:jc w:val="center"/>
              <w:rPr>
                <w:rFonts w:eastAsia="Calibri"/>
                <w:sz w:val="20"/>
                <w:szCs w:val="20"/>
              </w:rPr>
            </w:pPr>
            <w:r>
              <w:rPr>
                <w:rFonts w:eastAsia="Calibri"/>
                <w:sz w:val="20"/>
                <w:szCs w:val="20"/>
              </w:rPr>
              <w:t>строительство</w:t>
            </w:r>
          </w:p>
        </w:tc>
        <w:tc>
          <w:tcPr>
            <w:tcW w:w="3685" w:type="dxa"/>
            <w:shd w:val="clear" w:color="auto" w:fill="auto"/>
            <w:vAlign w:val="center"/>
          </w:tcPr>
          <w:p w:rsidR="00081D79" w:rsidRPr="00140C4A" w:rsidRDefault="00081D79" w:rsidP="0055655A">
            <w:pPr>
              <w:spacing w:after="0" w:line="240" w:lineRule="auto"/>
              <w:contextualSpacing/>
              <w:rPr>
                <w:bCs/>
                <w:sz w:val="20"/>
                <w:szCs w:val="20"/>
              </w:rPr>
            </w:pPr>
            <w:r>
              <w:rPr>
                <w:bCs/>
                <w:sz w:val="20"/>
                <w:szCs w:val="20"/>
              </w:rPr>
              <w:t>С</w:t>
            </w:r>
            <w:r w:rsidRPr="007624EA">
              <w:rPr>
                <w:bCs/>
                <w:sz w:val="20"/>
                <w:szCs w:val="20"/>
              </w:rPr>
              <w:t>троительство станции умягчения и обеззараживания воды</w:t>
            </w:r>
          </w:p>
        </w:tc>
        <w:tc>
          <w:tcPr>
            <w:tcW w:w="2410" w:type="dxa"/>
            <w:shd w:val="clear" w:color="auto" w:fill="auto"/>
            <w:vAlign w:val="center"/>
          </w:tcPr>
          <w:p w:rsidR="00081D79" w:rsidRDefault="00CB794E" w:rsidP="008C769E">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81D79" w:rsidRPr="00AE4601" w:rsidRDefault="00081D79" w:rsidP="008C769E">
            <w:pPr>
              <w:jc w:val="center"/>
              <w:rPr>
                <w:sz w:val="20"/>
                <w:szCs w:val="20"/>
              </w:rPr>
            </w:pPr>
            <w:r w:rsidRPr="00AE4601">
              <w:rPr>
                <w:sz w:val="20"/>
                <w:szCs w:val="20"/>
              </w:rPr>
              <w:t xml:space="preserve"> СЗЗ в соответствии с </w:t>
            </w:r>
            <w:hyperlink r:id="rId12" w:history="1">
              <w:proofErr w:type="spellStart"/>
              <w:r w:rsidRPr="00AE4601">
                <w:rPr>
                  <w:sz w:val="20"/>
                  <w:szCs w:val="20"/>
                </w:rPr>
                <w:t>СанПиН</w:t>
              </w:r>
              <w:proofErr w:type="spellEnd"/>
              <w:r w:rsidRPr="00AE4601">
                <w:rPr>
                  <w:sz w:val="20"/>
                  <w:szCs w:val="20"/>
                </w:rPr>
                <w:t xml:space="preserve"> 2.2.1/2.1.1.1200-03</w:t>
              </w:r>
            </w:hyperlink>
          </w:p>
        </w:tc>
      </w:tr>
      <w:tr w:rsidR="00081D79" w:rsidRPr="00E03F2C" w:rsidTr="0035651C">
        <w:trPr>
          <w:trHeight w:val="20"/>
        </w:trPr>
        <w:tc>
          <w:tcPr>
            <w:tcW w:w="1101" w:type="dxa"/>
            <w:shd w:val="clear" w:color="auto" w:fill="auto"/>
            <w:vAlign w:val="center"/>
          </w:tcPr>
          <w:p w:rsidR="00081D79" w:rsidRDefault="009662EA" w:rsidP="001C4B7D">
            <w:pPr>
              <w:spacing w:after="0" w:line="240" w:lineRule="auto"/>
              <w:ind w:right="-145"/>
              <w:jc w:val="center"/>
              <w:rPr>
                <w:rFonts w:eastAsia="Calibri"/>
                <w:sz w:val="20"/>
                <w:szCs w:val="20"/>
              </w:rPr>
            </w:pPr>
            <w:r>
              <w:rPr>
                <w:rFonts w:eastAsia="Calibri"/>
                <w:sz w:val="20"/>
                <w:szCs w:val="20"/>
              </w:rPr>
              <w:t>3</w:t>
            </w:r>
            <w:r w:rsidR="00081D79">
              <w:rPr>
                <w:rFonts w:eastAsia="Calibri"/>
                <w:sz w:val="20"/>
                <w:szCs w:val="20"/>
              </w:rPr>
              <w:t>.3</w:t>
            </w:r>
          </w:p>
        </w:tc>
        <w:tc>
          <w:tcPr>
            <w:tcW w:w="2692" w:type="dxa"/>
            <w:shd w:val="clear" w:color="auto" w:fill="auto"/>
            <w:vAlign w:val="center"/>
          </w:tcPr>
          <w:p w:rsidR="00081D79" w:rsidRPr="00AE4601" w:rsidRDefault="00A12535" w:rsidP="008C769E">
            <w:pPr>
              <w:spacing w:after="0" w:line="240" w:lineRule="auto"/>
              <w:jc w:val="center"/>
              <w:rPr>
                <w:rFonts w:eastAsia="Calibri"/>
                <w:sz w:val="20"/>
                <w:szCs w:val="20"/>
              </w:rPr>
            </w:pPr>
            <w:r w:rsidRPr="00AE4601">
              <w:rPr>
                <w:rFonts w:eastAsia="Calibri"/>
                <w:sz w:val="20"/>
                <w:szCs w:val="20"/>
              </w:rPr>
              <w:t>Систем</w:t>
            </w:r>
            <w:r>
              <w:rPr>
                <w:rFonts w:eastAsia="Calibri"/>
                <w:sz w:val="20"/>
                <w:szCs w:val="20"/>
              </w:rPr>
              <w:t>а</w:t>
            </w:r>
            <w:r w:rsidRPr="00AE4601">
              <w:rPr>
                <w:rFonts w:eastAsia="Calibri"/>
                <w:sz w:val="20"/>
                <w:szCs w:val="20"/>
              </w:rPr>
              <w:t xml:space="preserve"> водоснабжения</w:t>
            </w:r>
          </w:p>
        </w:tc>
        <w:tc>
          <w:tcPr>
            <w:tcW w:w="3120" w:type="dxa"/>
            <w:shd w:val="clear" w:color="auto" w:fill="auto"/>
            <w:vAlign w:val="center"/>
          </w:tcPr>
          <w:p w:rsidR="00081D79" w:rsidRPr="00AE4601" w:rsidRDefault="00A12535" w:rsidP="008C769E">
            <w:pPr>
              <w:spacing w:after="0" w:line="240" w:lineRule="auto"/>
              <w:jc w:val="center"/>
              <w:rPr>
                <w:rFonts w:eastAsia="Calibri"/>
                <w:sz w:val="20"/>
                <w:szCs w:val="20"/>
              </w:rPr>
            </w:pPr>
            <w:r>
              <w:rPr>
                <w:rFonts w:eastAsia="Calibri"/>
                <w:sz w:val="20"/>
                <w:szCs w:val="20"/>
              </w:rPr>
              <w:t>профилактика</w:t>
            </w:r>
          </w:p>
        </w:tc>
        <w:tc>
          <w:tcPr>
            <w:tcW w:w="3685" w:type="dxa"/>
            <w:shd w:val="clear" w:color="auto" w:fill="auto"/>
            <w:vAlign w:val="center"/>
          </w:tcPr>
          <w:p w:rsidR="00081D79" w:rsidRPr="00140C4A" w:rsidRDefault="00081D79" w:rsidP="0055655A">
            <w:pPr>
              <w:spacing w:after="0" w:line="240" w:lineRule="auto"/>
              <w:contextualSpacing/>
              <w:rPr>
                <w:bCs/>
                <w:sz w:val="20"/>
                <w:szCs w:val="20"/>
              </w:rPr>
            </w:pPr>
            <w:r>
              <w:rPr>
                <w:bCs/>
                <w:sz w:val="20"/>
                <w:szCs w:val="20"/>
              </w:rPr>
              <w:t>О</w:t>
            </w:r>
            <w:r w:rsidRPr="007624EA">
              <w:rPr>
                <w:bCs/>
                <w:sz w:val="20"/>
                <w:szCs w:val="20"/>
              </w:rPr>
              <w:t>рганизация лабораторного контроля качества питьевой воды</w:t>
            </w:r>
          </w:p>
        </w:tc>
        <w:tc>
          <w:tcPr>
            <w:tcW w:w="2410" w:type="dxa"/>
            <w:shd w:val="clear" w:color="auto" w:fill="auto"/>
            <w:vAlign w:val="center"/>
          </w:tcPr>
          <w:p w:rsidR="00081D79" w:rsidRPr="00AE4601" w:rsidRDefault="00CB794E" w:rsidP="008C769E">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81D79" w:rsidRPr="00AE4601" w:rsidRDefault="00855178" w:rsidP="008C769E">
            <w:pPr>
              <w:jc w:val="center"/>
              <w:rPr>
                <w:sz w:val="20"/>
                <w:szCs w:val="20"/>
              </w:rPr>
            </w:pPr>
            <w:r>
              <w:rPr>
                <w:sz w:val="20"/>
                <w:szCs w:val="20"/>
              </w:rPr>
              <w:t>-</w:t>
            </w:r>
          </w:p>
        </w:tc>
      </w:tr>
      <w:tr w:rsidR="00081D79" w:rsidRPr="00E03F2C" w:rsidTr="0035651C">
        <w:trPr>
          <w:trHeight w:val="20"/>
        </w:trPr>
        <w:tc>
          <w:tcPr>
            <w:tcW w:w="1101" w:type="dxa"/>
            <w:shd w:val="clear" w:color="auto" w:fill="auto"/>
            <w:vAlign w:val="center"/>
          </w:tcPr>
          <w:p w:rsidR="00081D79" w:rsidRDefault="009662EA" w:rsidP="000B5D89">
            <w:pPr>
              <w:spacing w:after="0" w:line="240" w:lineRule="auto"/>
              <w:ind w:right="-145"/>
              <w:jc w:val="center"/>
              <w:rPr>
                <w:rFonts w:eastAsia="Calibri"/>
                <w:sz w:val="20"/>
                <w:szCs w:val="20"/>
              </w:rPr>
            </w:pPr>
            <w:r>
              <w:rPr>
                <w:rFonts w:eastAsia="Calibri"/>
                <w:sz w:val="20"/>
                <w:szCs w:val="20"/>
              </w:rPr>
              <w:t>3</w:t>
            </w:r>
            <w:r w:rsidR="00081D79">
              <w:rPr>
                <w:rFonts w:eastAsia="Calibri"/>
                <w:sz w:val="20"/>
                <w:szCs w:val="20"/>
              </w:rPr>
              <w:t>.4</w:t>
            </w:r>
          </w:p>
        </w:tc>
        <w:tc>
          <w:tcPr>
            <w:tcW w:w="2692" w:type="dxa"/>
            <w:shd w:val="clear" w:color="auto" w:fill="auto"/>
            <w:vAlign w:val="center"/>
          </w:tcPr>
          <w:p w:rsidR="00081D79" w:rsidRPr="00AE4601" w:rsidRDefault="00A12535" w:rsidP="008C769E">
            <w:pPr>
              <w:spacing w:after="0" w:line="240" w:lineRule="auto"/>
              <w:jc w:val="center"/>
              <w:rPr>
                <w:rFonts w:eastAsia="Calibri"/>
                <w:sz w:val="20"/>
                <w:szCs w:val="20"/>
              </w:rPr>
            </w:pPr>
            <w:r w:rsidRPr="00AE4601">
              <w:rPr>
                <w:rFonts w:eastAsia="Calibri"/>
                <w:sz w:val="20"/>
                <w:szCs w:val="20"/>
              </w:rPr>
              <w:t>Систем</w:t>
            </w:r>
            <w:r>
              <w:rPr>
                <w:rFonts w:eastAsia="Calibri"/>
                <w:sz w:val="20"/>
                <w:szCs w:val="20"/>
              </w:rPr>
              <w:t>а</w:t>
            </w:r>
            <w:r w:rsidRPr="00AE4601">
              <w:rPr>
                <w:rFonts w:eastAsia="Calibri"/>
                <w:sz w:val="20"/>
                <w:szCs w:val="20"/>
              </w:rPr>
              <w:t xml:space="preserve"> водоснабжения</w:t>
            </w:r>
          </w:p>
        </w:tc>
        <w:tc>
          <w:tcPr>
            <w:tcW w:w="3120" w:type="dxa"/>
            <w:shd w:val="clear" w:color="auto" w:fill="auto"/>
            <w:vAlign w:val="center"/>
          </w:tcPr>
          <w:p w:rsidR="00081D79" w:rsidRPr="00AE4601" w:rsidRDefault="00081D79" w:rsidP="008C769E">
            <w:pPr>
              <w:spacing w:after="0" w:line="240" w:lineRule="auto"/>
              <w:jc w:val="center"/>
              <w:rPr>
                <w:rFonts w:eastAsia="Calibri"/>
                <w:sz w:val="20"/>
                <w:szCs w:val="20"/>
              </w:rPr>
            </w:pPr>
            <w:r>
              <w:rPr>
                <w:rFonts w:eastAsia="Calibri"/>
                <w:sz w:val="20"/>
                <w:szCs w:val="20"/>
              </w:rPr>
              <w:t>профилактика</w:t>
            </w:r>
          </w:p>
        </w:tc>
        <w:tc>
          <w:tcPr>
            <w:tcW w:w="3685" w:type="dxa"/>
            <w:shd w:val="clear" w:color="auto" w:fill="auto"/>
            <w:vAlign w:val="center"/>
          </w:tcPr>
          <w:p w:rsidR="00081D79" w:rsidRPr="00140C4A" w:rsidRDefault="00081D79" w:rsidP="0055655A">
            <w:pPr>
              <w:spacing w:after="0" w:line="240" w:lineRule="auto"/>
              <w:contextualSpacing/>
              <w:rPr>
                <w:bCs/>
                <w:sz w:val="20"/>
                <w:szCs w:val="20"/>
              </w:rPr>
            </w:pPr>
            <w:r>
              <w:rPr>
                <w:bCs/>
                <w:sz w:val="20"/>
                <w:szCs w:val="20"/>
              </w:rPr>
              <w:t>П</w:t>
            </w:r>
            <w:r w:rsidRPr="007624EA">
              <w:rPr>
                <w:bCs/>
                <w:sz w:val="20"/>
                <w:szCs w:val="20"/>
              </w:rPr>
              <w:t>ериодическое обследование источников питьевого водоснабжения и устранение выявленных недостатков</w:t>
            </w:r>
          </w:p>
        </w:tc>
        <w:tc>
          <w:tcPr>
            <w:tcW w:w="2410" w:type="dxa"/>
            <w:shd w:val="clear" w:color="auto" w:fill="auto"/>
            <w:vAlign w:val="center"/>
          </w:tcPr>
          <w:p w:rsidR="00081D79" w:rsidRPr="00AE4601" w:rsidRDefault="00CB794E" w:rsidP="008C769E">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81D79" w:rsidRPr="00AE4601" w:rsidRDefault="00855178" w:rsidP="008C769E">
            <w:pPr>
              <w:jc w:val="center"/>
              <w:rPr>
                <w:sz w:val="20"/>
                <w:szCs w:val="20"/>
              </w:rPr>
            </w:pPr>
            <w:r>
              <w:rPr>
                <w:sz w:val="20"/>
                <w:szCs w:val="20"/>
              </w:rPr>
              <w:t>-</w:t>
            </w:r>
          </w:p>
        </w:tc>
      </w:tr>
      <w:tr w:rsidR="00081D79" w:rsidRPr="00E03F2C" w:rsidTr="0035651C">
        <w:trPr>
          <w:trHeight w:val="20"/>
        </w:trPr>
        <w:tc>
          <w:tcPr>
            <w:tcW w:w="1101" w:type="dxa"/>
            <w:shd w:val="clear" w:color="auto" w:fill="auto"/>
            <w:vAlign w:val="center"/>
          </w:tcPr>
          <w:p w:rsidR="00081D79" w:rsidRDefault="009662EA" w:rsidP="000B5D89">
            <w:pPr>
              <w:spacing w:after="0" w:line="240" w:lineRule="auto"/>
              <w:ind w:right="-145"/>
              <w:jc w:val="center"/>
              <w:rPr>
                <w:rFonts w:eastAsia="Calibri"/>
                <w:sz w:val="20"/>
                <w:szCs w:val="20"/>
              </w:rPr>
            </w:pPr>
            <w:r>
              <w:rPr>
                <w:rFonts w:eastAsia="Calibri"/>
                <w:sz w:val="20"/>
                <w:szCs w:val="20"/>
              </w:rPr>
              <w:t>3</w:t>
            </w:r>
            <w:r w:rsidR="00081D79">
              <w:rPr>
                <w:rFonts w:eastAsia="Calibri"/>
                <w:sz w:val="20"/>
                <w:szCs w:val="20"/>
              </w:rPr>
              <w:t>.5</w:t>
            </w:r>
          </w:p>
        </w:tc>
        <w:tc>
          <w:tcPr>
            <w:tcW w:w="2692" w:type="dxa"/>
            <w:shd w:val="clear" w:color="auto" w:fill="auto"/>
            <w:vAlign w:val="center"/>
          </w:tcPr>
          <w:p w:rsidR="00081D79" w:rsidRPr="00AE4601" w:rsidRDefault="00A12535" w:rsidP="008C769E">
            <w:pPr>
              <w:spacing w:after="0" w:line="240" w:lineRule="auto"/>
              <w:jc w:val="center"/>
              <w:rPr>
                <w:rFonts w:eastAsia="Calibri"/>
                <w:sz w:val="20"/>
                <w:szCs w:val="20"/>
              </w:rPr>
            </w:pPr>
            <w:r w:rsidRPr="00AE4601">
              <w:rPr>
                <w:rFonts w:eastAsia="Calibri"/>
                <w:sz w:val="20"/>
                <w:szCs w:val="20"/>
              </w:rPr>
              <w:t>Систем</w:t>
            </w:r>
            <w:r>
              <w:rPr>
                <w:rFonts w:eastAsia="Calibri"/>
                <w:sz w:val="20"/>
                <w:szCs w:val="20"/>
              </w:rPr>
              <w:t>а</w:t>
            </w:r>
            <w:r w:rsidRPr="00AE4601">
              <w:rPr>
                <w:rFonts w:eastAsia="Calibri"/>
                <w:sz w:val="20"/>
                <w:szCs w:val="20"/>
              </w:rPr>
              <w:t xml:space="preserve"> водоснабжения</w:t>
            </w:r>
          </w:p>
        </w:tc>
        <w:tc>
          <w:tcPr>
            <w:tcW w:w="3120" w:type="dxa"/>
            <w:shd w:val="clear" w:color="auto" w:fill="auto"/>
            <w:vAlign w:val="center"/>
          </w:tcPr>
          <w:p w:rsidR="00081D79" w:rsidRPr="000F0195" w:rsidRDefault="00A12535" w:rsidP="008C769E">
            <w:pPr>
              <w:spacing w:after="0" w:line="240" w:lineRule="auto"/>
              <w:jc w:val="center"/>
              <w:rPr>
                <w:rFonts w:eastAsia="Calibri"/>
                <w:sz w:val="20"/>
                <w:szCs w:val="20"/>
              </w:rPr>
            </w:pPr>
            <w:r>
              <w:rPr>
                <w:rFonts w:eastAsia="Calibri"/>
                <w:sz w:val="20"/>
                <w:szCs w:val="20"/>
              </w:rPr>
              <w:t>ремонт</w:t>
            </w:r>
          </w:p>
        </w:tc>
        <w:tc>
          <w:tcPr>
            <w:tcW w:w="3685" w:type="dxa"/>
            <w:shd w:val="clear" w:color="auto" w:fill="auto"/>
            <w:vAlign w:val="center"/>
          </w:tcPr>
          <w:p w:rsidR="00081D79" w:rsidRPr="00140C4A" w:rsidRDefault="00081D79" w:rsidP="0055655A">
            <w:pPr>
              <w:spacing w:after="0" w:line="240" w:lineRule="auto"/>
              <w:contextualSpacing/>
              <w:rPr>
                <w:bCs/>
                <w:sz w:val="20"/>
                <w:szCs w:val="20"/>
              </w:rPr>
            </w:pPr>
            <w:r>
              <w:rPr>
                <w:bCs/>
                <w:sz w:val="20"/>
                <w:szCs w:val="20"/>
              </w:rPr>
              <w:t>З</w:t>
            </w:r>
            <w:r w:rsidRPr="007624EA">
              <w:rPr>
                <w:bCs/>
                <w:sz w:val="20"/>
                <w:szCs w:val="20"/>
              </w:rPr>
              <w:t>амена изношенных водопроводных сетей и оборудования со сверхнормативным сроком службы</w:t>
            </w:r>
          </w:p>
        </w:tc>
        <w:tc>
          <w:tcPr>
            <w:tcW w:w="2410" w:type="dxa"/>
            <w:shd w:val="clear" w:color="auto" w:fill="auto"/>
            <w:vAlign w:val="center"/>
          </w:tcPr>
          <w:p w:rsidR="00081D79" w:rsidRPr="00AE4601" w:rsidRDefault="00CB794E" w:rsidP="008C769E">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81D79" w:rsidRPr="00AE4601" w:rsidRDefault="00081D79" w:rsidP="008C769E">
            <w:pPr>
              <w:jc w:val="center"/>
              <w:rPr>
                <w:sz w:val="20"/>
                <w:szCs w:val="20"/>
              </w:rPr>
            </w:pPr>
            <w:r w:rsidRPr="00AE4601">
              <w:rPr>
                <w:sz w:val="20"/>
                <w:szCs w:val="20"/>
              </w:rPr>
              <w:t xml:space="preserve">СЗЗ в соответствии с </w:t>
            </w:r>
            <w:hyperlink r:id="rId13" w:history="1">
              <w:proofErr w:type="spellStart"/>
              <w:r w:rsidRPr="00AE4601">
                <w:rPr>
                  <w:sz w:val="20"/>
                  <w:szCs w:val="20"/>
                </w:rPr>
                <w:t>СанПиН</w:t>
              </w:r>
              <w:proofErr w:type="spellEnd"/>
              <w:r w:rsidRPr="00AE4601">
                <w:rPr>
                  <w:sz w:val="20"/>
                  <w:szCs w:val="20"/>
                </w:rPr>
                <w:t xml:space="preserve"> 2.2.1/2.1.1.1200-03</w:t>
              </w:r>
            </w:hyperlink>
          </w:p>
        </w:tc>
      </w:tr>
      <w:tr w:rsidR="008F66BE" w:rsidRPr="00E03F2C" w:rsidTr="0035651C">
        <w:trPr>
          <w:trHeight w:val="20"/>
        </w:trPr>
        <w:tc>
          <w:tcPr>
            <w:tcW w:w="1101" w:type="dxa"/>
            <w:shd w:val="clear" w:color="auto" w:fill="auto"/>
            <w:vAlign w:val="center"/>
          </w:tcPr>
          <w:p w:rsidR="008F66BE" w:rsidRDefault="009662EA" w:rsidP="000B5D89">
            <w:pPr>
              <w:spacing w:after="0" w:line="240" w:lineRule="auto"/>
              <w:ind w:right="-145"/>
              <w:jc w:val="center"/>
              <w:rPr>
                <w:rFonts w:eastAsia="Calibri"/>
                <w:sz w:val="20"/>
                <w:szCs w:val="20"/>
              </w:rPr>
            </w:pPr>
            <w:r>
              <w:rPr>
                <w:rFonts w:eastAsia="Calibri"/>
                <w:sz w:val="20"/>
                <w:szCs w:val="20"/>
              </w:rPr>
              <w:t>3</w:t>
            </w:r>
            <w:r w:rsidR="008F66BE">
              <w:rPr>
                <w:rFonts w:eastAsia="Calibri"/>
                <w:sz w:val="20"/>
                <w:szCs w:val="20"/>
              </w:rPr>
              <w:t>.6</w:t>
            </w:r>
          </w:p>
        </w:tc>
        <w:tc>
          <w:tcPr>
            <w:tcW w:w="2692" w:type="dxa"/>
            <w:shd w:val="clear" w:color="auto" w:fill="auto"/>
            <w:vAlign w:val="center"/>
          </w:tcPr>
          <w:p w:rsidR="008F66BE" w:rsidRPr="00AE4601" w:rsidRDefault="000B3B9E" w:rsidP="0055655A">
            <w:pPr>
              <w:spacing w:after="0" w:line="240" w:lineRule="auto"/>
              <w:jc w:val="center"/>
              <w:rPr>
                <w:rFonts w:eastAsia="Calibri"/>
                <w:sz w:val="20"/>
                <w:szCs w:val="20"/>
              </w:rPr>
            </w:pPr>
            <w:r>
              <w:rPr>
                <w:rFonts w:eastAsia="Calibri"/>
                <w:sz w:val="20"/>
                <w:szCs w:val="20"/>
              </w:rPr>
              <w:t>Система канализации</w:t>
            </w:r>
          </w:p>
        </w:tc>
        <w:tc>
          <w:tcPr>
            <w:tcW w:w="3120" w:type="dxa"/>
            <w:shd w:val="clear" w:color="auto" w:fill="auto"/>
            <w:vAlign w:val="center"/>
          </w:tcPr>
          <w:p w:rsidR="008F66BE" w:rsidRPr="00AE4601" w:rsidRDefault="000B3B9E" w:rsidP="0055655A">
            <w:pPr>
              <w:spacing w:after="0" w:line="240" w:lineRule="auto"/>
              <w:jc w:val="center"/>
              <w:rPr>
                <w:rFonts w:eastAsia="Calibri"/>
                <w:sz w:val="20"/>
                <w:szCs w:val="20"/>
              </w:rPr>
            </w:pPr>
            <w:r>
              <w:rPr>
                <w:rFonts w:eastAsia="Calibri"/>
                <w:sz w:val="20"/>
                <w:szCs w:val="20"/>
              </w:rPr>
              <w:t>Строительство/реконструкция</w:t>
            </w:r>
          </w:p>
        </w:tc>
        <w:tc>
          <w:tcPr>
            <w:tcW w:w="3685" w:type="dxa"/>
            <w:shd w:val="clear" w:color="auto" w:fill="auto"/>
            <w:vAlign w:val="center"/>
          </w:tcPr>
          <w:p w:rsidR="008F66BE" w:rsidRPr="00140C4A" w:rsidRDefault="000B3B9E" w:rsidP="0055655A">
            <w:pPr>
              <w:spacing w:after="0" w:line="240" w:lineRule="auto"/>
              <w:contextualSpacing/>
              <w:rPr>
                <w:bCs/>
                <w:sz w:val="20"/>
                <w:szCs w:val="20"/>
              </w:rPr>
            </w:pPr>
            <w:r w:rsidRPr="000B3B9E">
              <w:rPr>
                <w:bCs/>
                <w:sz w:val="20"/>
                <w:szCs w:val="20"/>
              </w:rPr>
              <w:t>строительство локальных и модернизацию очистных сооружений централизованной канализации</w:t>
            </w:r>
          </w:p>
        </w:tc>
        <w:tc>
          <w:tcPr>
            <w:tcW w:w="2410" w:type="dxa"/>
            <w:shd w:val="clear" w:color="auto" w:fill="auto"/>
            <w:vAlign w:val="center"/>
          </w:tcPr>
          <w:p w:rsidR="008F66BE" w:rsidRPr="00AE4601" w:rsidRDefault="000B3B9E" w:rsidP="0055655A">
            <w:pPr>
              <w:spacing w:after="0" w:line="240" w:lineRule="auto"/>
              <w:jc w:val="center"/>
              <w:rPr>
                <w:rFonts w:eastAsia="Calibri"/>
                <w:sz w:val="20"/>
                <w:szCs w:val="20"/>
              </w:rPr>
            </w:pPr>
            <w:r>
              <w:rPr>
                <w:rFonts w:eastAsia="Calibri"/>
                <w:sz w:val="20"/>
                <w:szCs w:val="20"/>
              </w:rPr>
              <w:t>расчетный срок</w:t>
            </w:r>
          </w:p>
        </w:tc>
        <w:tc>
          <w:tcPr>
            <w:tcW w:w="1984" w:type="dxa"/>
            <w:shd w:val="clear" w:color="auto" w:fill="auto"/>
            <w:vAlign w:val="center"/>
          </w:tcPr>
          <w:p w:rsidR="008F66BE" w:rsidRPr="00AE4601" w:rsidRDefault="00855178" w:rsidP="008C769E">
            <w:pPr>
              <w:jc w:val="center"/>
              <w:rPr>
                <w:sz w:val="20"/>
                <w:szCs w:val="20"/>
              </w:rPr>
            </w:pPr>
            <w:r w:rsidRPr="00AE4601">
              <w:rPr>
                <w:sz w:val="20"/>
                <w:szCs w:val="20"/>
              </w:rPr>
              <w:t xml:space="preserve">СЗЗ в соответствии с </w:t>
            </w:r>
            <w:hyperlink r:id="rId14" w:history="1">
              <w:proofErr w:type="spellStart"/>
              <w:r w:rsidRPr="00AE4601">
                <w:rPr>
                  <w:sz w:val="20"/>
                  <w:szCs w:val="20"/>
                </w:rPr>
                <w:t>СанПиН</w:t>
              </w:r>
              <w:proofErr w:type="spellEnd"/>
              <w:r w:rsidRPr="00AE4601">
                <w:rPr>
                  <w:sz w:val="20"/>
                  <w:szCs w:val="20"/>
                </w:rPr>
                <w:t xml:space="preserve"> 2.2.1/2.1.1.1200-03</w:t>
              </w:r>
            </w:hyperlink>
          </w:p>
        </w:tc>
      </w:tr>
      <w:tr w:rsidR="000B3B9E" w:rsidRPr="00E03F2C" w:rsidTr="00883F39">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3.7</w:t>
            </w:r>
          </w:p>
        </w:tc>
        <w:tc>
          <w:tcPr>
            <w:tcW w:w="2692" w:type="dxa"/>
            <w:shd w:val="clear" w:color="auto" w:fill="auto"/>
            <w:vAlign w:val="center"/>
          </w:tcPr>
          <w:p w:rsidR="000B3B9E" w:rsidRPr="00AE4601" w:rsidRDefault="000B3B9E" w:rsidP="0055655A">
            <w:pPr>
              <w:spacing w:after="0" w:line="240" w:lineRule="auto"/>
              <w:jc w:val="center"/>
              <w:rPr>
                <w:rFonts w:eastAsia="Calibri"/>
                <w:sz w:val="20"/>
                <w:szCs w:val="20"/>
              </w:rPr>
            </w:pPr>
            <w:r>
              <w:rPr>
                <w:rFonts w:eastAsia="Calibri"/>
                <w:sz w:val="20"/>
                <w:szCs w:val="20"/>
              </w:rPr>
              <w:t>Система газоснабжения</w:t>
            </w:r>
          </w:p>
        </w:tc>
        <w:tc>
          <w:tcPr>
            <w:tcW w:w="3120" w:type="dxa"/>
            <w:shd w:val="clear" w:color="auto" w:fill="auto"/>
            <w:vAlign w:val="center"/>
          </w:tcPr>
          <w:p w:rsidR="000B3B9E" w:rsidRPr="00AE4601"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И</w:t>
            </w:r>
            <w:r w:rsidRPr="0007403E">
              <w:rPr>
                <w:bCs/>
                <w:sz w:val="20"/>
                <w:szCs w:val="20"/>
              </w:rPr>
              <w:t>спользование автоматизированной системы управления технологическими процессами для оптимального газораспределения</w:t>
            </w:r>
          </w:p>
        </w:tc>
        <w:tc>
          <w:tcPr>
            <w:tcW w:w="2410" w:type="dxa"/>
            <w:shd w:val="clear" w:color="auto" w:fill="auto"/>
            <w:vAlign w:val="center"/>
          </w:tcPr>
          <w:p w:rsidR="000B3B9E" w:rsidRPr="00AE4601" w:rsidRDefault="000B3B9E" w:rsidP="0055655A">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B3B9E" w:rsidRPr="00AE4601" w:rsidRDefault="000B3B9E" w:rsidP="0055655A">
            <w:pPr>
              <w:jc w:val="center"/>
              <w:rPr>
                <w:sz w:val="20"/>
                <w:szCs w:val="20"/>
              </w:rPr>
            </w:pPr>
            <w:r w:rsidRPr="00AE4601">
              <w:rPr>
                <w:sz w:val="20"/>
                <w:szCs w:val="20"/>
              </w:rPr>
              <w:t xml:space="preserve">СЗЗ в соответствии с </w:t>
            </w:r>
            <w:hyperlink r:id="rId15" w:history="1">
              <w:proofErr w:type="spellStart"/>
              <w:r w:rsidRPr="00AE4601">
                <w:rPr>
                  <w:sz w:val="20"/>
                  <w:szCs w:val="20"/>
                </w:rPr>
                <w:t>СанПиН</w:t>
              </w:r>
              <w:proofErr w:type="spellEnd"/>
              <w:r w:rsidRPr="00AE4601">
                <w:rPr>
                  <w:sz w:val="20"/>
                  <w:szCs w:val="20"/>
                </w:rPr>
                <w:t xml:space="preserve"> 2.2.1/2.1.1.1200-03</w:t>
              </w:r>
            </w:hyperlink>
          </w:p>
        </w:tc>
      </w:tr>
      <w:tr w:rsidR="000B3B9E" w:rsidRPr="00E03F2C" w:rsidTr="00883F39">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3.8</w:t>
            </w:r>
          </w:p>
        </w:tc>
        <w:tc>
          <w:tcPr>
            <w:tcW w:w="2692" w:type="dxa"/>
            <w:shd w:val="clear" w:color="auto" w:fill="auto"/>
            <w:vAlign w:val="center"/>
          </w:tcPr>
          <w:p w:rsidR="000B3B9E" w:rsidRPr="00AE4601" w:rsidRDefault="000B3B9E" w:rsidP="0055655A">
            <w:pPr>
              <w:spacing w:after="0" w:line="240" w:lineRule="auto"/>
              <w:jc w:val="center"/>
              <w:rPr>
                <w:rFonts w:eastAsia="Calibri"/>
                <w:sz w:val="20"/>
                <w:szCs w:val="20"/>
              </w:rPr>
            </w:pPr>
            <w:r>
              <w:rPr>
                <w:rFonts w:eastAsia="Calibri"/>
                <w:sz w:val="20"/>
                <w:szCs w:val="20"/>
              </w:rPr>
              <w:t>Система газоснабжения</w:t>
            </w:r>
          </w:p>
        </w:tc>
        <w:tc>
          <w:tcPr>
            <w:tcW w:w="3120" w:type="dxa"/>
            <w:shd w:val="clear" w:color="auto" w:fill="auto"/>
            <w:vAlign w:val="center"/>
          </w:tcPr>
          <w:p w:rsidR="000B3B9E" w:rsidRPr="00AE4601"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П</w:t>
            </w:r>
            <w:r w:rsidRPr="0007403E">
              <w:rPr>
                <w:bCs/>
                <w:sz w:val="20"/>
                <w:szCs w:val="20"/>
              </w:rPr>
              <w:t>рименение современных материалов: полиэтиленовых труб при прокладке новых и замене отслуживших срок газопроводов</w:t>
            </w:r>
          </w:p>
        </w:tc>
        <w:tc>
          <w:tcPr>
            <w:tcW w:w="2410" w:type="dxa"/>
            <w:shd w:val="clear" w:color="auto" w:fill="auto"/>
            <w:vAlign w:val="center"/>
          </w:tcPr>
          <w:p w:rsidR="000B3B9E" w:rsidRPr="00AE4601" w:rsidRDefault="000B3B9E" w:rsidP="0055655A">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B3B9E" w:rsidRPr="00AE4601" w:rsidRDefault="000B3B9E" w:rsidP="0055655A">
            <w:pPr>
              <w:jc w:val="center"/>
              <w:rPr>
                <w:sz w:val="20"/>
                <w:szCs w:val="20"/>
              </w:rPr>
            </w:pPr>
            <w:r>
              <w:rPr>
                <w:sz w:val="20"/>
                <w:szCs w:val="20"/>
              </w:rPr>
              <w:t>-</w:t>
            </w:r>
          </w:p>
        </w:tc>
      </w:tr>
      <w:tr w:rsidR="000B3B9E" w:rsidRPr="00E03F2C" w:rsidTr="008F66BE">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3.9</w:t>
            </w:r>
          </w:p>
        </w:tc>
        <w:tc>
          <w:tcPr>
            <w:tcW w:w="2692" w:type="dxa"/>
            <w:shd w:val="clear" w:color="auto" w:fill="auto"/>
            <w:vAlign w:val="center"/>
          </w:tcPr>
          <w:p w:rsidR="000B3B9E" w:rsidRPr="00AE4601" w:rsidRDefault="000B3B9E" w:rsidP="0055655A">
            <w:pPr>
              <w:spacing w:after="0" w:line="240" w:lineRule="auto"/>
              <w:jc w:val="center"/>
              <w:rPr>
                <w:rFonts w:eastAsia="Calibri"/>
                <w:sz w:val="20"/>
                <w:szCs w:val="20"/>
              </w:rPr>
            </w:pPr>
            <w:r>
              <w:rPr>
                <w:rFonts w:eastAsia="Calibri"/>
                <w:sz w:val="20"/>
                <w:szCs w:val="20"/>
              </w:rPr>
              <w:t>Система газоснабжения</w:t>
            </w:r>
          </w:p>
        </w:tc>
        <w:tc>
          <w:tcPr>
            <w:tcW w:w="3120" w:type="dxa"/>
            <w:shd w:val="clear" w:color="auto" w:fill="auto"/>
            <w:vAlign w:val="center"/>
          </w:tcPr>
          <w:p w:rsidR="000B3B9E"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Р</w:t>
            </w:r>
            <w:r w:rsidRPr="0007403E">
              <w:rPr>
                <w:bCs/>
                <w:sz w:val="20"/>
                <w:szCs w:val="20"/>
              </w:rPr>
              <w:t>езервирование системы</w:t>
            </w:r>
            <w:r>
              <w:rPr>
                <w:bCs/>
                <w:sz w:val="20"/>
                <w:szCs w:val="20"/>
              </w:rPr>
              <w:t xml:space="preserve"> газоснабжения</w:t>
            </w:r>
            <w:r w:rsidRPr="0007403E">
              <w:rPr>
                <w:bCs/>
                <w:sz w:val="20"/>
                <w:szCs w:val="20"/>
              </w:rPr>
              <w:t xml:space="preserve"> путем кольцевания или дублирования отдельных участков</w:t>
            </w:r>
          </w:p>
        </w:tc>
        <w:tc>
          <w:tcPr>
            <w:tcW w:w="2410" w:type="dxa"/>
            <w:shd w:val="clear" w:color="auto" w:fill="auto"/>
            <w:vAlign w:val="center"/>
          </w:tcPr>
          <w:p w:rsidR="000B3B9E" w:rsidRDefault="000B3B9E" w:rsidP="0055655A">
            <w:pPr>
              <w:spacing w:after="0" w:line="240" w:lineRule="auto"/>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0B3B9E" w:rsidRPr="00AE4601" w:rsidRDefault="000B3B9E" w:rsidP="0055655A">
            <w:pPr>
              <w:jc w:val="center"/>
              <w:rPr>
                <w:sz w:val="20"/>
                <w:szCs w:val="20"/>
              </w:rPr>
            </w:pPr>
            <w:r w:rsidRPr="00AE4601">
              <w:rPr>
                <w:sz w:val="20"/>
                <w:szCs w:val="20"/>
              </w:rPr>
              <w:t xml:space="preserve">СЗЗ в соответствии с </w:t>
            </w:r>
            <w:hyperlink r:id="rId16" w:history="1">
              <w:proofErr w:type="spellStart"/>
              <w:r w:rsidRPr="00AE4601">
                <w:rPr>
                  <w:sz w:val="20"/>
                  <w:szCs w:val="20"/>
                </w:rPr>
                <w:t>СанПиН</w:t>
              </w:r>
              <w:proofErr w:type="spellEnd"/>
              <w:r w:rsidRPr="00AE4601">
                <w:rPr>
                  <w:sz w:val="20"/>
                  <w:szCs w:val="20"/>
                </w:rPr>
                <w:t xml:space="preserve"> 2.2.1/2.1.1.1200-03</w:t>
              </w:r>
            </w:hyperlink>
          </w:p>
        </w:tc>
      </w:tr>
      <w:tr w:rsidR="000B3B9E" w:rsidRPr="00E03F2C" w:rsidTr="008F66BE">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lastRenderedPageBreak/>
              <w:t>3.10</w:t>
            </w:r>
          </w:p>
        </w:tc>
        <w:tc>
          <w:tcPr>
            <w:tcW w:w="2692" w:type="dxa"/>
            <w:shd w:val="clear" w:color="auto" w:fill="auto"/>
            <w:vAlign w:val="center"/>
          </w:tcPr>
          <w:p w:rsidR="000B3B9E" w:rsidRDefault="000B3B9E" w:rsidP="0055655A">
            <w:pPr>
              <w:jc w:val="center"/>
            </w:pPr>
            <w:r w:rsidRPr="00AE0959">
              <w:rPr>
                <w:rFonts w:eastAsia="Calibri"/>
                <w:sz w:val="20"/>
                <w:szCs w:val="20"/>
              </w:rPr>
              <w:t>Система электроснабжения</w:t>
            </w:r>
          </w:p>
        </w:tc>
        <w:tc>
          <w:tcPr>
            <w:tcW w:w="3120" w:type="dxa"/>
            <w:shd w:val="clear" w:color="auto" w:fill="auto"/>
            <w:vAlign w:val="center"/>
          </w:tcPr>
          <w:p w:rsidR="000B3B9E" w:rsidRDefault="000B3B9E" w:rsidP="0055655A">
            <w:pPr>
              <w:spacing w:after="0" w:line="240" w:lineRule="auto"/>
              <w:jc w:val="center"/>
              <w:rPr>
                <w:rFonts w:eastAsia="Calibri"/>
                <w:sz w:val="20"/>
                <w:szCs w:val="20"/>
              </w:rPr>
            </w:pPr>
            <w:r>
              <w:rPr>
                <w:rFonts w:eastAsia="Calibri"/>
                <w:sz w:val="20"/>
                <w:szCs w:val="20"/>
              </w:rPr>
              <w:t>ремонт</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П</w:t>
            </w:r>
            <w:r w:rsidRPr="000B01AB">
              <w:rPr>
                <w:bCs/>
                <w:sz w:val="20"/>
                <w:szCs w:val="20"/>
              </w:rPr>
              <w:t xml:space="preserve">роведение капитального и текущего ремонта распределительных сетей 0,4 и 6 кВ с использованием новейших технологий (ВЛИ, </w:t>
            </w:r>
            <w:proofErr w:type="spellStart"/>
            <w:r w:rsidRPr="000B01AB">
              <w:rPr>
                <w:bCs/>
                <w:sz w:val="20"/>
                <w:szCs w:val="20"/>
              </w:rPr>
              <w:t>реклоузлы</w:t>
            </w:r>
            <w:proofErr w:type="spellEnd"/>
            <w:r w:rsidRPr="000B01AB">
              <w:rPr>
                <w:bCs/>
                <w:sz w:val="20"/>
                <w:szCs w:val="20"/>
              </w:rPr>
              <w:t>, система контроля режима, ведение дистанционного управления, контроля и ведения охранных функций)</w:t>
            </w:r>
          </w:p>
        </w:tc>
        <w:tc>
          <w:tcPr>
            <w:tcW w:w="2410" w:type="dxa"/>
            <w:shd w:val="clear" w:color="auto" w:fill="auto"/>
            <w:vAlign w:val="center"/>
          </w:tcPr>
          <w:p w:rsidR="000B3B9E" w:rsidRPr="00CB794E" w:rsidRDefault="000B3B9E"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0B3B9E" w:rsidRPr="00AE4601" w:rsidRDefault="000B3B9E" w:rsidP="0055655A">
            <w:pPr>
              <w:jc w:val="center"/>
              <w:rPr>
                <w:sz w:val="20"/>
                <w:szCs w:val="20"/>
              </w:rPr>
            </w:pPr>
            <w:r w:rsidRPr="00AE4601">
              <w:rPr>
                <w:sz w:val="20"/>
                <w:szCs w:val="20"/>
              </w:rPr>
              <w:t xml:space="preserve">СЗЗ в соответствии с </w:t>
            </w:r>
            <w:hyperlink r:id="rId17" w:history="1">
              <w:proofErr w:type="spellStart"/>
              <w:r w:rsidRPr="00AE4601">
                <w:rPr>
                  <w:sz w:val="20"/>
                  <w:szCs w:val="20"/>
                </w:rPr>
                <w:t>СанПиН</w:t>
              </w:r>
              <w:proofErr w:type="spellEnd"/>
              <w:r w:rsidRPr="00AE4601">
                <w:rPr>
                  <w:sz w:val="20"/>
                  <w:szCs w:val="20"/>
                </w:rPr>
                <w:t xml:space="preserve"> 2.2.1/2.1.1.1200-03</w:t>
              </w:r>
            </w:hyperlink>
          </w:p>
        </w:tc>
      </w:tr>
      <w:tr w:rsidR="000B3B9E" w:rsidRPr="00E03F2C" w:rsidTr="008F66BE">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3.11</w:t>
            </w:r>
          </w:p>
        </w:tc>
        <w:tc>
          <w:tcPr>
            <w:tcW w:w="2692" w:type="dxa"/>
            <w:shd w:val="clear" w:color="auto" w:fill="auto"/>
            <w:vAlign w:val="center"/>
          </w:tcPr>
          <w:p w:rsidR="000B3B9E" w:rsidRDefault="000B3B9E" w:rsidP="0055655A">
            <w:pPr>
              <w:jc w:val="center"/>
            </w:pPr>
            <w:r w:rsidRPr="00AE0959">
              <w:rPr>
                <w:rFonts w:eastAsia="Calibri"/>
                <w:sz w:val="20"/>
                <w:szCs w:val="20"/>
              </w:rPr>
              <w:t>Система электроснабжения</w:t>
            </w:r>
          </w:p>
        </w:tc>
        <w:tc>
          <w:tcPr>
            <w:tcW w:w="3120" w:type="dxa"/>
            <w:shd w:val="clear" w:color="auto" w:fill="auto"/>
            <w:vAlign w:val="center"/>
          </w:tcPr>
          <w:p w:rsidR="000B3B9E"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П</w:t>
            </w:r>
            <w:r w:rsidRPr="000B01AB">
              <w:rPr>
                <w:bCs/>
                <w:sz w:val="20"/>
                <w:szCs w:val="20"/>
              </w:rPr>
              <w:t>роведение работ по реконструкции уличного освещения с использованием энергосберегающих светильников и введени</w:t>
            </w:r>
            <w:r>
              <w:rPr>
                <w:bCs/>
                <w:sz w:val="20"/>
                <w:szCs w:val="20"/>
              </w:rPr>
              <w:t>ю</w:t>
            </w:r>
            <w:r w:rsidRPr="000B01AB">
              <w:rPr>
                <w:bCs/>
                <w:sz w:val="20"/>
                <w:szCs w:val="20"/>
              </w:rPr>
              <w:t xml:space="preserve"> вечернего и ночного режима горения</w:t>
            </w:r>
          </w:p>
        </w:tc>
        <w:tc>
          <w:tcPr>
            <w:tcW w:w="2410" w:type="dxa"/>
            <w:shd w:val="clear" w:color="auto" w:fill="auto"/>
            <w:vAlign w:val="center"/>
          </w:tcPr>
          <w:p w:rsidR="000B3B9E" w:rsidRPr="00CB794E" w:rsidRDefault="000B3B9E"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0B3B9E" w:rsidRPr="00AE4601" w:rsidRDefault="00221C8E" w:rsidP="0055655A">
            <w:pPr>
              <w:jc w:val="center"/>
              <w:rPr>
                <w:sz w:val="20"/>
                <w:szCs w:val="20"/>
              </w:rPr>
            </w:pPr>
            <w:r>
              <w:rPr>
                <w:sz w:val="20"/>
                <w:szCs w:val="20"/>
              </w:rPr>
              <w:t>-</w:t>
            </w:r>
          </w:p>
        </w:tc>
      </w:tr>
      <w:tr w:rsidR="000B3B9E" w:rsidRPr="00E03F2C" w:rsidTr="008F66BE">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3.12</w:t>
            </w:r>
          </w:p>
        </w:tc>
        <w:tc>
          <w:tcPr>
            <w:tcW w:w="2692" w:type="dxa"/>
            <w:shd w:val="clear" w:color="auto" w:fill="auto"/>
            <w:vAlign w:val="center"/>
          </w:tcPr>
          <w:p w:rsidR="000B3B9E" w:rsidRDefault="000B3B9E" w:rsidP="0055655A">
            <w:pPr>
              <w:jc w:val="center"/>
            </w:pPr>
            <w:r w:rsidRPr="00AE0959">
              <w:rPr>
                <w:rFonts w:eastAsia="Calibri"/>
                <w:sz w:val="20"/>
                <w:szCs w:val="20"/>
              </w:rPr>
              <w:t>Система электроснабжения</w:t>
            </w:r>
          </w:p>
        </w:tc>
        <w:tc>
          <w:tcPr>
            <w:tcW w:w="3120" w:type="dxa"/>
            <w:shd w:val="clear" w:color="auto" w:fill="auto"/>
            <w:vAlign w:val="center"/>
          </w:tcPr>
          <w:p w:rsidR="000B3B9E"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40C4A" w:rsidRDefault="000B3B9E" w:rsidP="0055655A">
            <w:pPr>
              <w:spacing w:after="0" w:line="240" w:lineRule="auto"/>
              <w:contextualSpacing/>
              <w:rPr>
                <w:bCs/>
                <w:sz w:val="20"/>
                <w:szCs w:val="20"/>
              </w:rPr>
            </w:pPr>
            <w:r>
              <w:rPr>
                <w:bCs/>
                <w:sz w:val="20"/>
                <w:szCs w:val="20"/>
              </w:rPr>
              <w:t>Ре</w:t>
            </w:r>
            <w:r w:rsidRPr="006E38CF">
              <w:rPr>
                <w:bCs/>
                <w:sz w:val="20"/>
                <w:szCs w:val="20"/>
              </w:rPr>
              <w:t xml:space="preserve">конструкция и модернизация сетей и объектов </w:t>
            </w:r>
            <w:proofErr w:type="spellStart"/>
            <w:r w:rsidRPr="006E38CF">
              <w:rPr>
                <w:bCs/>
                <w:sz w:val="20"/>
                <w:szCs w:val="20"/>
              </w:rPr>
              <w:t>электросетевого</w:t>
            </w:r>
            <w:proofErr w:type="spellEnd"/>
            <w:r w:rsidRPr="006E38CF">
              <w:rPr>
                <w:bCs/>
                <w:sz w:val="20"/>
                <w:szCs w:val="20"/>
              </w:rPr>
              <w:t xml:space="preserve"> комплекса</w:t>
            </w:r>
          </w:p>
        </w:tc>
        <w:tc>
          <w:tcPr>
            <w:tcW w:w="2410" w:type="dxa"/>
            <w:shd w:val="clear" w:color="auto" w:fill="auto"/>
            <w:vAlign w:val="center"/>
          </w:tcPr>
          <w:p w:rsidR="000B3B9E" w:rsidRPr="00CB794E" w:rsidRDefault="000B3B9E"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0B3B9E" w:rsidRPr="00AE4601" w:rsidRDefault="00221C8E" w:rsidP="0055655A">
            <w:pPr>
              <w:jc w:val="center"/>
              <w:rPr>
                <w:sz w:val="20"/>
                <w:szCs w:val="20"/>
              </w:rPr>
            </w:pPr>
            <w:r w:rsidRPr="00AE4601">
              <w:rPr>
                <w:sz w:val="20"/>
                <w:szCs w:val="20"/>
              </w:rPr>
              <w:t xml:space="preserve">СЗЗ в соответствии с </w:t>
            </w:r>
            <w:hyperlink r:id="rId18" w:history="1">
              <w:proofErr w:type="spellStart"/>
              <w:r w:rsidRPr="00AE4601">
                <w:rPr>
                  <w:sz w:val="20"/>
                  <w:szCs w:val="20"/>
                </w:rPr>
                <w:t>СанПиН</w:t>
              </w:r>
              <w:proofErr w:type="spellEnd"/>
              <w:r w:rsidRPr="00AE4601">
                <w:rPr>
                  <w:sz w:val="20"/>
                  <w:szCs w:val="20"/>
                </w:rPr>
                <w:t xml:space="preserve"> 2.2.1/2.1.1.1200-03</w:t>
              </w:r>
            </w:hyperlink>
          </w:p>
        </w:tc>
      </w:tr>
      <w:tr w:rsidR="000B3B9E" w:rsidRPr="00E03F2C" w:rsidTr="008F66BE">
        <w:trPr>
          <w:trHeight w:val="20"/>
        </w:trPr>
        <w:tc>
          <w:tcPr>
            <w:tcW w:w="1101" w:type="dxa"/>
            <w:shd w:val="clear" w:color="auto" w:fill="auto"/>
            <w:vAlign w:val="center"/>
          </w:tcPr>
          <w:p w:rsidR="000B3B9E" w:rsidRDefault="000B3B9E" w:rsidP="000B5D89">
            <w:pPr>
              <w:spacing w:after="0" w:line="240" w:lineRule="auto"/>
              <w:ind w:right="-145"/>
              <w:jc w:val="center"/>
              <w:rPr>
                <w:rFonts w:eastAsia="Calibri"/>
                <w:sz w:val="20"/>
                <w:szCs w:val="20"/>
              </w:rPr>
            </w:pPr>
            <w:r>
              <w:rPr>
                <w:rFonts w:eastAsia="Calibri"/>
                <w:sz w:val="20"/>
                <w:szCs w:val="20"/>
              </w:rPr>
              <w:t>3.13</w:t>
            </w:r>
          </w:p>
        </w:tc>
        <w:tc>
          <w:tcPr>
            <w:tcW w:w="2692" w:type="dxa"/>
            <w:shd w:val="clear" w:color="auto" w:fill="auto"/>
            <w:vAlign w:val="center"/>
          </w:tcPr>
          <w:p w:rsidR="000B3B9E" w:rsidRDefault="000B3B9E" w:rsidP="0055655A">
            <w:pPr>
              <w:jc w:val="center"/>
            </w:pPr>
            <w:r w:rsidRPr="00AE0959">
              <w:rPr>
                <w:rFonts w:eastAsia="Calibri"/>
                <w:sz w:val="20"/>
                <w:szCs w:val="20"/>
              </w:rPr>
              <w:t>Система электроснабжения</w:t>
            </w:r>
          </w:p>
        </w:tc>
        <w:tc>
          <w:tcPr>
            <w:tcW w:w="3120" w:type="dxa"/>
            <w:shd w:val="clear" w:color="auto" w:fill="auto"/>
            <w:vAlign w:val="center"/>
          </w:tcPr>
          <w:p w:rsidR="000B3B9E" w:rsidRDefault="000B3B9E" w:rsidP="0055655A">
            <w:pPr>
              <w:spacing w:after="0" w:line="240" w:lineRule="auto"/>
              <w:jc w:val="center"/>
              <w:rPr>
                <w:rFonts w:eastAsia="Calibri"/>
                <w:sz w:val="20"/>
                <w:szCs w:val="20"/>
              </w:rPr>
            </w:pPr>
            <w:r w:rsidRPr="0017554F">
              <w:rPr>
                <w:rFonts w:eastAsia="Calibri"/>
                <w:sz w:val="20"/>
                <w:szCs w:val="20"/>
              </w:rPr>
              <w:t>реконструкция</w:t>
            </w:r>
          </w:p>
        </w:tc>
        <w:tc>
          <w:tcPr>
            <w:tcW w:w="3685" w:type="dxa"/>
            <w:shd w:val="clear" w:color="auto" w:fill="auto"/>
            <w:vAlign w:val="center"/>
          </w:tcPr>
          <w:p w:rsidR="000B3B9E" w:rsidRPr="0017554F" w:rsidRDefault="000B3B9E" w:rsidP="0055655A">
            <w:pPr>
              <w:tabs>
                <w:tab w:val="left" w:pos="1038"/>
              </w:tabs>
              <w:spacing w:after="0" w:line="240" w:lineRule="auto"/>
              <w:jc w:val="center"/>
              <w:rPr>
                <w:rFonts w:eastAsia="Calibri"/>
                <w:sz w:val="20"/>
                <w:szCs w:val="20"/>
              </w:rPr>
            </w:pPr>
            <w:r>
              <w:rPr>
                <w:bCs/>
                <w:sz w:val="20"/>
                <w:szCs w:val="20"/>
              </w:rPr>
              <w:t>З</w:t>
            </w:r>
            <w:r w:rsidRPr="005C6DCE">
              <w:rPr>
                <w:bCs/>
                <w:sz w:val="20"/>
                <w:szCs w:val="20"/>
              </w:rPr>
              <w:t>амена ветхих участков линий электропередач</w:t>
            </w:r>
          </w:p>
        </w:tc>
        <w:tc>
          <w:tcPr>
            <w:tcW w:w="2410" w:type="dxa"/>
            <w:shd w:val="clear" w:color="auto" w:fill="auto"/>
            <w:vAlign w:val="center"/>
          </w:tcPr>
          <w:p w:rsidR="000B3B9E" w:rsidRPr="0017554F" w:rsidRDefault="000B3B9E" w:rsidP="0055655A">
            <w:pPr>
              <w:spacing w:after="0" w:line="240" w:lineRule="auto"/>
              <w:jc w:val="center"/>
              <w:rPr>
                <w:rFonts w:eastAsia="Calibri"/>
                <w:sz w:val="20"/>
                <w:szCs w:val="20"/>
              </w:rPr>
            </w:pPr>
            <w:r>
              <w:rPr>
                <w:rFonts w:eastAsia="Calibri"/>
                <w:sz w:val="20"/>
                <w:szCs w:val="20"/>
              </w:rPr>
              <w:t>расчетный срок</w:t>
            </w:r>
          </w:p>
        </w:tc>
        <w:tc>
          <w:tcPr>
            <w:tcW w:w="1984" w:type="dxa"/>
            <w:shd w:val="clear" w:color="auto" w:fill="auto"/>
            <w:vAlign w:val="center"/>
          </w:tcPr>
          <w:p w:rsidR="000B3B9E" w:rsidRDefault="000B3B9E" w:rsidP="0055655A">
            <w:pPr>
              <w:jc w:val="center"/>
              <w:rPr>
                <w:sz w:val="20"/>
                <w:szCs w:val="20"/>
              </w:rPr>
            </w:pPr>
            <w:r w:rsidRPr="0017554F">
              <w:rPr>
                <w:sz w:val="20"/>
                <w:szCs w:val="20"/>
              </w:rPr>
              <w:t xml:space="preserve">СЗЗ в соответствии с </w:t>
            </w:r>
            <w:hyperlink r:id="rId19" w:history="1">
              <w:proofErr w:type="spellStart"/>
              <w:r w:rsidRPr="0017554F">
                <w:rPr>
                  <w:sz w:val="20"/>
                  <w:szCs w:val="20"/>
                </w:rPr>
                <w:t>СанПиН</w:t>
              </w:r>
              <w:proofErr w:type="spellEnd"/>
              <w:r w:rsidRPr="0017554F">
                <w:rPr>
                  <w:sz w:val="20"/>
                  <w:szCs w:val="20"/>
                </w:rPr>
                <w:t xml:space="preserve"> 2.2.1/2.1.1.1200-03</w:t>
              </w:r>
            </w:hyperlink>
          </w:p>
        </w:tc>
      </w:tr>
      <w:tr w:rsidR="008A1D52" w:rsidRPr="00E03F2C" w:rsidTr="008F66BE">
        <w:trPr>
          <w:trHeight w:val="20"/>
        </w:trPr>
        <w:tc>
          <w:tcPr>
            <w:tcW w:w="1101" w:type="dxa"/>
            <w:shd w:val="clear" w:color="auto" w:fill="auto"/>
            <w:vAlign w:val="center"/>
          </w:tcPr>
          <w:p w:rsidR="008A1D52" w:rsidRDefault="008A1D52" w:rsidP="000B5D89">
            <w:pPr>
              <w:spacing w:after="0" w:line="240" w:lineRule="auto"/>
              <w:ind w:right="-145"/>
              <w:jc w:val="center"/>
              <w:rPr>
                <w:rFonts w:eastAsia="Calibri"/>
                <w:sz w:val="20"/>
                <w:szCs w:val="20"/>
              </w:rPr>
            </w:pPr>
            <w:r>
              <w:rPr>
                <w:rFonts w:eastAsia="Calibri"/>
                <w:sz w:val="20"/>
                <w:szCs w:val="20"/>
              </w:rPr>
              <w:t>3.14</w:t>
            </w:r>
          </w:p>
        </w:tc>
        <w:tc>
          <w:tcPr>
            <w:tcW w:w="2692" w:type="dxa"/>
            <w:shd w:val="clear" w:color="auto" w:fill="auto"/>
            <w:vAlign w:val="center"/>
          </w:tcPr>
          <w:p w:rsidR="008A1D52" w:rsidRPr="00AE0959" w:rsidRDefault="008A1D52" w:rsidP="0055655A">
            <w:pPr>
              <w:jc w:val="center"/>
              <w:rPr>
                <w:rFonts w:eastAsia="Calibri"/>
                <w:sz w:val="20"/>
                <w:szCs w:val="20"/>
              </w:rPr>
            </w:pPr>
            <w:r>
              <w:rPr>
                <w:rFonts w:eastAsia="Calibri"/>
                <w:sz w:val="20"/>
                <w:szCs w:val="20"/>
              </w:rPr>
              <w:t>Система теплоснабжения</w:t>
            </w:r>
          </w:p>
        </w:tc>
        <w:tc>
          <w:tcPr>
            <w:tcW w:w="3120" w:type="dxa"/>
            <w:shd w:val="clear" w:color="auto" w:fill="auto"/>
            <w:vAlign w:val="center"/>
          </w:tcPr>
          <w:p w:rsidR="008A1D52" w:rsidRPr="0017554F" w:rsidRDefault="00D32291" w:rsidP="0055655A">
            <w:pPr>
              <w:spacing w:after="0" w:line="240" w:lineRule="auto"/>
              <w:jc w:val="center"/>
              <w:rPr>
                <w:rFonts w:eastAsia="Calibri"/>
                <w:sz w:val="20"/>
                <w:szCs w:val="20"/>
              </w:rPr>
            </w:pPr>
            <w:r>
              <w:rPr>
                <w:rFonts w:eastAsia="Calibri"/>
                <w:sz w:val="20"/>
                <w:szCs w:val="20"/>
              </w:rPr>
              <w:t>строительство</w:t>
            </w:r>
          </w:p>
        </w:tc>
        <w:tc>
          <w:tcPr>
            <w:tcW w:w="3685" w:type="dxa"/>
            <w:shd w:val="clear" w:color="auto" w:fill="auto"/>
            <w:vAlign w:val="center"/>
          </w:tcPr>
          <w:p w:rsidR="008A1D52" w:rsidRPr="00A674FB" w:rsidRDefault="00A674FB" w:rsidP="00A674FB">
            <w:pPr>
              <w:spacing w:after="0" w:line="240" w:lineRule="auto"/>
              <w:jc w:val="center"/>
              <w:rPr>
                <w:rFonts w:eastAsia="Calibri"/>
                <w:sz w:val="20"/>
                <w:szCs w:val="20"/>
              </w:rPr>
            </w:pPr>
            <w:r>
              <w:rPr>
                <w:rFonts w:eastAsia="Calibri"/>
                <w:sz w:val="20"/>
                <w:szCs w:val="20"/>
              </w:rPr>
              <w:t>С</w:t>
            </w:r>
            <w:r w:rsidR="00D32291" w:rsidRPr="00A674FB">
              <w:rPr>
                <w:rFonts w:eastAsia="Calibri"/>
                <w:sz w:val="20"/>
                <w:szCs w:val="20"/>
              </w:rPr>
              <w:t>троительство отдельно стоящей котельной мощностью 40МВт с аварийным топливохранилищем (водогрейные автоматизированные котлы, с возможностью использования для работы как основного газового, так и резервного вида топлива)</w:t>
            </w:r>
          </w:p>
        </w:tc>
        <w:tc>
          <w:tcPr>
            <w:tcW w:w="2410" w:type="dxa"/>
            <w:shd w:val="clear" w:color="auto" w:fill="auto"/>
            <w:vAlign w:val="center"/>
          </w:tcPr>
          <w:p w:rsidR="008A1D52" w:rsidRDefault="00D32291"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8A1D52" w:rsidRPr="0017554F" w:rsidRDefault="00D32291" w:rsidP="0055655A">
            <w:pPr>
              <w:jc w:val="center"/>
              <w:rPr>
                <w:sz w:val="20"/>
                <w:szCs w:val="20"/>
              </w:rPr>
            </w:pPr>
            <w:r w:rsidRPr="0017554F">
              <w:rPr>
                <w:sz w:val="20"/>
                <w:szCs w:val="20"/>
              </w:rPr>
              <w:t xml:space="preserve">СЗЗ в соответствии с </w:t>
            </w:r>
            <w:hyperlink r:id="rId20" w:history="1">
              <w:proofErr w:type="spellStart"/>
              <w:r w:rsidRPr="0017554F">
                <w:rPr>
                  <w:sz w:val="20"/>
                  <w:szCs w:val="20"/>
                </w:rPr>
                <w:t>СанПиН</w:t>
              </w:r>
              <w:proofErr w:type="spellEnd"/>
              <w:r w:rsidRPr="0017554F">
                <w:rPr>
                  <w:sz w:val="20"/>
                  <w:szCs w:val="20"/>
                </w:rPr>
                <w:t xml:space="preserve"> 2.2.1/2.1.1.1200-03</w:t>
              </w:r>
            </w:hyperlink>
          </w:p>
        </w:tc>
      </w:tr>
      <w:tr w:rsidR="008A1D52" w:rsidRPr="00E03F2C" w:rsidTr="008F66BE">
        <w:trPr>
          <w:trHeight w:val="20"/>
        </w:trPr>
        <w:tc>
          <w:tcPr>
            <w:tcW w:w="1101" w:type="dxa"/>
            <w:shd w:val="clear" w:color="auto" w:fill="auto"/>
            <w:vAlign w:val="center"/>
          </w:tcPr>
          <w:p w:rsidR="008A1D52" w:rsidRDefault="008A1D52" w:rsidP="000B5D89">
            <w:pPr>
              <w:spacing w:after="0" w:line="240" w:lineRule="auto"/>
              <w:ind w:right="-145"/>
              <w:jc w:val="center"/>
              <w:rPr>
                <w:rFonts w:eastAsia="Calibri"/>
                <w:sz w:val="20"/>
                <w:szCs w:val="20"/>
              </w:rPr>
            </w:pPr>
            <w:r>
              <w:rPr>
                <w:rFonts w:eastAsia="Calibri"/>
                <w:sz w:val="20"/>
                <w:szCs w:val="20"/>
              </w:rPr>
              <w:t>3.15</w:t>
            </w:r>
          </w:p>
        </w:tc>
        <w:tc>
          <w:tcPr>
            <w:tcW w:w="2692" w:type="dxa"/>
            <w:shd w:val="clear" w:color="auto" w:fill="auto"/>
            <w:vAlign w:val="center"/>
          </w:tcPr>
          <w:p w:rsidR="008A1D52" w:rsidRPr="00AE0959" w:rsidRDefault="008A1D52" w:rsidP="0055655A">
            <w:pPr>
              <w:jc w:val="center"/>
              <w:rPr>
                <w:rFonts w:eastAsia="Calibri"/>
                <w:sz w:val="20"/>
                <w:szCs w:val="20"/>
              </w:rPr>
            </w:pPr>
            <w:r>
              <w:rPr>
                <w:rFonts w:eastAsia="Calibri"/>
                <w:sz w:val="20"/>
                <w:szCs w:val="20"/>
              </w:rPr>
              <w:t>Система теплоснабжения</w:t>
            </w:r>
          </w:p>
        </w:tc>
        <w:tc>
          <w:tcPr>
            <w:tcW w:w="3120" w:type="dxa"/>
            <w:shd w:val="clear" w:color="auto" w:fill="auto"/>
            <w:vAlign w:val="center"/>
          </w:tcPr>
          <w:p w:rsidR="008A1D52" w:rsidRPr="0017554F" w:rsidRDefault="00D32291" w:rsidP="0055655A">
            <w:pPr>
              <w:spacing w:after="0" w:line="240" w:lineRule="auto"/>
              <w:jc w:val="center"/>
              <w:rPr>
                <w:rFonts w:eastAsia="Calibri"/>
                <w:sz w:val="20"/>
                <w:szCs w:val="20"/>
              </w:rPr>
            </w:pPr>
            <w:r>
              <w:rPr>
                <w:rFonts w:eastAsia="Calibri"/>
                <w:sz w:val="20"/>
                <w:szCs w:val="20"/>
              </w:rPr>
              <w:t>строительство</w:t>
            </w:r>
          </w:p>
        </w:tc>
        <w:tc>
          <w:tcPr>
            <w:tcW w:w="3685" w:type="dxa"/>
            <w:shd w:val="clear" w:color="auto" w:fill="auto"/>
            <w:vAlign w:val="center"/>
          </w:tcPr>
          <w:p w:rsidR="008A1D52" w:rsidRPr="00A674FB" w:rsidRDefault="00A674FB" w:rsidP="00A674FB">
            <w:pPr>
              <w:spacing w:after="0" w:line="240" w:lineRule="auto"/>
              <w:jc w:val="center"/>
              <w:rPr>
                <w:rFonts w:eastAsia="Calibri"/>
                <w:sz w:val="20"/>
                <w:szCs w:val="20"/>
              </w:rPr>
            </w:pPr>
            <w:r>
              <w:rPr>
                <w:rFonts w:eastAsia="Calibri"/>
                <w:sz w:val="20"/>
                <w:szCs w:val="20"/>
              </w:rPr>
              <w:t>С</w:t>
            </w:r>
            <w:r w:rsidR="00D32291" w:rsidRPr="00A674FB">
              <w:rPr>
                <w:rFonts w:eastAsia="Calibri"/>
                <w:sz w:val="20"/>
                <w:szCs w:val="20"/>
              </w:rPr>
              <w:t xml:space="preserve">троительство 3-х ЦТП (ЦТП-1 дома 16а, 18а, 20а, 22а, 24а по ул.Парковая и дома 6, 8, по улице Школьный переулок; ЦТП-2 дома 1,5, 5а, 7, 8, 9, 11, 12 по ул.Площадь Советов; ЦТП -3 дома 62, </w:t>
            </w:r>
            <w:r w:rsidR="00D32291" w:rsidRPr="00A674FB">
              <w:rPr>
                <w:rFonts w:eastAsia="Calibri"/>
                <w:sz w:val="20"/>
                <w:szCs w:val="20"/>
              </w:rPr>
              <w:lastRenderedPageBreak/>
              <w:t>64,68, 70, 72 по ул. Энергетиков и дома 1,3,5,7,9 по ул.Парковая)</w:t>
            </w:r>
          </w:p>
        </w:tc>
        <w:tc>
          <w:tcPr>
            <w:tcW w:w="2410" w:type="dxa"/>
            <w:shd w:val="clear" w:color="auto" w:fill="auto"/>
            <w:vAlign w:val="center"/>
          </w:tcPr>
          <w:p w:rsidR="008A1D52" w:rsidRDefault="00D32291" w:rsidP="0055655A">
            <w:pPr>
              <w:spacing w:after="0" w:line="240" w:lineRule="auto"/>
              <w:jc w:val="center"/>
              <w:rPr>
                <w:rFonts w:eastAsia="Calibri"/>
                <w:sz w:val="20"/>
                <w:szCs w:val="20"/>
              </w:rPr>
            </w:pPr>
            <w:r w:rsidRPr="00AA7F45">
              <w:rPr>
                <w:rFonts w:eastAsia="Calibri"/>
                <w:sz w:val="20"/>
                <w:szCs w:val="20"/>
              </w:rPr>
              <w:lastRenderedPageBreak/>
              <w:t>1 очередь/расчетный срок</w:t>
            </w:r>
          </w:p>
        </w:tc>
        <w:tc>
          <w:tcPr>
            <w:tcW w:w="1984" w:type="dxa"/>
            <w:shd w:val="clear" w:color="auto" w:fill="auto"/>
            <w:vAlign w:val="center"/>
          </w:tcPr>
          <w:p w:rsidR="008A1D52" w:rsidRPr="0017554F" w:rsidRDefault="008A1D52" w:rsidP="0055655A">
            <w:pPr>
              <w:jc w:val="center"/>
              <w:rPr>
                <w:sz w:val="20"/>
                <w:szCs w:val="20"/>
              </w:rPr>
            </w:pPr>
          </w:p>
        </w:tc>
      </w:tr>
      <w:tr w:rsidR="008A1D52" w:rsidRPr="00E03F2C" w:rsidTr="008F66BE">
        <w:trPr>
          <w:trHeight w:val="20"/>
        </w:trPr>
        <w:tc>
          <w:tcPr>
            <w:tcW w:w="1101" w:type="dxa"/>
            <w:shd w:val="clear" w:color="auto" w:fill="auto"/>
            <w:vAlign w:val="center"/>
          </w:tcPr>
          <w:p w:rsidR="008A1D52" w:rsidRDefault="008A1D52" w:rsidP="000B5D89">
            <w:pPr>
              <w:spacing w:after="0" w:line="240" w:lineRule="auto"/>
              <w:ind w:right="-145"/>
              <w:jc w:val="center"/>
              <w:rPr>
                <w:rFonts w:eastAsia="Calibri"/>
                <w:sz w:val="20"/>
                <w:szCs w:val="20"/>
              </w:rPr>
            </w:pPr>
            <w:r>
              <w:rPr>
                <w:rFonts w:eastAsia="Calibri"/>
                <w:sz w:val="20"/>
                <w:szCs w:val="20"/>
              </w:rPr>
              <w:lastRenderedPageBreak/>
              <w:t>3.16</w:t>
            </w:r>
          </w:p>
        </w:tc>
        <w:tc>
          <w:tcPr>
            <w:tcW w:w="2692" w:type="dxa"/>
            <w:shd w:val="clear" w:color="auto" w:fill="auto"/>
            <w:vAlign w:val="center"/>
          </w:tcPr>
          <w:p w:rsidR="008A1D52" w:rsidRPr="00AE0959" w:rsidRDefault="008A1D52" w:rsidP="0055655A">
            <w:pPr>
              <w:jc w:val="center"/>
              <w:rPr>
                <w:rFonts w:eastAsia="Calibri"/>
                <w:sz w:val="20"/>
                <w:szCs w:val="20"/>
              </w:rPr>
            </w:pPr>
            <w:r>
              <w:rPr>
                <w:rFonts w:eastAsia="Calibri"/>
                <w:sz w:val="20"/>
                <w:szCs w:val="20"/>
              </w:rPr>
              <w:t>Система теплоснабжения</w:t>
            </w:r>
          </w:p>
        </w:tc>
        <w:tc>
          <w:tcPr>
            <w:tcW w:w="3120" w:type="dxa"/>
            <w:shd w:val="clear" w:color="auto" w:fill="auto"/>
            <w:vAlign w:val="center"/>
          </w:tcPr>
          <w:p w:rsidR="008A1D52" w:rsidRPr="0017554F" w:rsidRDefault="00D32291" w:rsidP="0055655A">
            <w:pPr>
              <w:spacing w:after="0" w:line="240" w:lineRule="auto"/>
              <w:jc w:val="center"/>
              <w:rPr>
                <w:rFonts w:eastAsia="Calibri"/>
                <w:sz w:val="20"/>
                <w:szCs w:val="20"/>
              </w:rPr>
            </w:pPr>
            <w:r>
              <w:rPr>
                <w:rFonts w:eastAsia="Calibri"/>
                <w:sz w:val="20"/>
                <w:szCs w:val="20"/>
              </w:rPr>
              <w:t>реконструкция</w:t>
            </w:r>
          </w:p>
        </w:tc>
        <w:tc>
          <w:tcPr>
            <w:tcW w:w="3685" w:type="dxa"/>
            <w:shd w:val="clear" w:color="auto" w:fill="auto"/>
            <w:vAlign w:val="center"/>
          </w:tcPr>
          <w:p w:rsidR="008A1D52" w:rsidRPr="00A674FB" w:rsidRDefault="00A674FB" w:rsidP="00A674FB">
            <w:pPr>
              <w:spacing w:after="0" w:line="240" w:lineRule="auto"/>
              <w:jc w:val="center"/>
              <w:rPr>
                <w:rFonts w:eastAsia="Calibri"/>
                <w:sz w:val="20"/>
                <w:szCs w:val="20"/>
              </w:rPr>
            </w:pPr>
            <w:r>
              <w:rPr>
                <w:rFonts w:eastAsia="Calibri"/>
                <w:sz w:val="20"/>
                <w:szCs w:val="20"/>
              </w:rPr>
              <w:t>Р</w:t>
            </w:r>
            <w:r w:rsidR="00D32291" w:rsidRPr="00A674FB">
              <w:rPr>
                <w:rFonts w:eastAsia="Calibri"/>
                <w:sz w:val="20"/>
                <w:szCs w:val="20"/>
              </w:rPr>
              <w:t>еконструкция тепловых сетей, частичная ликвидация открытой системы теплоснабжения (для отдельных домов город Советска)</w:t>
            </w:r>
          </w:p>
        </w:tc>
        <w:tc>
          <w:tcPr>
            <w:tcW w:w="2410" w:type="dxa"/>
            <w:shd w:val="clear" w:color="auto" w:fill="auto"/>
            <w:vAlign w:val="center"/>
          </w:tcPr>
          <w:p w:rsidR="008A1D52" w:rsidRDefault="00EB25BC"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8A1D52" w:rsidRPr="0017554F" w:rsidRDefault="00EB25BC" w:rsidP="0055655A">
            <w:pPr>
              <w:jc w:val="center"/>
              <w:rPr>
                <w:sz w:val="20"/>
                <w:szCs w:val="20"/>
              </w:rPr>
            </w:pPr>
            <w:r w:rsidRPr="0017554F">
              <w:rPr>
                <w:sz w:val="20"/>
                <w:szCs w:val="20"/>
              </w:rPr>
              <w:t xml:space="preserve">СЗЗ в соответствии с </w:t>
            </w:r>
            <w:hyperlink r:id="rId21" w:history="1">
              <w:proofErr w:type="spellStart"/>
              <w:r w:rsidRPr="0017554F">
                <w:rPr>
                  <w:sz w:val="20"/>
                  <w:szCs w:val="20"/>
                </w:rPr>
                <w:t>СанПиН</w:t>
              </w:r>
              <w:proofErr w:type="spellEnd"/>
              <w:r w:rsidRPr="0017554F">
                <w:rPr>
                  <w:sz w:val="20"/>
                  <w:szCs w:val="20"/>
                </w:rPr>
                <w:t xml:space="preserve"> 2.2.1/2.1.1.1200-03</w:t>
              </w:r>
            </w:hyperlink>
          </w:p>
        </w:tc>
      </w:tr>
      <w:tr w:rsidR="008A1D52" w:rsidRPr="00E03F2C" w:rsidTr="008F66BE">
        <w:trPr>
          <w:trHeight w:val="20"/>
        </w:trPr>
        <w:tc>
          <w:tcPr>
            <w:tcW w:w="1101" w:type="dxa"/>
            <w:shd w:val="clear" w:color="auto" w:fill="auto"/>
            <w:vAlign w:val="center"/>
          </w:tcPr>
          <w:p w:rsidR="008A1D52" w:rsidRDefault="008A1D52" w:rsidP="000B5D89">
            <w:pPr>
              <w:spacing w:after="0" w:line="240" w:lineRule="auto"/>
              <w:ind w:right="-145"/>
              <w:jc w:val="center"/>
              <w:rPr>
                <w:rFonts w:eastAsia="Calibri"/>
                <w:sz w:val="20"/>
                <w:szCs w:val="20"/>
              </w:rPr>
            </w:pPr>
            <w:r>
              <w:rPr>
                <w:rFonts w:eastAsia="Calibri"/>
                <w:sz w:val="20"/>
                <w:szCs w:val="20"/>
              </w:rPr>
              <w:t>3.17</w:t>
            </w:r>
          </w:p>
        </w:tc>
        <w:tc>
          <w:tcPr>
            <w:tcW w:w="2692" w:type="dxa"/>
            <w:shd w:val="clear" w:color="auto" w:fill="auto"/>
            <w:vAlign w:val="center"/>
          </w:tcPr>
          <w:p w:rsidR="008A1D52" w:rsidRPr="00AE0959" w:rsidRDefault="008A1D52" w:rsidP="0055655A">
            <w:pPr>
              <w:jc w:val="center"/>
              <w:rPr>
                <w:rFonts w:eastAsia="Calibri"/>
                <w:sz w:val="20"/>
                <w:szCs w:val="20"/>
              </w:rPr>
            </w:pPr>
            <w:r>
              <w:rPr>
                <w:rFonts w:eastAsia="Calibri"/>
                <w:sz w:val="20"/>
                <w:szCs w:val="20"/>
              </w:rPr>
              <w:t>Система теплоснабжения</w:t>
            </w:r>
          </w:p>
        </w:tc>
        <w:tc>
          <w:tcPr>
            <w:tcW w:w="3120" w:type="dxa"/>
            <w:shd w:val="clear" w:color="auto" w:fill="auto"/>
            <w:vAlign w:val="center"/>
          </w:tcPr>
          <w:p w:rsidR="008A1D52" w:rsidRPr="0017554F" w:rsidRDefault="00EB25BC" w:rsidP="0055655A">
            <w:pPr>
              <w:spacing w:after="0" w:line="240" w:lineRule="auto"/>
              <w:jc w:val="center"/>
              <w:rPr>
                <w:rFonts w:eastAsia="Calibri"/>
                <w:sz w:val="20"/>
                <w:szCs w:val="20"/>
              </w:rPr>
            </w:pPr>
            <w:proofErr w:type="spellStart"/>
            <w:r>
              <w:rPr>
                <w:rFonts w:eastAsia="Calibri"/>
                <w:sz w:val="20"/>
                <w:szCs w:val="20"/>
              </w:rPr>
              <w:t>реконстукция</w:t>
            </w:r>
            <w:proofErr w:type="spellEnd"/>
          </w:p>
        </w:tc>
        <w:tc>
          <w:tcPr>
            <w:tcW w:w="3685" w:type="dxa"/>
            <w:shd w:val="clear" w:color="auto" w:fill="auto"/>
            <w:vAlign w:val="center"/>
          </w:tcPr>
          <w:p w:rsidR="008A1D52" w:rsidRPr="00A674FB" w:rsidRDefault="00A674FB" w:rsidP="00A674FB">
            <w:pPr>
              <w:spacing w:after="0" w:line="240" w:lineRule="auto"/>
              <w:jc w:val="center"/>
              <w:rPr>
                <w:rFonts w:eastAsia="Calibri"/>
                <w:sz w:val="20"/>
                <w:szCs w:val="20"/>
              </w:rPr>
            </w:pPr>
            <w:r>
              <w:rPr>
                <w:rFonts w:eastAsia="Calibri"/>
                <w:sz w:val="20"/>
                <w:szCs w:val="20"/>
              </w:rPr>
              <w:t>П</w:t>
            </w:r>
            <w:r w:rsidR="00EB25BC" w:rsidRPr="00A674FB">
              <w:rPr>
                <w:rFonts w:eastAsia="Calibri"/>
                <w:sz w:val="20"/>
                <w:szCs w:val="20"/>
              </w:rPr>
              <w:t>ереустройство внутренних помещений с реконструкцией инженерных коммуникаций</w:t>
            </w:r>
          </w:p>
        </w:tc>
        <w:tc>
          <w:tcPr>
            <w:tcW w:w="2410" w:type="dxa"/>
            <w:shd w:val="clear" w:color="auto" w:fill="auto"/>
            <w:vAlign w:val="center"/>
          </w:tcPr>
          <w:p w:rsidR="008A1D52" w:rsidRDefault="00EB25BC" w:rsidP="0055655A">
            <w:pPr>
              <w:spacing w:after="0" w:line="240" w:lineRule="auto"/>
              <w:jc w:val="center"/>
              <w:rPr>
                <w:rFonts w:eastAsia="Calibri"/>
                <w:sz w:val="20"/>
                <w:szCs w:val="20"/>
              </w:rPr>
            </w:pPr>
            <w:r w:rsidRPr="00AA7F45">
              <w:rPr>
                <w:rFonts w:eastAsia="Calibri"/>
                <w:sz w:val="20"/>
                <w:szCs w:val="20"/>
              </w:rPr>
              <w:t>1 очередь/расчетный срок</w:t>
            </w:r>
          </w:p>
        </w:tc>
        <w:tc>
          <w:tcPr>
            <w:tcW w:w="1984" w:type="dxa"/>
            <w:shd w:val="clear" w:color="auto" w:fill="auto"/>
            <w:vAlign w:val="center"/>
          </w:tcPr>
          <w:p w:rsidR="008A1D52" w:rsidRPr="0017554F" w:rsidRDefault="00EB25BC" w:rsidP="0055655A">
            <w:pPr>
              <w:jc w:val="center"/>
              <w:rPr>
                <w:sz w:val="20"/>
                <w:szCs w:val="20"/>
              </w:rPr>
            </w:pPr>
            <w:r w:rsidRPr="0017554F">
              <w:rPr>
                <w:sz w:val="20"/>
                <w:szCs w:val="20"/>
              </w:rPr>
              <w:t xml:space="preserve">СЗЗ в соответствии с </w:t>
            </w:r>
            <w:hyperlink r:id="rId22" w:history="1">
              <w:proofErr w:type="spellStart"/>
              <w:r w:rsidRPr="0017554F">
                <w:rPr>
                  <w:sz w:val="20"/>
                  <w:szCs w:val="20"/>
                </w:rPr>
                <w:t>СанПиН</w:t>
              </w:r>
              <w:proofErr w:type="spellEnd"/>
              <w:r w:rsidRPr="0017554F">
                <w:rPr>
                  <w:sz w:val="20"/>
                  <w:szCs w:val="20"/>
                </w:rPr>
                <w:t xml:space="preserve"> 2.2.1/2.1.1.1200-03</w:t>
              </w:r>
            </w:hyperlink>
          </w:p>
        </w:tc>
      </w:tr>
      <w:tr w:rsidR="000B3B9E" w:rsidRPr="00E03F2C" w:rsidTr="00036FF3">
        <w:trPr>
          <w:trHeight w:val="20"/>
        </w:trPr>
        <w:tc>
          <w:tcPr>
            <w:tcW w:w="14992" w:type="dxa"/>
            <w:gridSpan w:val="6"/>
            <w:shd w:val="clear" w:color="auto" w:fill="auto"/>
          </w:tcPr>
          <w:p w:rsidR="000B3B9E" w:rsidRPr="00E03F2C" w:rsidRDefault="000B3B9E" w:rsidP="00933A5B">
            <w:pPr>
              <w:spacing w:after="0" w:line="240" w:lineRule="auto"/>
              <w:ind w:left="360"/>
              <w:rPr>
                <w:rFonts w:eastAsia="Calibri"/>
                <w:sz w:val="20"/>
                <w:szCs w:val="20"/>
              </w:rPr>
            </w:pPr>
            <w:r>
              <w:rPr>
                <w:rFonts w:eastAsia="Calibri"/>
                <w:sz w:val="20"/>
                <w:szCs w:val="20"/>
              </w:rPr>
              <w:t>4</w:t>
            </w:r>
            <w:r w:rsidRPr="00644146">
              <w:rPr>
                <w:rFonts w:eastAsia="Calibri"/>
                <w:sz w:val="20"/>
                <w:szCs w:val="20"/>
              </w:rPr>
              <w:t>.</w:t>
            </w:r>
            <w:r w:rsidRPr="00644146">
              <w:rPr>
                <w:rFonts w:ascii="Times" w:hAnsi="Times" w:cs="Times"/>
                <w:b/>
                <w:bCs/>
                <w:color w:val="000000"/>
                <w:kern w:val="0"/>
                <w:sz w:val="20"/>
                <w:szCs w:val="20"/>
                <w:lang w:eastAsia="ru-RU"/>
              </w:rPr>
              <w:t xml:space="preserve"> </w:t>
            </w:r>
            <w:r>
              <w:rPr>
                <w:b/>
                <w:bCs/>
                <w:sz w:val="20"/>
                <w:szCs w:val="20"/>
              </w:rPr>
              <w:t xml:space="preserve">                                          </w:t>
            </w:r>
            <w:r w:rsidRPr="00AE4601">
              <w:rPr>
                <w:b/>
                <w:bCs/>
                <w:sz w:val="20"/>
                <w:szCs w:val="20"/>
              </w:rPr>
              <w:t xml:space="preserve">Планируемые на территории </w:t>
            </w:r>
            <w:r w:rsidR="00933A5B">
              <w:rPr>
                <w:b/>
                <w:bCs/>
                <w:sz w:val="20"/>
                <w:szCs w:val="20"/>
              </w:rPr>
              <w:t>МО г.Советск</w:t>
            </w:r>
            <w:r w:rsidR="00933A5B" w:rsidRPr="00D1387A">
              <w:rPr>
                <w:b/>
                <w:bCs/>
                <w:sz w:val="20"/>
                <w:szCs w:val="20"/>
              </w:rPr>
              <w:t xml:space="preserve"> </w:t>
            </w:r>
            <w:r>
              <w:rPr>
                <w:b/>
                <w:bCs/>
                <w:sz w:val="20"/>
                <w:szCs w:val="20"/>
              </w:rPr>
              <w:t xml:space="preserve">мероприятия по </w:t>
            </w:r>
            <w:r w:rsidR="00933A5B">
              <w:rPr>
                <w:b/>
                <w:bCs/>
                <w:sz w:val="20"/>
                <w:szCs w:val="20"/>
              </w:rPr>
              <w:t>охране окружающей среды</w:t>
            </w:r>
          </w:p>
        </w:tc>
      </w:tr>
      <w:tr w:rsidR="001A37EB" w:rsidRPr="00E03F2C" w:rsidTr="00B26A46">
        <w:trPr>
          <w:trHeight w:val="20"/>
        </w:trPr>
        <w:tc>
          <w:tcPr>
            <w:tcW w:w="1101" w:type="dxa"/>
            <w:shd w:val="clear" w:color="auto" w:fill="auto"/>
            <w:vAlign w:val="center"/>
          </w:tcPr>
          <w:p w:rsidR="001A37EB" w:rsidRPr="00E03F2C" w:rsidRDefault="001A37EB" w:rsidP="000B5D89">
            <w:pPr>
              <w:spacing w:after="0" w:line="240" w:lineRule="auto"/>
              <w:ind w:right="-145"/>
              <w:jc w:val="center"/>
              <w:rPr>
                <w:rFonts w:eastAsia="Calibri"/>
                <w:sz w:val="20"/>
                <w:szCs w:val="20"/>
              </w:rPr>
            </w:pPr>
            <w:r>
              <w:rPr>
                <w:rFonts w:eastAsia="Calibri"/>
                <w:sz w:val="20"/>
                <w:szCs w:val="20"/>
              </w:rPr>
              <w:t>6.1</w:t>
            </w:r>
          </w:p>
        </w:tc>
        <w:tc>
          <w:tcPr>
            <w:tcW w:w="2692" w:type="dxa"/>
            <w:shd w:val="clear" w:color="auto" w:fill="auto"/>
            <w:vAlign w:val="center"/>
          </w:tcPr>
          <w:p w:rsidR="001A37EB" w:rsidRDefault="001A37EB" w:rsidP="0055655A">
            <w:pPr>
              <w:spacing w:after="0" w:line="240" w:lineRule="auto"/>
              <w:jc w:val="center"/>
              <w:rPr>
                <w:rFonts w:eastAsia="Calibri"/>
                <w:sz w:val="20"/>
                <w:szCs w:val="20"/>
              </w:rPr>
            </w:pPr>
            <w:r>
              <w:rPr>
                <w:rFonts w:eastAsia="Calibri"/>
                <w:sz w:val="20"/>
                <w:szCs w:val="20"/>
              </w:rPr>
              <w:t>Экологическая обстановка</w:t>
            </w:r>
          </w:p>
        </w:tc>
        <w:tc>
          <w:tcPr>
            <w:tcW w:w="3120" w:type="dxa"/>
            <w:shd w:val="clear" w:color="auto" w:fill="auto"/>
            <w:vAlign w:val="center"/>
          </w:tcPr>
          <w:p w:rsidR="001A37EB" w:rsidRDefault="001A37EB" w:rsidP="0055655A">
            <w:pPr>
              <w:spacing w:after="0" w:line="240" w:lineRule="auto"/>
              <w:jc w:val="center"/>
              <w:rPr>
                <w:rFonts w:eastAsia="Calibri"/>
                <w:sz w:val="20"/>
                <w:szCs w:val="20"/>
              </w:rPr>
            </w:pPr>
            <w:r>
              <w:rPr>
                <w:rFonts w:eastAsia="Calibri"/>
                <w:sz w:val="20"/>
                <w:szCs w:val="20"/>
              </w:rPr>
              <w:t>мероприятия по улучшению</w:t>
            </w:r>
          </w:p>
        </w:tc>
        <w:tc>
          <w:tcPr>
            <w:tcW w:w="3685" w:type="dxa"/>
            <w:shd w:val="clear" w:color="auto" w:fill="auto"/>
            <w:vAlign w:val="center"/>
          </w:tcPr>
          <w:p w:rsidR="001A37EB" w:rsidRPr="00140C4A" w:rsidRDefault="001A37EB" w:rsidP="0055655A">
            <w:pPr>
              <w:spacing w:after="0" w:line="240" w:lineRule="auto"/>
              <w:contextualSpacing/>
              <w:rPr>
                <w:bCs/>
                <w:sz w:val="20"/>
                <w:szCs w:val="20"/>
              </w:rPr>
            </w:pPr>
            <w:r>
              <w:rPr>
                <w:bCs/>
                <w:sz w:val="20"/>
                <w:szCs w:val="20"/>
              </w:rPr>
              <w:t xml:space="preserve">Повышение </w:t>
            </w:r>
            <w:r w:rsidRPr="00E9245B">
              <w:rPr>
                <w:bCs/>
                <w:sz w:val="20"/>
                <w:szCs w:val="20"/>
              </w:rPr>
              <w:t xml:space="preserve">эффективность работы очистных фильтров, пылеуловителей, циклонов, </w:t>
            </w:r>
            <w:proofErr w:type="spellStart"/>
            <w:r w:rsidRPr="00E9245B">
              <w:rPr>
                <w:bCs/>
                <w:sz w:val="20"/>
                <w:szCs w:val="20"/>
              </w:rPr>
              <w:t>пылеосадительных</w:t>
            </w:r>
            <w:proofErr w:type="spellEnd"/>
            <w:r w:rsidRPr="00E9245B">
              <w:rPr>
                <w:bCs/>
                <w:sz w:val="20"/>
                <w:szCs w:val="20"/>
              </w:rPr>
              <w:t xml:space="preserve"> камер предприятиями</w:t>
            </w:r>
            <w:r>
              <w:rPr>
                <w:bCs/>
                <w:sz w:val="20"/>
                <w:szCs w:val="20"/>
              </w:rPr>
              <w:t>-</w:t>
            </w:r>
            <w:r w:rsidRPr="00E9245B">
              <w:rPr>
                <w:bCs/>
                <w:sz w:val="20"/>
                <w:szCs w:val="20"/>
              </w:rPr>
              <w:t>загрязнителями и о</w:t>
            </w:r>
            <w:r>
              <w:rPr>
                <w:bCs/>
                <w:sz w:val="20"/>
                <w:szCs w:val="20"/>
              </w:rPr>
              <w:t>беспечение</w:t>
            </w:r>
            <w:r w:rsidRPr="00E9245B">
              <w:rPr>
                <w:bCs/>
                <w:sz w:val="20"/>
                <w:szCs w:val="20"/>
              </w:rPr>
              <w:t xml:space="preserve"> ими все предприятия-загрязнители</w:t>
            </w:r>
          </w:p>
        </w:tc>
        <w:tc>
          <w:tcPr>
            <w:tcW w:w="2410" w:type="dxa"/>
            <w:shd w:val="clear" w:color="auto" w:fill="auto"/>
            <w:vAlign w:val="center"/>
          </w:tcPr>
          <w:p w:rsidR="001A37EB" w:rsidRDefault="001A37EB" w:rsidP="00883F39">
            <w:pPr>
              <w:jc w:val="center"/>
              <w:rPr>
                <w:rFonts w:eastAsia="Calibri"/>
                <w:sz w:val="20"/>
                <w:szCs w:val="20"/>
              </w:rPr>
            </w:pPr>
            <w:r>
              <w:rPr>
                <w:rFonts w:eastAsia="Calibri"/>
                <w:sz w:val="20"/>
                <w:szCs w:val="20"/>
              </w:rPr>
              <w:t>1 очередь/расчетный срок</w:t>
            </w:r>
          </w:p>
        </w:tc>
        <w:tc>
          <w:tcPr>
            <w:tcW w:w="1984" w:type="dxa"/>
            <w:shd w:val="clear" w:color="auto" w:fill="auto"/>
            <w:vAlign w:val="center"/>
          </w:tcPr>
          <w:p w:rsidR="001A37EB" w:rsidRPr="007E30D3" w:rsidRDefault="001A37EB" w:rsidP="00883F39">
            <w:pPr>
              <w:jc w:val="center"/>
              <w:rPr>
                <w:sz w:val="20"/>
                <w:szCs w:val="20"/>
              </w:rPr>
            </w:pPr>
            <w:r>
              <w:rPr>
                <w:sz w:val="20"/>
                <w:szCs w:val="20"/>
              </w:rPr>
              <w:t>-</w:t>
            </w:r>
          </w:p>
        </w:tc>
      </w:tr>
      <w:tr w:rsidR="001A37EB" w:rsidRPr="00E03F2C" w:rsidTr="00B26A46">
        <w:trPr>
          <w:trHeight w:val="20"/>
        </w:trPr>
        <w:tc>
          <w:tcPr>
            <w:tcW w:w="1101" w:type="dxa"/>
            <w:shd w:val="clear" w:color="auto" w:fill="auto"/>
            <w:vAlign w:val="center"/>
          </w:tcPr>
          <w:p w:rsidR="001A37EB" w:rsidRPr="00E03F2C" w:rsidRDefault="001A37EB" w:rsidP="000F75EB">
            <w:pPr>
              <w:spacing w:after="0" w:line="240" w:lineRule="auto"/>
              <w:ind w:right="-145"/>
              <w:jc w:val="center"/>
              <w:rPr>
                <w:rFonts w:eastAsia="Calibri"/>
                <w:sz w:val="20"/>
                <w:szCs w:val="20"/>
              </w:rPr>
            </w:pPr>
            <w:r>
              <w:rPr>
                <w:rFonts w:eastAsia="Calibri"/>
                <w:sz w:val="20"/>
                <w:szCs w:val="20"/>
              </w:rPr>
              <w:t>6.2</w:t>
            </w:r>
          </w:p>
        </w:tc>
        <w:tc>
          <w:tcPr>
            <w:tcW w:w="2692" w:type="dxa"/>
            <w:shd w:val="clear" w:color="auto" w:fill="auto"/>
            <w:vAlign w:val="center"/>
          </w:tcPr>
          <w:p w:rsidR="001A37EB" w:rsidRDefault="001A37EB" w:rsidP="0055655A">
            <w:pPr>
              <w:spacing w:after="0" w:line="240" w:lineRule="auto"/>
              <w:jc w:val="center"/>
              <w:rPr>
                <w:rFonts w:eastAsia="Calibri"/>
                <w:sz w:val="20"/>
                <w:szCs w:val="20"/>
              </w:rPr>
            </w:pPr>
            <w:r>
              <w:rPr>
                <w:rFonts w:eastAsia="Calibri"/>
                <w:sz w:val="20"/>
                <w:szCs w:val="20"/>
              </w:rPr>
              <w:t>Экологическая обстановка</w:t>
            </w:r>
          </w:p>
        </w:tc>
        <w:tc>
          <w:tcPr>
            <w:tcW w:w="3120" w:type="dxa"/>
            <w:shd w:val="clear" w:color="auto" w:fill="auto"/>
            <w:vAlign w:val="center"/>
          </w:tcPr>
          <w:p w:rsidR="001A37EB" w:rsidRDefault="001A37EB" w:rsidP="0055655A">
            <w:pPr>
              <w:spacing w:after="0" w:line="240" w:lineRule="auto"/>
              <w:jc w:val="center"/>
              <w:rPr>
                <w:rFonts w:eastAsia="Calibri"/>
                <w:sz w:val="20"/>
                <w:szCs w:val="20"/>
              </w:rPr>
            </w:pPr>
            <w:r>
              <w:rPr>
                <w:rFonts w:eastAsia="Calibri"/>
                <w:sz w:val="20"/>
                <w:szCs w:val="20"/>
              </w:rPr>
              <w:t>мероприятия по улучшению</w:t>
            </w:r>
          </w:p>
        </w:tc>
        <w:tc>
          <w:tcPr>
            <w:tcW w:w="3685" w:type="dxa"/>
            <w:shd w:val="clear" w:color="auto" w:fill="auto"/>
            <w:vAlign w:val="center"/>
          </w:tcPr>
          <w:p w:rsidR="001A37EB" w:rsidRDefault="001A37EB" w:rsidP="0055655A">
            <w:pPr>
              <w:spacing w:after="0" w:line="240" w:lineRule="auto"/>
              <w:contextualSpacing/>
              <w:rPr>
                <w:bCs/>
                <w:sz w:val="20"/>
                <w:szCs w:val="20"/>
              </w:rPr>
            </w:pPr>
            <w:r>
              <w:rPr>
                <w:bCs/>
                <w:sz w:val="20"/>
                <w:szCs w:val="20"/>
              </w:rPr>
              <w:t>О</w:t>
            </w:r>
            <w:r w:rsidRPr="00D465DF">
              <w:rPr>
                <w:bCs/>
                <w:sz w:val="20"/>
                <w:szCs w:val="20"/>
              </w:rPr>
              <w:t>существление контроля за состоянием подземных вод</w:t>
            </w:r>
          </w:p>
        </w:tc>
        <w:tc>
          <w:tcPr>
            <w:tcW w:w="2410" w:type="dxa"/>
            <w:shd w:val="clear" w:color="auto" w:fill="auto"/>
            <w:vAlign w:val="center"/>
          </w:tcPr>
          <w:p w:rsidR="001A37EB" w:rsidRDefault="001A37EB" w:rsidP="00883F39">
            <w:pPr>
              <w:jc w:val="center"/>
              <w:rPr>
                <w:rFonts w:eastAsia="Calibri"/>
                <w:sz w:val="20"/>
                <w:szCs w:val="20"/>
              </w:rPr>
            </w:pPr>
            <w:r>
              <w:rPr>
                <w:rFonts w:eastAsia="Calibri"/>
                <w:sz w:val="20"/>
                <w:szCs w:val="20"/>
              </w:rPr>
              <w:t>расчетный срок</w:t>
            </w:r>
          </w:p>
        </w:tc>
        <w:tc>
          <w:tcPr>
            <w:tcW w:w="1984" w:type="dxa"/>
            <w:shd w:val="clear" w:color="auto" w:fill="auto"/>
            <w:vAlign w:val="center"/>
          </w:tcPr>
          <w:p w:rsidR="001A37EB" w:rsidRPr="007E30D3" w:rsidRDefault="001A37EB" w:rsidP="00883F39">
            <w:pPr>
              <w:jc w:val="center"/>
              <w:rPr>
                <w:sz w:val="20"/>
                <w:szCs w:val="20"/>
              </w:rPr>
            </w:pPr>
            <w:r>
              <w:rPr>
                <w:sz w:val="20"/>
                <w:szCs w:val="20"/>
              </w:rPr>
              <w:t>-</w:t>
            </w:r>
          </w:p>
        </w:tc>
      </w:tr>
    </w:tbl>
    <w:p w:rsidR="00BE7F18" w:rsidRDefault="00BE7F18" w:rsidP="007B4FCE">
      <w:pPr>
        <w:keepLines/>
        <w:spacing w:after="0" w:line="240" w:lineRule="auto"/>
        <w:rPr>
          <w:rFonts w:eastAsia="Calibri"/>
          <w:b/>
          <w:bCs/>
          <w:kern w:val="32"/>
          <w:sz w:val="30"/>
          <w:szCs w:val="30"/>
          <w:lang w:eastAsia="ru-RU"/>
        </w:rPr>
      </w:pPr>
    </w:p>
    <w:p w:rsidR="00B157F1" w:rsidRPr="00B157F1" w:rsidRDefault="00B157F1" w:rsidP="00B157F1">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7" w:name="_Toc512604481"/>
      <w:r w:rsidRPr="00B157F1">
        <w:rPr>
          <w:rFonts w:ascii="Times New Roman" w:hAnsi="Times New Roman" w:cs="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27"/>
    </w:p>
    <w:tbl>
      <w:tblPr>
        <w:tblStyle w:val="TableNormal"/>
        <w:tblW w:w="147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2444"/>
        <w:gridCol w:w="37"/>
        <w:gridCol w:w="2220"/>
        <w:gridCol w:w="1128"/>
        <w:gridCol w:w="1471"/>
        <w:gridCol w:w="6894"/>
      </w:tblGrid>
      <w:tr w:rsidR="006F707F" w:rsidTr="009D4C70">
        <w:trPr>
          <w:trHeight w:val="554"/>
        </w:trPr>
        <w:tc>
          <w:tcPr>
            <w:tcW w:w="521" w:type="dxa"/>
            <w:vMerge w:val="restart"/>
          </w:tcPr>
          <w:p w:rsidR="006F707F" w:rsidRPr="002D5807" w:rsidRDefault="006F707F" w:rsidP="009D4C70">
            <w:pPr>
              <w:pStyle w:val="TableParagraph"/>
              <w:spacing w:before="9"/>
              <w:rPr>
                <w:b/>
                <w:lang w:val="ru-RU"/>
              </w:rPr>
            </w:pPr>
          </w:p>
          <w:p w:rsidR="006F707F" w:rsidRPr="003855CF" w:rsidRDefault="006F707F" w:rsidP="009D4C70">
            <w:pPr>
              <w:pStyle w:val="TableParagraph"/>
              <w:spacing w:before="1"/>
              <w:ind w:left="165" w:right="131" w:hanging="17"/>
              <w:jc w:val="both"/>
              <w:rPr>
                <w:rFonts w:ascii="Times New Roman" w:hAnsi="Times New Roman" w:cs="Times New Roman"/>
                <w:b/>
                <w:sz w:val="20"/>
                <w:szCs w:val="20"/>
              </w:rPr>
            </w:pPr>
            <w:r w:rsidRPr="003855CF">
              <w:rPr>
                <w:rFonts w:ascii="Times New Roman" w:hAnsi="Times New Roman" w:cs="Times New Roman"/>
                <w:b/>
                <w:sz w:val="20"/>
                <w:szCs w:val="20"/>
              </w:rPr>
              <w:t>№ п/ п</w:t>
            </w:r>
          </w:p>
        </w:tc>
        <w:tc>
          <w:tcPr>
            <w:tcW w:w="7300" w:type="dxa"/>
            <w:gridSpan w:val="5"/>
          </w:tcPr>
          <w:p w:rsidR="006F707F" w:rsidRPr="003855CF" w:rsidRDefault="006F707F" w:rsidP="009D4C70">
            <w:pPr>
              <w:pStyle w:val="TableParagraph"/>
              <w:spacing w:before="131"/>
              <w:ind w:left="1468"/>
              <w:rPr>
                <w:rFonts w:ascii="Times New Roman" w:hAnsi="Times New Roman" w:cs="Times New Roman"/>
                <w:b/>
                <w:sz w:val="20"/>
                <w:szCs w:val="20"/>
                <w:lang w:val="ru-RU"/>
              </w:rPr>
            </w:pPr>
            <w:r w:rsidRPr="003855CF">
              <w:rPr>
                <w:rFonts w:ascii="Times New Roman" w:hAnsi="Times New Roman" w:cs="Times New Roman"/>
                <w:b/>
                <w:sz w:val="20"/>
                <w:szCs w:val="20"/>
                <w:lang w:val="ru-RU"/>
              </w:rPr>
              <w:t>Функциональные зоны и их параметры</w:t>
            </w:r>
          </w:p>
        </w:tc>
        <w:tc>
          <w:tcPr>
            <w:tcW w:w="6894" w:type="dxa"/>
            <w:vMerge w:val="restart"/>
            <w:vAlign w:val="center"/>
          </w:tcPr>
          <w:p w:rsidR="006F707F" w:rsidRPr="003855CF" w:rsidRDefault="006F707F" w:rsidP="009D4C70">
            <w:pPr>
              <w:pStyle w:val="TableParagraph"/>
              <w:spacing w:line="270" w:lineRule="exact"/>
              <w:jc w:val="center"/>
              <w:rPr>
                <w:rFonts w:ascii="Times New Roman" w:hAnsi="Times New Roman" w:cs="Times New Roman"/>
                <w:b/>
                <w:sz w:val="20"/>
                <w:szCs w:val="20"/>
                <w:lang w:val="ru-RU"/>
              </w:rPr>
            </w:pPr>
            <w:r w:rsidRPr="003855CF">
              <w:rPr>
                <w:rFonts w:ascii="Times New Roman" w:hAnsi="Times New Roman" w:cs="Times New Roman"/>
                <w:b/>
                <w:sz w:val="20"/>
                <w:szCs w:val="20"/>
                <w:lang w:val="ru-RU"/>
              </w:rPr>
              <w:t>Планируемые объекты</w:t>
            </w:r>
          </w:p>
        </w:tc>
      </w:tr>
      <w:tr w:rsidR="006F707F" w:rsidTr="00B650E9">
        <w:trPr>
          <w:trHeight w:val="1103"/>
        </w:trPr>
        <w:tc>
          <w:tcPr>
            <w:tcW w:w="521" w:type="dxa"/>
            <w:vMerge/>
            <w:tcBorders>
              <w:top w:val="nil"/>
            </w:tcBorders>
          </w:tcPr>
          <w:p w:rsidR="006F707F" w:rsidRPr="002D5807" w:rsidRDefault="006F707F" w:rsidP="009D4C70">
            <w:pPr>
              <w:rPr>
                <w:b/>
                <w:lang w:val="ru-RU"/>
              </w:rPr>
            </w:pPr>
          </w:p>
        </w:tc>
        <w:tc>
          <w:tcPr>
            <w:tcW w:w="2444" w:type="dxa"/>
          </w:tcPr>
          <w:p w:rsidR="006F707F" w:rsidRPr="003855CF" w:rsidRDefault="006F707F" w:rsidP="009D4C70">
            <w:pPr>
              <w:pStyle w:val="TableParagraph"/>
              <w:spacing w:before="2"/>
              <w:rPr>
                <w:rFonts w:ascii="Times New Roman" w:hAnsi="Times New Roman" w:cs="Times New Roman"/>
                <w:b/>
                <w:sz w:val="20"/>
                <w:szCs w:val="20"/>
                <w:lang w:val="ru-RU"/>
              </w:rPr>
            </w:pPr>
          </w:p>
          <w:p w:rsidR="006F707F" w:rsidRPr="003855CF" w:rsidRDefault="006F707F" w:rsidP="009D4C70">
            <w:pPr>
              <w:pStyle w:val="TableParagraph"/>
              <w:ind w:left="472"/>
              <w:rPr>
                <w:rFonts w:ascii="Times New Roman" w:hAnsi="Times New Roman" w:cs="Times New Roman"/>
                <w:b/>
                <w:sz w:val="20"/>
                <w:szCs w:val="20"/>
              </w:rPr>
            </w:pPr>
            <w:proofErr w:type="spellStart"/>
            <w:r w:rsidRPr="003855CF">
              <w:rPr>
                <w:rFonts w:ascii="Times New Roman" w:hAnsi="Times New Roman" w:cs="Times New Roman"/>
                <w:b/>
                <w:sz w:val="20"/>
                <w:szCs w:val="20"/>
              </w:rPr>
              <w:t>Наименование</w:t>
            </w:r>
            <w:proofErr w:type="spellEnd"/>
          </w:p>
        </w:tc>
        <w:tc>
          <w:tcPr>
            <w:tcW w:w="2257" w:type="dxa"/>
            <w:gridSpan w:val="2"/>
          </w:tcPr>
          <w:p w:rsidR="006F707F" w:rsidRPr="003855CF" w:rsidRDefault="006F707F" w:rsidP="009D4C70">
            <w:pPr>
              <w:pStyle w:val="TableParagraph"/>
              <w:spacing w:before="51"/>
              <w:ind w:left="496"/>
              <w:rPr>
                <w:rFonts w:ascii="Times New Roman" w:hAnsi="Times New Roman" w:cs="Times New Roman"/>
                <w:b/>
                <w:sz w:val="20"/>
                <w:szCs w:val="20"/>
              </w:rPr>
            </w:pPr>
            <w:proofErr w:type="spellStart"/>
            <w:r w:rsidRPr="003855CF">
              <w:rPr>
                <w:rFonts w:ascii="Times New Roman" w:hAnsi="Times New Roman" w:cs="Times New Roman"/>
                <w:b/>
                <w:sz w:val="20"/>
                <w:szCs w:val="20"/>
              </w:rPr>
              <w:t>Площадь</w:t>
            </w:r>
            <w:proofErr w:type="spellEnd"/>
            <w:r w:rsidRPr="003855CF">
              <w:rPr>
                <w:rFonts w:ascii="Times New Roman" w:hAnsi="Times New Roman" w:cs="Times New Roman"/>
                <w:b/>
                <w:sz w:val="20"/>
                <w:szCs w:val="20"/>
              </w:rPr>
              <w:t xml:space="preserve">, </w:t>
            </w:r>
            <w:proofErr w:type="spellStart"/>
            <w:r w:rsidRPr="003855CF">
              <w:rPr>
                <w:rFonts w:ascii="Times New Roman" w:hAnsi="Times New Roman" w:cs="Times New Roman"/>
                <w:b/>
                <w:sz w:val="20"/>
                <w:szCs w:val="20"/>
              </w:rPr>
              <w:t>га</w:t>
            </w:r>
            <w:proofErr w:type="spellEnd"/>
          </w:p>
          <w:p w:rsidR="006F707F" w:rsidRPr="003855CF" w:rsidRDefault="006F707F" w:rsidP="009D4C70">
            <w:pPr>
              <w:pStyle w:val="TableParagraph"/>
              <w:spacing w:before="203"/>
              <w:ind w:left="151" w:right="143"/>
              <w:jc w:val="center"/>
              <w:rPr>
                <w:rFonts w:ascii="Times New Roman" w:hAnsi="Times New Roman" w:cs="Times New Roman"/>
                <w:b/>
                <w:sz w:val="20"/>
                <w:szCs w:val="20"/>
                <w:lang w:val="ru-RU"/>
              </w:rPr>
            </w:pPr>
            <w:r w:rsidRPr="003855CF">
              <w:rPr>
                <w:rFonts w:ascii="Times New Roman" w:hAnsi="Times New Roman" w:cs="Times New Roman"/>
                <w:b/>
                <w:sz w:val="20"/>
                <w:szCs w:val="20"/>
                <w:lang w:val="ru-RU"/>
              </w:rPr>
              <w:t>(</w:t>
            </w:r>
            <w:proofErr w:type="spellStart"/>
            <w:r w:rsidRPr="003855CF">
              <w:rPr>
                <w:rFonts w:ascii="Times New Roman" w:hAnsi="Times New Roman" w:cs="Times New Roman"/>
                <w:b/>
                <w:sz w:val="20"/>
                <w:szCs w:val="20"/>
              </w:rPr>
              <w:t>проект</w:t>
            </w:r>
            <w:proofErr w:type="spellEnd"/>
            <w:r w:rsidRPr="003855CF">
              <w:rPr>
                <w:rFonts w:ascii="Times New Roman" w:hAnsi="Times New Roman" w:cs="Times New Roman"/>
                <w:b/>
                <w:sz w:val="20"/>
                <w:szCs w:val="20"/>
                <w:lang w:val="ru-RU"/>
              </w:rPr>
              <w:t>)</w:t>
            </w:r>
          </w:p>
        </w:tc>
        <w:tc>
          <w:tcPr>
            <w:tcW w:w="1128" w:type="dxa"/>
            <w:shd w:val="clear" w:color="auto" w:fill="auto"/>
          </w:tcPr>
          <w:p w:rsidR="006F707F" w:rsidRPr="003855CF" w:rsidRDefault="006F707F" w:rsidP="009D4C70">
            <w:pPr>
              <w:pStyle w:val="TableParagraph"/>
              <w:ind w:left="219" w:right="140" w:hanging="68"/>
              <w:jc w:val="both"/>
              <w:rPr>
                <w:rFonts w:ascii="Times New Roman" w:hAnsi="Times New Roman" w:cs="Times New Roman"/>
                <w:b/>
                <w:sz w:val="20"/>
                <w:szCs w:val="20"/>
                <w:lang w:val="ru-RU"/>
              </w:rPr>
            </w:pPr>
            <w:r w:rsidRPr="003855CF">
              <w:rPr>
                <w:rFonts w:ascii="Times New Roman" w:hAnsi="Times New Roman" w:cs="Times New Roman"/>
                <w:b/>
                <w:sz w:val="20"/>
                <w:szCs w:val="20"/>
                <w:lang w:val="ru-RU"/>
              </w:rPr>
              <w:t>Максимальное кол-во</w:t>
            </w:r>
          </w:p>
          <w:p w:rsidR="006F707F" w:rsidRPr="003855CF" w:rsidRDefault="006F707F" w:rsidP="009D4C70">
            <w:pPr>
              <w:pStyle w:val="TableParagraph"/>
              <w:spacing w:line="264" w:lineRule="exact"/>
              <w:ind w:left="207"/>
              <w:jc w:val="both"/>
              <w:rPr>
                <w:rFonts w:ascii="Times New Roman" w:hAnsi="Times New Roman" w:cs="Times New Roman"/>
                <w:b/>
                <w:sz w:val="20"/>
                <w:szCs w:val="20"/>
                <w:lang w:val="ru-RU"/>
              </w:rPr>
            </w:pPr>
            <w:r w:rsidRPr="003855CF">
              <w:rPr>
                <w:rFonts w:ascii="Times New Roman" w:hAnsi="Times New Roman" w:cs="Times New Roman"/>
                <w:b/>
                <w:sz w:val="20"/>
                <w:szCs w:val="20"/>
                <w:lang w:val="ru-RU"/>
              </w:rPr>
              <w:t>этажей</w:t>
            </w:r>
          </w:p>
        </w:tc>
        <w:tc>
          <w:tcPr>
            <w:tcW w:w="1471" w:type="dxa"/>
          </w:tcPr>
          <w:p w:rsidR="006F707F" w:rsidRPr="003855CF" w:rsidRDefault="006F707F" w:rsidP="009D4C70">
            <w:pPr>
              <w:pStyle w:val="TableParagraph"/>
              <w:ind w:left="116" w:right="104" w:hanging="3"/>
              <w:jc w:val="center"/>
              <w:rPr>
                <w:rFonts w:ascii="Times New Roman" w:hAnsi="Times New Roman" w:cs="Times New Roman"/>
                <w:b/>
                <w:sz w:val="20"/>
                <w:szCs w:val="20"/>
                <w:lang w:val="ru-RU"/>
              </w:rPr>
            </w:pPr>
            <w:proofErr w:type="spellStart"/>
            <w:r w:rsidRPr="003855CF">
              <w:rPr>
                <w:rFonts w:ascii="Times New Roman" w:hAnsi="Times New Roman" w:cs="Times New Roman"/>
                <w:b/>
                <w:sz w:val="20"/>
                <w:szCs w:val="20"/>
                <w:lang w:val="ru-RU"/>
              </w:rPr>
              <w:t>Коэффи</w:t>
            </w:r>
            <w:proofErr w:type="spellEnd"/>
            <w:r w:rsidRPr="003855CF">
              <w:rPr>
                <w:rFonts w:ascii="Times New Roman" w:hAnsi="Times New Roman" w:cs="Times New Roman"/>
                <w:b/>
                <w:sz w:val="20"/>
                <w:szCs w:val="20"/>
                <w:lang w:val="ru-RU"/>
              </w:rPr>
              <w:t xml:space="preserve">- </w:t>
            </w:r>
            <w:proofErr w:type="spellStart"/>
            <w:r w:rsidRPr="003855CF">
              <w:rPr>
                <w:rFonts w:ascii="Times New Roman" w:hAnsi="Times New Roman" w:cs="Times New Roman"/>
                <w:b/>
                <w:sz w:val="20"/>
                <w:szCs w:val="20"/>
                <w:lang w:val="ru-RU"/>
              </w:rPr>
              <w:t>циент</w:t>
            </w:r>
            <w:proofErr w:type="spellEnd"/>
            <w:r w:rsidRPr="003855CF">
              <w:rPr>
                <w:rFonts w:ascii="Times New Roman" w:hAnsi="Times New Roman" w:cs="Times New Roman"/>
                <w:b/>
                <w:sz w:val="20"/>
                <w:szCs w:val="20"/>
                <w:lang w:val="ru-RU"/>
              </w:rPr>
              <w:t xml:space="preserve"> застройки</w:t>
            </w:r>
          </w:p>
        </w:tc>
        <w:tc>
          <w:tcPr>
            <w:tcW w:w="6894" w:type="dxa"/>
            <w:vMerge/>
          </w:tcPr>
          <w:p w:rsidR="006F707F" w:rsidRPr="002D5807" w:rsidRDefault="006F707F" w:rsidP="009D4C70">
            <w:pPr>
              <w:pStyle w:val="TableParagraph"/>
              <w:ind w:left="813"/>
              <w:rPr>
                <w:b/>
              </w:rPr>
            </w:pPr>
          </w:p>
        </w:tc>
      </w:tr>
      <w:tr w:rsidR="006F707F" w:rsidTr="00B650E9">
        <w:trPr>
          <w:trHeight w:val="395"/>
        </w:trPr>
        <w:tc>
          <w:tcPr>
            <w:tcW w:w="521" w:type="dxa"/>
          </w:tcPr>
          <w:p w:rsidR="006F707F" w:rsidRPr="003855CF" w:rsidRDefault="006F707F" w:rsidP="009D4C70">
            <w:pPr>
              <w:pStyle w:val="TableParagraph"/>
              <w:spacing w:before="77"/>
              <w:ind w:right="198"/>
              <w:jc w:val="right"/>
              <w:rPr>
                <w:rFonts w:ascii="Times New Roman" w:hAnsi="Times New Roman" w:cs="Times New Roman"/>
                <w:b/>
                <w:sz w:val="20"/>
                <w:szCs w:val="20"/>
              </w:rPr>
            </w:pPr>
            <w:r w:rsidRPr="003855CF">
              <w:rPr>
                <w:rFonts w:ascii="Times New Roman" w:hAnsi="Times New Roman" w:cs="Times New Roman"/>
                <w:b/>
                <w:w w:val="99"/>
                <w:sz w:val="20"/>
                <w:szCs w:val="20"/>
              </w:rPr>
              <w:t>1</w:t>
            </w:r>
          </w:p>
        </w:tc>
        <w:tc>
          <w:tcPr>
            <w:tcW w:w="2444" w:type="dxa"/>
          </w:tcPr>
          <w:p w:rsidR="006F707F" w:rsidRPr="003855CF" w:rsidRDefault="006F707F" w:rsidP="009D4C70">
            <w:pPr>
              <w:pStyle w:val="TableParagraph"/>
              <w:spacing w:before="77"/>
              <w:ind w:left="8"/>
              <w:jc w:val="center"/>
              <w:rPr>
                <w:rFonts w:ascii="Times New Roman" w:hAnsi="Times New Roman" w:cs="Times New Roman"/>
                <w:b/>
                <w:sz w:val="20"/>
                <w:szCs w:val="20"/>
              </w:rPr>
            </w:pPr>
            <w:r w:rsidRPr="003855CF">
              <w:rPr>
                <w:rFonts w:ascii="Times New Roman" w:hAnsi="Times New Roman" w:cs="Times New Roman"/>
                <w:b/>
                <w:w w:val="99"/>
                <w:sz w:val="20"/>
                <w:szCs w:val="20"/>
              </w:rPr>
              <w:t>2</w:t>
            </w:r>
          </w:p>
        </w:tc>
        <w:tc>
          <w:tcPr>
            <w:tcW w:w="2257" w:type="dxa"/>
            <w:gridSpan w:val="2"/>
          </w:tcPr>
          <w:p w:rsidR="006F707F" w:rsidRPr="003855CF" w:rsidRDefault="006F707F" w:rsidP="009D4C70">
            <w:pPr>
              <w:pStyle w:val="TableParagraph"/>
              <w:spacing w:before="77"/>
              <w:ind w:left="6"/>
              <w:jc w:val="center"/>
              <w:rPr>
                <w:rFonts w:ascii="Times New Roman" w:hAnsi="Times New Roman" w:cs="Times New Roman"/>
                <w:b/>
                <w:sz w:val="20"/>
                <w:szCs w:val="20"/>
                <w:lang w:val="ru-RU"/>
              </w:rPr>
            </w:pPr>
            <w:r w:rsidRPr="003855CF">
              <w:rPr>
                <w:rFonts w:ascii="Times New Roman" w:hAnsi="Times New Roman" w:cs="Times New Roman"/>
                <w:b/>
                <w:w w:val="99"/>
                <w:sz w:val="20"/>
                <w:szCs w:val="20"/>
                <w:lang w:val="ru-RU"/>
              </w:rPr>
              <w:t>3</w:t>
            </w:r>
          </w:p>
        </w:tc>
        <w:tc>
          <w:tcPr>
            <w:tcW w:w="1128" w:type="dxa"/>
            <w:shd w:val="clear" w:color="auto" w:fill="auto"/>
          </w:tcPr>
          <w:p w:rsidR="006F707F" w:rsidRPr="003855CF" w:rsidRDefault="006F707F" w:rsidP="009D4C70">
            <w:pPr>
              <w:pStyle w:val="TableParagraph"/>
              <w:spacing w:before="77"/>
              <w:ind w:left="11"/>
              <w:jc w:val="center"/>
              <w:rPr>
                <w:rFonts w:ascii="Times New Roman" w:hAnsi="Times New Roman" w:cs="Times New Roman"/>
                <w:b/>
                <w:sz w:val="20"/>
                <w:szCs w:val="20"/>
                <w:lang w:val="ru-RU"/>
              </w:rPr>
            </w:pPr>
            <w:r w:rsidRPr="003855CF">
              <w:rPr>
                <w:rFonts w:ascii="Times New Roman" w:hAnsi="Times New Roman" w:cs="Times New Roman"/>
                <w:b/>
                <w:w w:val="99"/>
                <w:sz w:val="20"/>
                <w:szCs w:val="20"/>
                <w:lang w:val="ru-RU"/>
              </w:rPr>
              <w:t>4</w:t>
            </w:r>
          </w:p>
        </w:tc>
        <w:tc>
          <w:tcPr>
            <w:tcW w:w="1471" w:type="dxa"/>
          </w:tcPr>
          <w:p w:rsidR="006F707F" w:rsidRPr="003855CF" w:rsidRDefault="006F707F" w:rsidP="009D4C70">
            <w:pPr>
              <w:pStyle w:val="TableParagraph"/>
              <w:spacing w:before="77"/>
              <w:ind w:left="8"/>
              <w:jc w:val="center"/>
              <w:rPr>
                <w:rFonts w:ascii="Times New Roman" w:hAnsi="Times New Roman" w:cs="Times New Roman"/>
                <w:b/>
                <w:sz w:val="20"/>
                <w:szCs w:val="20"/>
                <w:lang w:val="ru-RU"/>
              </w:rPr>
            </w:pPr>
            <w:r w:rsidRPr="003855CF">
              <w:rPr>
                <w:rFonts w:ascii="Times New Roman" w:hAnsi="Times New Roman" w:cs="Times New Roman"/>
                <w:b/>
                <w:w w:val="99"/>
                <w:sz w:val="20"/>
                <w:szCs w:val="20"/>
                <w:lang w:val="ru-RU"/>
              </w:rPr>
              <w:t>5</w:t>
            </w:r>
          </w:p>
        </w:tc>
        <w:tc>
          <w:tcPr>
            <w:tcW w:w="6894" w:type="dxa"/>
          </w:tcPr>
          <w:p w:rsidR="006F707F" w:rsidRPr="003855CF" w:rsidRDefault="006F707F" w:rsidP="009D4C70">
            <w:pPr>
              <w:pStyle w:val="TableParagraph"/>
              <w:spacing w:before="77"/>
              <w:ind w:left="5"/>
              <w:jc w:val="center"/>
              <w:rPr>
                <w:rFonts w:ascii="Times New Roman" w:hAnsi="Times New Roman" w:cs="Times New Roman"/>
                <w:b/>
                <w:sz w:val="20"/>
                <w:szCs w:val="20"/>
                <w:lang w:val="ru-RU"/>
              </w:rPr>
            </w:pPr>
            <w:r w:rsidRPr="003855CF">
              <w:rPr>
                <w:rFonts w:ascii="Times New Roman" w:hAnsi="Times New Roman" w:cs="Times New Roman"/>
                <w:b/>
                <w:w w:val="99"/>
                <w:sz w:val="20"/>
                <w:szCs w:val="20"/>
                <w:lang w:val="ru-RU"/>
              </w:rPr>
              <w:t>6</w:t>
            </w:r>
          </w:p>
        </w:tc>
      </w:tr>
      <w:tr w:rsidR="006F707F" w:rsidTr="00B650E9">
        <w:trPr>
          <w:trHeight w:val="828"/>
        </w:trPr>
        <w:tc>
          <w:tcPr>
            <w:tcW w:w="14715" w:type="dxa"/>
            <w:gridSpan w:val="7"/>
            <w:shd w:val="clear" w:color="auto" w:fill="auto"/>
            <w:vAlign w:val="center"/>
          </w:tcPr>
          <w:p w:rsidR="006F707F" w:rsidRPr="003855CF" w:rsidRDefault="006F707F" w:rsidP="00BD2C81">
            <w:pPr>
              <w:pStyle w:val="TableParagraph"/>
              <w:numPr>
                <w:ilvl w:val="0"/>
                <w:numId w:val="5"/>
              </w:numPr>
              <w:spacing w:before="3"/>
              <w:jc w:val="both"/>
              <w:rPr>
                <w:rFonts w:ascii="Times New Roman" w:hAnsi="Times New Roman" w:cs="Times New Roman"/>
                <w:b/>
                <w:sz w:val="20"/>
                <w:szCs w:val="20"/>
                <w:lang w:val="ru-RU"/>
              </w:rPr>
            </w:pPr>
            <w:r w:rsidRPr="003855CF">
              <w:rPr>
                <w:rFonts w:ascii="Times New Roman" w:hAnsi="Times New Roman" w:cs="Times New Roman"/>
                <w:b/>
                <w:sz w:val="20"/>
                <w:szCs w:val="20"/>
                <w:lang w:val="ru-RU"/>
              </w:rPr>
              <w:t xml:space="preserve">Зона градостроительного        </w:t>
            </w:r>
            <w:r w:rsidR="00132254">
              <w:rPr>
                <w:rFonts w:ascii="Times New Roman" w:hAnsi="Times New Roman" w:cs="Times New Roman"/>
                <w:b/>
                <w:sz w:val="20"/>
                <w:szCs w:val="20"/>
                <w:lang w:val="ru-RU"/>
              </w:rPr>
              <w:t>1100,1</w:t>
            </w:r>
          </w:p>
          <w:p w:rsidR="006F707F" w:rsidRPr="00202477" w:rsidRDefault="006F707F" w:rsidP="009D4C70">
            <w:pPr>
              <w:pStyle w:val="TableParagraph"/>
              <w:spacing w:before="3"/>
              <w:ind w:left="960"/>
              <w:jc w:val="both"/>
              <w:rPr>
                <w:b/>
                <w:lang w:val="ru-RU"/>
              </w:rPr>
            </w:pPr>
            <w:r w:rsidRPr="003855CF">
              <w:rPr>
                <w:rFonts w:ascii="Times New Roman" w:hAnsi="Times New Roman" w:cs="Times New Roman"/>
                <w:b/>
                <w:sz w:val="20"/>
                <w:szCs w:val="20"/>
                <w:lang w:val="ru-RU"/>
              </w:rPr>
              <w:t>использования</w:t>
            </w:r>
            <w:r>
              <w:rPr>
                <w:b/>
                <w:lang w:val="ru-RU"/>
              </w:rPr>
              <w:t xml:space="preserve"> </w:t>
            </w:r>
          </w:p>
        </w:tc>
      </w:tr>
      <w:tr w:rsidR="006F707F" w:rsidTr="00194932">
        <w:trPr>
          <w:trHeight w:val="828"/>
        </w:trPr>
        <w:tc>
          <w:tcPr>
            <w:tcW w:w="521" w:type="dxa"/>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 xml:space="preserve">  1)</w:t>
            </w:r>
          </w:p>
        </w:tc>
        <w:tc>
          <w:tcPr>
            <w:tcW w:w="2481" w:type="dxa"/>
            <w:gridSpan w:val="2"/>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Жилая зона</w:t>
            </w:r>
          </w:p>
        </w:tc>
        <w:tc>
          <w:tcPr>
            <w:tcW w:w="2220" w:type="dxa"/>
            <w:vAlign w:val="center"/>
          </w:tcPr>
          <w:p w:rsidR="006F707F" w:rsidRPr="006F707F" w:rsidRDefault="00132254" w:rsidP="006F707F">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115,0</w:t>
            </w:r>
          </w:p>
        </w:tc>
        <w:tc>
          <w:tcPr>
            <w:tcW w:w="1128" w:type="dxa"/>
            <w:shd w:val="clear" w:color="auto" w:fill="auto"/>
            <w:vAlign w:val="center"/>
          </w:tcPr>
          <w:p w:rsidR="006F707F" w:rsidRPr="006F707F" w:rsidRDefault="00AB30A6" w:rsidP="006F707F">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w:t>
            </w:r>
            <w:r w:rsidR="006F707F" w:rsidRPr="006F707F">
              <w:rPr>
                <w:rFonts w:ascii="Times New Roman" w:eastAsia="Calibri" w:hAnsi="Times New Roman" w:cs="Times New Roman"/>
                <w:sz w:val="20"/>
                <w:szCs w:val="20"/>
                <w:lang w:val="ru-RU"/>
              </w:rPr>
              <w:t xml:space="preserve"> этажей</w:t>
            </w:r>
          </w:p>
        </w:tc>
        <w:tc>
          <w:tcPr>
            <w:tcW w:w="1471" w:type="dxa"/>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0,2</w:t>
            </w:r>
          </w:p>
        </w:tc>
        <w:tc>
          <w:tcPr>
            <w:tcW w:w="6894" w:type="dxa"/>
            <w:shd w:val="clear" w:color="auto" w:fill="auto"/>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p>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индивидуальные жилые дома, многоквартирная застройка малой и средней этажности</w:t>
            </w:r>
          </w:p>
          <w:p w:rsidR="006F707F" w:rsidRPr="006F707F" w:rsidRDefault="006F707F" w:rsidP="006F707F">
            <w:pPr>
              <w:spacing w:after="0" w:line="240" w:lineRule="auto"/>
              <w:jc w:val="center"/>
              <w:rPr>
                <w:rFonts w:ascii="Times New Roman" w:eastAsia="Calibri" w:hAnsi="Times New Roman" w:cs="Times New Roman"/>
                <w:sz w:val="20"/>
                <w:szCs w:val="20"/>
                <w:lang w:val="ru-RU"/>
              </w:rPr>
            </w:pPr>
          </w:p>
        </w:tc>
      </w:tr>
      <w:tr w:rsidR="006F707F" w:rsidTr="00194932">
        <w:trPr>
          <w:trHeight w:val="1103"/>
        </w:trPr>
        <w:tc>
          <w:tcPr>
            <w:tcW w:w="521" w:type="dxa"/>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 xml:space="preserve"> 2)</w:t>
            </w:r>
          </w:p>
        </w:tc>
        <w:tc>
          <w:tcPr>
            <w:tcW w:w="2481" w:type="dxa"/>
            <w:gridSpan w:val="2"/>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Общественно-деловая зона</w:t>
            </w:r>
          </w:p>
        </w:tc>
        <w:tc>
          <w:tcPr>
            <w:tcW w:w="2220" w:type="dxa"/>
            <w:vAlign w:val="center"/>
          </w:tcPr>
          <w:p w:rsidR="006F707F" w:rsidRPr="006F707F" w:rsidRDefault="00132254" w:rsidP="00BF2EB9">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28,8</w:t>
            </w:r>
          </w:p>
        </w:tc>
        <w:tc>
          <w:tcPr>
            <w:tcW w:w="1128" w:type="dxa"/>
            <w:shd w:val="clear" w:color="auto" w:fill="auto"/>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5 этажей</w:t>
            </w:r>
          </w:p>
        </w:tc>
        <w:tc>
          <w:tcPr>
            <w:tcW w:w="1471" w:type="dxa"/>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0,8-1</w:t>
            </w:r>
          </w:p>
        </w:tc>
        <w:tc>
          <w:tcPr>
            <w:tcW w:w="6894" w:type="dxa"/>
            <w:shd w:val="clear" w:color="auto" w:fill="auto"/>
            <w:vAlign w:val="center"/>
          </w:tcPr>
          <w:p w:rsidR="006F707F" w:rsidRPr="006F707F" w:rsidRDefault="006F707F" w:rsidP="006F707F">
            <w:pPr>
              <w:spacing w:after="0" w:line="240" w:lineRule="auto"/>
              <w:jc w:val="center"/>
              <w:rPr>
                <w:rFonts w:ascii="Times New Roman" w:eastAsia="Calibri" w:hAnsi="Times New Roman" w:cs="Times New Roman"/>
                <w:sz w:val="20"/>
                <w:szCs w:val="20"/>
                <w:lang w:val="ru-RU"/>
              </w:rPr>
            </w:pPr>
          </w:p>
          <w:p w:rsidR="006F707F" w:rsidRPr="00194932" w:rsidRDefault="00194932" w:rsidP="006F707F">
            <w:pPr>
              <w:spacing w:after="0" w:line="240" w:lineRule="auto"/>
              <w:jc w:val="center"/>
              <w:rPr>
                <w:rFonts w:ascii="Times New Roman" w:eastAsia="Calibri" w:hAnsi="Times New Roman" w:cs="Times New Roman"/>
                <w:sz w:val="20"/>
                <w:szCs w:val="20"/>
                <w:lang w:val="ru-RU"/>
              </w:rPr>
            </w:pPr>
            <w:r w:rsidRPr="00194932">
              <w:rPr>
                <w:rFonts w:ascii="Times New Roman" w:eastAsia="Calibri" w:hAnsi="Times New Roman" w:cs="Times New Roman"/>
                <w:bCs/>
                <w:sz w:val="20"/>
                <w:szCs w:val="20"/>
                <w:lang w:val="ru-RU"/>
              </w:rPr>
              <w:t xml:space="preserve">строительство </w:t>
            </w:r>
            <w:proofErr w:type="spellStart"/>
            <w:r w:rsidRPr="00194932">
              <w:rPr>
                <w:rFonts w:ascii="Times New Roman" w:eastAsia="Calibri" w:hAnsi="Times New Roman" w:cs="Times New Roman"/>
                <w:bCs/>
                <w:sz w:val="20"/>
                <w:szCs w:val="20"/>
                <w:lang w:val="ru-RU"/>
              </w:rPr>
              <w:t>культурно-досугового</w:t>
            </w:r>
            <w:proofErr w:type="spellEnd"/>
            <w:r w:rsidRPr="00194932">
              <w:rPr>
                <w:rFonts w:ascii="Times New Roman" w:eastAsia="Calibri" w:hAnsi="Times New Roman" w:cs="Times New Roman"/>
                <w:bCs/>
                <w:sz w:val="20"/>
                <w:szCs w:val="20"/>
                <w:lang w:val="ru-RU"/>
              </w:rPr>
              <w:t xml:space="preserve"> комплекса</w:t>
            </w:r>
            <w:r>
              <w:rPr>
                <w:rFonts w:ascii="Times New Roman" w:eastAsia="Calibri" w:hAnsi="Times New Roman" w:cs="Times New Roman"/>
                <w:bCs/>
                <w:sz w:val="20"/>
                <w:szCs w:val="20"/>
                <w:lang w:val="ru-RU"/>
              </w:rPr>
              <w:t xml:space="preserve">, </w:t>
            </w:r>
            <w:r w:rsidRPr="00194932">
              <w:rPr>
                <w:rFonts w:ascii="Times New Roman" w:eastAsia="Calibri" w:hAnsi="Times New Roman" w:cs="Times New Roman"/>
                <w:bCs/>
                <w:sz w:val="20"/>
                <w:szCs w:val="20"/>
                <w:lang w:val="ru-RU"/>
              </w:rPr>
              <w:t>строительство лодочной станции</w:t>
            </w:r>
          </w:p>
        </w:tc>
      </w:tr>
      <w:tr w:rsidR="00132254" w:rsidTr="00362EE8">
        <w:trPr>
          <w:trHeight w:val="1382"/>
        </w:trPr>
        <w:tc>
          <w:tcPr>
            <w:tcW w:w="521" w:type="dxa"/>
          </w:tcPr>
          <w:p w:rsidR="00132254" w:rsidRPr="006F707F" w:rsidRDefault="00132254" w:rsidP="006F707F">
            <w:pPr>
              <w:spacing w:after="0" w:line="240" w:lineRule="auto"/>
              <w:jc w:val="center"/>
              <w:rPr>
                <w:rFonts w:ascii="Times New Roman" w:eastAsia="Calibri" w:hAnsi="Times New Roman" w:cs="Times New Roman"/>
                <w:sz w:val="20"/>
                <w:szCs w:val="20"/>
                <w:lang w:val="ru-RU"/>
              </w:rPr>
            </w:pPr>
          </w:p>
          <w:p w:rsidR="00132254" w:rsidRPr="006F707F" w:rsidRDefault="00132254" w:rsidP="006F707F">
            <w:pPr>
              <w:spacing w:after="0" w:line="240" w:lineRule="auto"/>
              <w:jc w:val="center"/>
              <w:rPr>
                <w:rFonts w:ascii="Times New Roman" w:eastAsia="Calibri" w:hAnsi="Times New Roman" w:cs="Times New Roman"/>
                <w:sz w:val="20"/>
                <w:szCs w:val="20"/>
                <w:lang w:val="ru-RU"/>
              </w:rPr>
            </w:pPr>
          </w:p>
          <w:p w:rsidR="00132254" w:rsidRPr="006F707F" w:rsidRDefault="00132254" w:rsidP="006F707F">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3)</w:t>
            </w:r>
          </w:p>
        </w:tc>
        <w:tc>
          <w:tcPr>
            <w:tcW w:w="2481" w:type="dxa"/>
            <w:gridSpan w:val="2"/>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Зона производственного использования</w:t>
            </w:r>
          </w:p>
        </w:tc>
        <w:tc>
          <w:tcPr>
            <w:tcW w:w="2220"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119,3</w:t>
            </w:r>
          </w:p>
        </w:tc>
        <w:tc>
          <w:tcPr>
            <w:tcW w:w="1128"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1471"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6894" w:type="dxa"/>
            <w:shd w:val="clear" w:color="auto" w:fill="auto"/>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p>
        </w:tc>
      </w:tr>
      <w:tr w:rsidR="00132254" w:rsidTr="00C16094">
        <w:trPr>
          <w:trHeight w:val="1382"/>
        </w:trPr>
        <w:tc>
          <w:tcPr>
            <w:tcW w:w="521" w:type="dxa"/>
          </w:tcPr>
          <w:p w:rsidR="00132254" w:rsidRPr="00132254" w:rsidRDefault="00132254" w:rsidP="006F707F">
            <w:pPr>
              <w:spacing w:after="0" w:line="240" w:lineRule="auto"/>
              <w:jc w:val="center"/>
              <w:rPr>
                <w:rFonts w:eastAsia="Calibri"/>
                <w:sz w:val="20"/>
                <w:szCs w:val="20"/>
                <w:lang w:val="ru-RU"/>
              </w:rPr>
            </w:pPr>
            <w:r>
              <w:rPr>
                <w:rFonts w:eastAsia="Calibri"/>
                <w:sz w:val="20"/>
                <w:szCs w:val="20"/>
                <w:lang w:val="ru-RU"/>
              </w:rPr>
              <w:lastRenderedPageBreak/>
              <w:t>4)</w:t>
            </w:r>
          </w:p>
        </w:tc>
        <w:tc>
          <w:tcPr>
            <w:tcW w:w="2481" w:type="dxa"/>
            <w:gridSpan w:val="2"/>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Зона инженерной и транспортной инфраструктуры</w:t>
            </w:r>
          </w:p>
        </w:tc>
        <w:tc>
          <w:tcPr>
            <w:tcW w:w="2220"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85,1</w:t>
            </w:r>
          </w:p>
        </w:tc>
        <w:tc>
          <w:tcPr>
            <w:tcW w:w="1128"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1471"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6894" w:type="dxa"/>
            <w:shd w:val="clear" w:color="auto" w:fill="auto"/>
            <w:vAlign w:val="center"/>
          </w:tcPr>
          <w:p w:rsidR="00132254" w:rsidRPr="00C16094" w:rsidRDefault="00C16094" w:rsidP="0055655A">
            <w:pPr>
              <w:spacing w:after="0" w:line="240" w:lineRule="auto"/>
              <w:jc w:val="center"/>
              <w:rPr>
                <w:rFonts w:ascii="Times New Roman" w:eastAsia="Calibri" w:hAnsi="Times New Roman" w:cs="Times New Roman"/>
                <w:sz w:val="20"/>
                <w:szCs w:val="20"/>
                <w:lang w:val="ru-RU"/>
              </w:rPr>
            </w:pPr>
            <w:r w:rsidRPr="00C16094">
              <w:rPr>
                <w:rFonts w:ascii="Times New Roman" w:eastAsia="Calibri" w:hAnsi="Times New Roman" w:cs="Times New Roman"/>
                <w:bCs/>
                <w:sz w:val="20"/>
                <w:szCs w:val="20"/>
                <w:lang w:val="ru-RU"/>
              </w:rPr>
              <w:t>Строительство станции умягчения и обеззараживания воды</w:t>
            </w:r>
            <w:r>
              <w:rPr>
                <w:rFonts w:ascii="Times New Roman" w:eastAsia="Calibri" w:hAnsi="Times New Roman" w:cs="Times New Roman"/>
                <w:bCs/>
                <w:sz w:val="20"/>
                <w:szCs w:val="20"/>
                <w:lang w:val="ru-RU"/>
              </w:rPr>
              <w:t xml:space="preserve">, </w:t>
            </w:r>
            <w:r w:rsidRPr="00C16094">
              <w:rPr>
                <w:rFonts w:ascii="Times New Roman" w:eastAsia="Calibri" w:hAnsi="Times New Roman" w:cs="Times New Roman"/>
                <w:bCs/>
                <w:sz w:val="20"/>
                <w:szCs w:val="20"/>
                <w:lang w:val="ru-RU"/>
              </w:rPr>
              <w:t>строительство локальных и модернизацию очистных сооружений централизованной канализации</w:t>
            </w:r>
          </w:p>
        </w:tc>
      </w:tr>
      <w:tr w:rsidR="00132254" w:rsidTr="00C16094">
        <w:trPr>
          <w:trHeight w:val="1382"/>
        </w:trPr>
        <w:tc>
          <w:tcPr>
            <w:tcW w:w="521" w:type="dxa"/>
          </w:tcPr>
          <w:p w:rsidR="00132254" w:rsidRPr="00132254" w:rsidRDefault="00132254" w:rsidP="006F707F">
            <w:pPr>
              <w:spacing w:after="0" w:line="240" w:lineRule="auto"/>
              <w:jc w:val="center"/>
              <w:rPr>
                <w:rFonts w:eastAsia="Calibri"/>
                <w:sz w:val="20"/>
                <w:szCs w:val="20"/>
                <w:lang w:val="ru-RU"/>
              </w:rPr>
            </w:pPr>
            <w:r>
              <w:rPr>
                <w:rFonts w:eastAsia="Calibri"/>
                <w:sz w:val="20"/>
                <w:szCs w:val="20"/>
                <w:lang w:val="ru-RU"/>
              </w:rPr>
              <w:t>5)</w:t>
            </w:r>
          </w:p>
        </w:tc>
        <w:tc>
          <w:tcPr>
            <w:tcW w:w="2481" w:type="dxa"/>
            <w:gridSpan w:val="2"/>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Зона рекреационного назначения</w:t>
            </w:r>
          </w:p>
        </w:tc>
        <w:tc>
          <w:tcPr>
            <w:tcW w:w="2220" w:type="dxa"/>
            <w:vAlign w:val="center"/>
          </w:tcPr>
          <w:p w:rsidR="00132254" w:rsidRPr="006F707F" w:rsidRDefault="005B1B23" w:rsidP="0055655A">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563,7</w:t>
            </w:r>
          </w:p>
        </w:tc>
        <w:tc>
          <w:tcPr>
            <w:tcW w:w="1128"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1471"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6894" w:type="dxa"/>
            <w:shd w:val="clear" w:color="auto" w:fill="auto"/>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r>
      <w:tr w:rsidR="00132254" w:rsidTr="00C16094">
        <w:trPr>
          <w:trHeight w:val="1382"/>
        </w:trPr>
        <w:tc>
          <w:tcPr>
            <w:tcW w:w="521" w:type="dxa"/>
          </w:tcPr>
          <w:p w:rsidR="00132254" w:rsidRPr="00132254" w:rsidRDefault="00132254" w:rsidP="006F707F">
            <w:pPr>
              <w:spacing w:after="0" w:line="240" w:lineRule="auto"/>
              <w:jc w:val="center"/>
              <w:rPr>
                <w:rFonts w:eastAsia="Calibri"/>
                <w:sz w:val="20"/>
                <w:szCs w:val="20"/>
                <w:lang w:val="ru-RU"/>
              </w:rPr>
            </w:pPr>
            <w:r>
              <w:rPr>
                <w:rFonts w:eastAsia="Calibri"/>
                <w:sz w:val="20"/>
                <w:szCs w:val="20"/>
                <w:lang w:val="ru-RU"/>
              </w:rPr>
              <w:t>6)</w:t>
            </w:r>
          </w:p>
        </w:tc>
        <w:tc>
          <w:tcPr>
            <w:tcW w:w="2481" w:type="dxa"/>
            <w:gridSpan w:val="2"/>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Зона сельскохозяйственного назначения</w:t>
            </w:r>
          </w:p>
        </w:tc>
        <w:tc>
          <w:tcPr>
            <w:tcW w:w="2220" w:type="dxa"/>
            <w:vAlign w:val="center"/>
          </w:tcPr>
          <w:p w:rsidR="00132254" w:rsidRPr="006F707F" w:rsidRDefault="005B1B23" w:rsidP="00F01C92">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188,2</w:t>
            </w:r>
          </w:p>
        </w:tc>
        <w:tc>
          <w:tcPr>
            <w:tcW w:w="1128"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1471" w:type="dxa"/>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c>
          <w:tcPr>
            <w:tcW w:w="6894" w:type="dxa"/>
            <w:shd w:val="clear" w:color="auto" w:fill="auto"/>
            <w:vAlign w:val="center"/>
          </w:tcPr>
          <w:p w:rsidR="00132254" w:rsidRPr="006F707F" w:rsidRDefault="00132254" w:rsidP="0055655A">
            <w:pPr>
              <w:spacing w:after="0" w:line="240" w:lineRule="auto"/>
              <w:jc w:val="center"/>
              <w:rPr>
                <w:rFonts w:ascii="Times New Roman" w:eastAsia="Calibri" w:hAnsi="Times New Roman" w:cs="Times New Roman"/>
                <w:sz w:val="20"/>
                <w:szCs w:val="20"/>
                <w:lang w:val="ru-RU"/>
              </w:rPr>
            </w:pPr>
            <w:r w:rsidRPr="006F707F">
              <w:rPr>
                <w:rFonts w:ascii="Times New Roman" w:eastAsia="Calibri" w:hAnsi="Times New Roman" w:cs="Times New Roman"/>
                <w:sz w:val="20"/>
                <w:szCs w:val="20"/>
                <w:lang w:val="ru-RU"/>
              </w:rPr>
              <w:t>-</w:t>
            </w:r>
          </w:p>
        </w:tc>
      </w:tr>
    </w:tbl>
    <w:p w:rsidR="00B157F1" w:rsidRDefault="00B157F1" w:rsidP="00B157F1">
      <w:pPr>
        <w:spacing w:before="5" w:after="1"/>
        <w:rPr>
          <w:b/>
          <w:sz w:val="18"/>
        </w:rPr>
      </w:pPr>
    </w:p>
    <w:p w:rsidR="000D58FD" w:rsidRDefault="000D58FD" w:rsidP="00B157F1">
      <w:pPr>
        <w:spacing w:before="5" w:after="1"/>
        <w:rPr>
          <w:b/>
          <w:sz w:val="18"/>
        </w:rPr>
      </w:pPr>
    </w:p>
    <w:bookmarkEnd w:id="5"/>
    <w:bookmarkEnd w:id="6"/>
    <w:bookmarkEnd w:id="7"/>
    <w:bookmarkEnd w:id="8"/>
    <w:bookmarkEnd w:id="9"/>
    <w:bookmarkEnd w:id="22"/>
    <w:bookmarkEnd w:id="23"/>
    <w:bookmarkEnd w:id="24"/>
    <w:bookmarkEnd w:id="25"/>
    <w:p w:rsidR="003E4B9D" w:rsidRPr="00CE727F" w:rsidRDefault="003E4B9D" w:rsidP="00CE727F">
      <w:pPr>
        <w:spacing w:line="360" w:lineRule="auto"/>
        <w:contextualSpacing/>
        <w:jc w:val="both"/>
      </w:pPr>
    </w:p>
    <w:sectPr w:rsidR="003E4B9D" w:rsidRPr="00CE727F" w:rsidSect="00CE727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91" w:rsidRDefault="00D32291" w:rsidP="00CE5A1B">
      <w:pPr>
        <w:spacing w:after="0" w:line="240" w:lineRule="auto"/>
      </w:pPr>
      <w:r>
        <w:separator/>
      </w:r>
    </w:p>
  </w:endnote>
  <w:endnote w:type="continuationSeparator" w:id="0">
    <w:p w:rsidR="00D32291" w:rsidRDefault="00D32291"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75045"/>
      <w:docPartObj>
        <w:docPartGallery w:val="Page Numbers (Bottom of Page)"/>
        <w:docPartUnique/>
      </w:docPartObj>
    </w:sdtPr>
    <w:sdtContent>
      <w:p w:rsidR="00D32291" w:rsidRDefault="00DA5AA7">
        <w:pPr>
          <w:pStyle w:val="a7"/>
          <w:jc w:val="right"/>
        </w:pPr>
        <w:fldSimple w:instr=" PAGE   \* MERGEFORMAT ">
          <w:r w:rsidR="00D32291">
            <w:rPr>
              <w:noProof/>
            </w:rPr>
            <w:t>16</w:t>
          </w:r>
        </w:fldSimple>
      </w:p>
    </w:sdtContent>
  </w:sdt>
  <w:p w:rsidR="00D32291" w:rsidRDefault="00D3229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7745"/>
      <w:docPartObj>
        <w:docPartGallery w:val="Page Numbers (Bottom of Page)"/>
        <w:docPartUnique/>
      </w:docPartObj>
    </w:sdtPr>
    <w:sdtContent>
      <w:p w:rsidR="00D32291" w:rsidRDefault="00DA5AA7">
        <w:pPr>
          <w:pStyle w:val="a7"/>
          <w:jc w:val="center"/>
        </w:pPr>
        <w:fldSimple w:instr=" PAGE   \* MERGEFORMAT ">
          <w:r w:rsidR="00A674FB">
            <w:rPr>
              <w:noProof/>
            </w:rPr>
            <w:t>12</w:t>
          </w:r>
        </w:fldSimple>
      </w:p>
    </w:sdtContent>
  </w:sdt>
  <w:p w:rsidR="00D32291" w:rsidRDefault="00D322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91" w:rsidRDefault="00D32291" w:rsidP="00CE5A1B">
      <w:pPr>
        <w:spacing w:after="0" w:line="240" w:lineRule="auto"/>
      </w:pPr>
      <w:r>
        <w:separator/>
      </w:r>
    </w:p>
  </w:footnote>
  <w:footnote w:type="continuationSeparator" w:id="0">
    <w:p w:rsidR="00D32291" w:rsidRDefault="00D32291"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927ABA"/>
    <w:multiLevelType w:val="multilevel"/>
    <w:tmpl w:val="21C62A02"/>
    <w:lvl w:ilvl="0">
      <w:start w:val="1"/>
      <w:numFmt w:val="none"/>
      <w:lvlText w:val=""/>
      <w:lvlJc w:val="left"/>
      <w:pPr>
        <w:ind w:left="360" w:hanging="360"/>
      </w:pPr>
      <w:rPr>
        <w:rFonts w:cs="Times New Roman" w:hint="default"/>
      </w:rPr>
    </w:lvl>
    <w:lvl w:ilvl="1">
      <w:start w:val="1"/>
      <w:numFmt w:val="decimal"/>
      <w:lvlText w:val="%2."/>
      <w:lvlJc w:val="left"/>
      <w:pPr>
        <w:ind w:left="716" w:hanging="432"/>
      </w:pPr>
      <w:rPr>
        <w:rFonts w:cs="Times New Roman" w:hint="default"/>
        <w:b w:val="0"/>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76A61A0"/>
    <w:multiLevelType w:val="hybridMultilevel"/>
    <w:tmpl w:val="9CB8E652"/>
    <w:lvl w:ilvl="0" w:tplc="49967E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cs="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cs="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cs="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8">
    <w:nsid w:val="58EB6BD0"/>
    <w:multiLevelType w:val="hybridMultilevel"/>
    <w:tmpl w:val="C3565822"/>
    <w:lvl w:ilvl="0" w:tplc="937EC196">
      <w:start w:val="1"/>
      <w:numFmt w:val="bullet"/>
      <w:lvlText w:val=""/>
      <w:lvlJc w:val="left"/>
      <w:pPr>
        <w:ind w:left="1571" w:hanging="360"/>
      </w:pPr>
      <w:rPr>
        <w:rFonts w:ascii="Symbol" w:hAnsi="Symbol" w:hint="default"/>
      </w:rPr>
    </w:lvl>
    <w:lvl w:ilvl="1" w:tplc="277E64BE" w:tentative="1">
      <w:start w:val="1"/>
      <w:numFmt w:val="bullet"/>
      <w:lvlText w:val="o"/>
      <w:lvlJc w:val="left"/>
      <w:pPr>
        <w:ind w:left="2291" w:hanging="360"/>
      </w:pPr>
      <w:rPr>
        <w:rFonts w:ascii="Courier New" w:hAnsi="Courier New" w:cs="Courier New" w:hint="default"/>
      </w:rPr>
    </w:lvl>
    <w:lvl w:ilvl="2" w:tplc="556EB552" w:tentative="1">
      <w:start w:val="1"/>
      <w:numFmt w:val="bullet"/>
      <w:lvlText w:val=""/>
      <w:lvlJc w:val="left"/>
      <w:pPr>
        <w:ind w:left="3011" w:hanging="360"/>
      </w:pPr>
      <w:rPr>
        <w:rFonts w:ascii="Wingdings" w:hAnsi="Wingdings" w:hint="default"/>
      </w:rPr>
    </w:lvl>
    <w:lvl w:ilvl="3" w:tplc="B28AE9A8" w:tentative="1">
      <w:start w:val="1"/>
      <w:numFmt w:val="bullet"/>
      <w:lvlText w:val=""/>
      <w:lvlJc w:val="left"/>
      <w:pPr>
        <w:ind w:left="3731" w:hanging="360"/>
      </w:pPr>
      <w:rPr>
        <w:rFonts w:ascii="Symbol" w:hAnsi="Symbol" w:hint="default"/>
      </w:rPr>
    </w:lvl>
    <w:lvl w:ilvl="4" w:tplc="68342750" w:tentative="1">
      <w:start w:val="1"/>
      <w:numFmt w:val="bullet"/>
      <w:lvlText w:val="o"/>
      <w:lvlJc w:val="left"/>
      <w:pPr>
        <w:ind w:left="4451" w:hanging="360"/>
      </w:pPr>
      <w:rPr>
        <w:rFonts w:ascii="Courier New" w:hAnsi="Courier New" w:cs="Courier New" w:hint="default"/>
      </w:rPr>
    </w:lvl>
    <w:lvl w:ilvl="5" w:tplc="7EEA54CE" w:tentative="1">
      <w:start w:val="1"/>
      <w:numFmt w:val="bullet"/>
      <w:lvlText w:val=""/>
      <w:lvlJc w:val="left"/>
      <w:pPr>
        <w:ind w:left="5171" w:hanging="360"/>
      </w:pPr>
      <w:rPr>
        <w:rFonts w:ascii="Wingdings" w:hAnsi="Wingdings" w:hint="default"/>
      </w:rPr>
    </w:lvl>
    <w:lvl w:ilvl="6" w:tplc="F90616F0" w:tentative="1">
      <w:start w:val="1"/>
      <w:numFmt w:val="bullet"/>
      <w:lvlText w:val=""/>
      <w:lvlJc w:val="left"/>
      <w:pPr>
        <w:ind w:left="5891" w:hanging="360"/>
      </w:pPr>
      <w:rPr>
        <w:rFonts w:ascii="Symbol" w:hAnsi="Symbol" w:hint="default"/>
      </w:rPr>
    </w:lvl>
    <w:lvl w:ilvl="7" w:tplc="754C70A8" w:tentative="1">
      <w:start w:val="1"/>
      <w:numFmt w:val="bullet"/>
      <w:lvlText w:val="o"/>
      <w:lvlJc w:val="left"/>
      <w:pPr>
        <w:ind w:left="6611" w:hanging="360"/>
      </w:pPr>
      <w:rPr>
        <w:rFonts w:ascii="Courier New" w:hAnsi="Courier New" w:cs="Courier New" w:hint="default"/>
      </w:rPr>
    </w:lvl>
    <w:lvl w:ilvl="8" w:tplc="78D641B0"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rsids>
    <w:rsidRoot w:val="00D43EB9"/>
    <w:rsid w:val="000037EC"/>
    <w:rsid w:val="000049E9"/>
    <w:rsid w:val="00004EF0"/>
    <w:rsid w:val="000058BA"/>
    <w:rsid w:val="00005B6C"/>
    <w:rsid w:val="00005CB9"/>
    <w:rsid w:val="00007332"/>
    <w:rsid w:val="000115E6"/>
    <w:rsid w:val="00012254"/>
    <w:rsid w:val="00012834"/>
    <w:rsid w:val="00013130"/>
    <w:rsid w:val="0001474D"/>
    <w:rsid w:val="00015E9E"/>
    <w:rsid w:val="00016F52"/>
    <w:rsid w:val="000207AC"/>
    <w:rsid w:val="00020A24"/>
    <w:rsid w:val="0002112D"/>
    <w:rsid w:val="00021DD5"/>
    <w:rsid w:val="00021FE4"/>
    <w:rsid w:val="000222ED"/>
    <w:rsid w:val="000226CB"/>
    <w:rsid w:val="000229BA"/>
    <w:rsid w:val="000230BA"/>
    <w:rsid w:val="000230DA"/>
    <w:rsid w:val="00023823"/>
    <w:rsid w:val="0002562F"/>
    <w:rsid w:val="00025FDE"/>
    <w:rsid w:val="00027F34"/>
    <w:rsid w:val="00030359"/>
    <w:rsid w:val="00032539"/>
    <w:rsid w:val="00032F1C"/>
    <w:rsid w:val="00034740"/>
    <w:rsid w:val="00034C2C"/>
    <w:rsid w:val="00036FF3"/>
    <w:rsid w:val="0003744C"/>
    <w:rsid w:val="00037C6F"/>
    <w:rsid w:val="00041A0A"/>
    <w:rsid w:val="00041ABD"/>
    <w:rsid w:val="00041B22"/>
    <w:rsid w:val="00041B53"/>
    <w:rsid w:val="00042BCF"/>
    <w:rsid w:val="000430F9"/>
    <w:rsid w:val="00043E43"/>
    <w:rsid w:val="00044C6D"/>
    <w:rsid w:val="00044D15"/>
    <w:rsid w:val="000451CA"/>
    <w:rsid w:val="00047D13"/>
    <w:rsid w:val="00050D8C"/>
    <w:rsid w:val="00050F0D"/>
    <w:rsid w:val="00052827"/>
    <w:rsid w:val="00052B40"/>
    <w:rsid w:val="000542CD"/>
    <w:rsid w:val="000545F9"/>
    <w:rsid w:val="000600F0"/>
    <w:rsid w:val="00060526"/>
    <w:rsid w:val="000609DC"/>
    <w:rsid w:val="00060D69"/>
    <w:rsid w:val="0006287D"/>
    <w:rsid w:val="0006413D"/>
    <w:rsid w:val="00064ED9"/>
    <w:rsid w:val="000655BD"/>
    <w:rsid w:val="00065E90"/>
    <w:rsid w:val="0006602D"/>
    <w:rsid w:val="00066BB6"/>
    <w:rsid w:val="000703E2"/>
    <w:rsid w:val="00070499"/>
    <w:rsid w:val="000714B9"/>
    <w:rsid w:val="000716DA"/>
    <w:rsid w:val="000731E3"/>
    <w:rsid w:val="00073AC2"/>
    <w:rsid w:val="000745AE"/>
    <w:rsid w:val="00074A59"/>
    <w:rsid w:val="0007515A"/>
    <w:rsid w:val="000751E1"/>
    <w:rsid w:val="0007620F"/>
    <w:rsid w:val="00077E8F"/>
    <w:rsid w:val="00080A89"/>
    <w:rsid w:val="00080D1E"/>
    <w:rsid w:val="00081286"/>
    <w:rsid w:val="00081B67"/>
    <w:rsid w:val="00081D03"/>
    <w:rsid w:val="00081D79"/>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5239"/>
    <w:rsid w:val="000969DC"/>
    <w:rsid w:val="00096A20"/>
    <w:rsid w:val="000A02D3"/>
    <w:rsid w:val="000A0435"/>
    <w:rsid w:val="000A11BE"/>
    <w:rsid w:val="000A1713"/>
    <w:rsid w:val="000A1DC4"/>
    <w:rsid w:val="000A1DF7"/>
    <w:rsid w:val="000A1F1D"/>
    <w:rsid w:val="000A272B"/>
    <w:rsid w:val="000A4117"/>
    <w:rsid w:val="000A4B49"/>
    <w:rsid w:val="000A5A82"/>
    <w:rsid w:val="000A5B1B"/>
    <w:rsid w:val="000A7AC6"/>
    <w:rsid w:val="000A7DFF"/>
    <w:rsid w:val="000A7FBD"/>
    <w:rsid w:val="000B0634"/>
    <w:rsid w:val="000B112D"/>
    <w:rsid w:val="000B122D"/>
    <w:rsid w:val="000B12DA"/>
    <w:rsid w:val="000B12FA"/>
    <w:rsid w:val="000B16E3"/>
    <w:rsid w:val="000B1CA0"/>
    <w:rsid w:val="000B2D58"/>
    <w:rsid w:val="000B3619"/>
    <w:rsid w:val="000B3B9E"/>
    <w:rsid w:val="000B4473"/>
    <w:rsid w:val="000B4C70"/>
    <w:rsid w:val="000B5D89"/>
    <w:rsid w:val="000B62F1"/>
    <w:rsid w:val="000B64E8"/>
    <w:rsid w:val="000B73AE"/>
    <w:rsid w:val="000B7BAB"/>
    <w:rsid w:val="000C0294"/>
    <w:rsid w:val="000C0A00"/>
    <w:rsid w:val="000C0DA8"/>
    <w:rsid w:val="000C129D"/>
    <w:rsid w:val="000C184A"/>
    <w:rsid w:val="000C1B9D"/>
    <w:rsid w:val="000C31EB"/>
    <w:rsid w:val="000C46B8"/>
    <w:rsid w:val="000C4D7C"/>
    <w:rsid w:val="000C4F8E"/>
    <w:rsid w:val="000C518B"/>
    <w:rsid w:val="000C6B76"/>
    <w:rsid w:val="000D00BE"/>
    <w:rsid w:val="000D2C97"/>
    <w:rsid w:val="000D2FA2"/>
    <w:rsid w:val="000D33A2"/>
    <w:rsid w:val="000D398A"/>
    <w:rsid w:val="000D53CC"/>
    <w:rsid w:val="000D58FD"/>
    <w:rsid w:val="000D615F"/>
    <w:rsid w:val="000D6418"/>
    <w:rsid w:val="000D6E9E"/>
    <w:rsid w:val="000D7B5A"/>
    <w:rsid w:val="000E024B"/>
    <w:rsid w:val="000E0435"/>
    <w:rsid w:val="000E0887"/>
    <w:rsid w:val="000E0E1E"/>
    <w:rsid w:val="000E11C8"/>
    <w:rsid w:val="000E269F"/>
    <w:rsid w:val="000E34D5"/>
    <w:rsid w:val="000E35EF"/>
    <w:rsid w:val="000E5A4B"/>
    <w:rsid w:val="000E5FEF"/>
    <w:rsid w:val="000E63CA"/>
    <w:rsid w:val="000E6AE3"/>
    <w:rsid w:val="000E6B63"/>
    <w:rsid w:val="000F0161"/>
    <w:rsid w:val="000F0195"/>
    <w:rsid w:val="000F11B3"/>
    <w:rsid w:val="000F374D"/>
    <w:rsid w:val="000F400F"/>
    <w:rsid w:val="000F75EB"/>
    <w:rsid w:val="000F7CC0"/>
    <w:rsid w:val="00100579"/>
    <w:rsid w:val="00101070"/>
    <w:rsid w:val="001016F7"/>
    <w:rsid w:val="00101E33"/>
    <w:rsid w:val="00102E52"/>
    <w:rsid w:val="00103F32"/>
    <w:rsid w:val="00104217"/>
    <w:rsid w:val="00104898"/>
    <w:rsid w:val="00104E32"/>
    <w:rsid w:val="00105DAC"/>
    <w:rsid w:val="00110C67"/>
    <w:rsid w:val="0011168C"/>
    <w:rsid w:val="0011364E"/>
    <w:rsid w:val="001144E5"/>
    <w:rsid w:val="00114FA4"/>
    <w:rsid w:val="001150F5"/>
    <w:rsid w:val="00117B8E"/>
    <w:rsid w:val="00117C96"/>
    <w:rsid w:val="00117F46"/>
    <w:rsid w:val="001202A2"/>
    <w:rsid w:val="001202FB"/>
    <w:rsid w:val="00120718"/>
    <w:rsid w:val="00121445"/>
    <w:rsid w:val="00123561"/>
    <w:rsid w:val="0012381D"/>
    <w:rsid w:val="0012469B"/>
    <w:rsid w:val="00124927"/>
    <w:rsid w:val="001269AF"/>
    <w:rsid w:val="00131375"/>
    <w:rsid w:val="00132254"/>
    <w:rsid w:val="00132881"/>
    <w:rsid w:val="00133E64"/>
    <w:rsid w:val="001348BC"/>
    <w:rsid w:val="0013573B"/>
    <w:rsid w:val="00135A8B"/>
    <w:rsid w:val="00137F4E"/>
    <w:rsid w:val="00140ABC"/>
    <w:rsid w:val="001411C8"/>
    <w:rsid w:val="00141509"/>
    <w:rsid w:val="001431FA"/>
    <w:rsid w:val="00143F35"/>
    <w:rsid w:val="00144751"/>
    <w:rsid w:val="00145B96"/>
    <w:rsid w:val="00145F65"/>
    <w:rsid w:val="001473A3"/>
    <w:rsid w:val="001474AD"/>
    <w:rsid w:val="00147EC3"/>
    <w:rsid w:val="0015094F"/>
    <w:rsid w:val="00151B6B"/>
    <w:rsid w:val="00152944"/>
    <w:rsid w:val="001532C2"/>
    <w:rsid w:val="00155676"/>
    <w:rsid w:val="001560FE"/>
    <w:rsid w:val="00156BA5"/>
    <w:rsid w:val="00162430"/>
    <w:rsid w:val="001628ED"/>
    <w:rsid w:val="00163CEB"/>
    <w:rsid w:val="00163E89"/>
    <w:rsid w:val="00163F8B"/>
    <w:rsid w:val="00163F9A"/>
    <w:rsid w:val="001640B0"/>
    <w:rsid w:val="00164512"/>
    <w:rsid w:val="00164D4C"/>
    <w:rsid w:val="001663B6"/>
    <w:rsid w:val="001663DD"/>
    <w:rsid w:val="00166630"/>
    <w:rsid w:val="00170166"/>
    <w:rsid w:val="00170911"/>
    <w:rsid w:val="0017204A"/>
    <w:rsid w:val="00172AB4"/>
    <w:rsid w:val="00172FF8"/>
    <w:rsid w:val="001751C1"/>
    <w:rsid w:val="001753A2"/>
    <w:rsid w:val="001754A3"/>
    <w:rsid w:val="00175FEB"/>
    <w:rsid w:val="00176ABA"/>
    <w:rsid w:val="00180D90"/>
    <w:rsid w:val="001826A5"/>
    <w:rsid w:val="00183D86"/>
    <w:rsid w:val="00184369"/>
    <w:rsid w:val="0018489A"/>
    <w:rsid w:val="00186A6F"/>
    <w:rsid w:val="001870AE"/>
    <w:rsid w:val="001876CA"/>
    <w:rsid w:val="00187F37"/>
    <w:rsid w:val="001901DC"/>
    <w:rsid w:val="00190F58"/>
    <w:rsid w:val="00191072"/>
    <w:rsid w:val="00194932"/>
    <w:rsid w:val="00197F76"/>
    <w:rsid w:val="001A0018"/>
    <w:rsid w:val="001A06D3"/>
    <w:rsid w:val="001A0C57"/>
    <w:rsid w:val="001A0E46"/>
    <w:rsid w:val="001A23FB"/>
    <w:rsid w:val="001A2429"/>
    <w:rsid w:val="001A26A0"/>
    <w:rsid w:val="001A37EB"/>
    <w:rsid w:val="001A3D26"/>
    <w:rsid w:val="001A7428"/>
    <w:rsid w:val="001A7601"/>
    <w:rsid w:val="001B17B4"/>
    <w:rsid w:val="001B1F81"/>
    <w:rsid w:val="001B2919"/>
    <w:rsid w:val="001B2F2E"/>
    <w:rsid w:val="001B3441"/>
    <w:rsid w:val="001B3510"/>
    <w:rsid w:val="001B3F59"/>
    <w:rsid w:val="001B4713"/>
    <w:rsid w:val="001B4BAD"/>
    <w:rsid w:val="001B4CF3"/>
    <w:rsid w:val="001B5708"/>
    <w:rsid w:val="001B57DA"/>
    <w:rsid w:val="001B5D23"/>
    <w:rsid w:val="001B6AE2"/>
    <w:rsid w:val="001C0AC9"/>
    <w:rsid w:val="001C483B"/>
    <w:rsid w:val="001C4B7D"/>
    <w:rsid w:val="001C4F1F"/>
    <w:rsid w:val="001C7CDB"/>
    <w:rsid w:val="001D0C9B"/>
    <w:rsid w:val="001D0E62"/>
    <w:rsid w:val="001D2F5E"/>
    <w:rsid w:val="001D30E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58A"/>
    <w:rsid w:val="001E586D"/>
    <w:rsid w:val="001E59F5"/>
    <w:rsid w:val="001E6C71"/>
    <w:rsid w:val="001E750E"/>
    <w:rsid w:val="001F0E23"/>
    <w:rsid w:val="001F0FB7"/>
    <w:rsid w:val="001F1544"/>
    <w:rsid w:val="001F2162"/>
    <w:rsid w:val="001F4D13"/>
    <w:rsid w:val="001F57C7"/>
    <w:rsid w:val="001F6BCC"/>
    <w:rsid w:val="00200E20"/>
    <w:rsid w:val="00201B12"/>
    <w:rsid w:val="002022F3"/>
    <w:rsid w:val="00203F44"/>
    <w:rsid w:val="0020438F"/>
    <w:rsid w:val="00204695"/>
    <w:rsid w:val="00205783"/>
    <w:rsid w:val="002069B3"/>
    <w:rsid w:val="002069D1"/>
    <w:rsid w:val="00206E57"/>
    <w:rsid w:val="00210CB3"/>
    <w:rsid w:val="00210E1B"/>
    <w:rsid w:val="00211AAB"/>
    <w:rsid w:val="002126E8"/>
    <w:rsid w:val="002127E5"/>
    <w:rsid w:val="00212E78"/>
    <w:rsid w:val="00214176"/>
    <w:rsid w:val="00221C8E"/>
    <w:rsid w:val="0022333B"/>
    <w:rsid w:val="00225BCE"/>
    <w:rsid w:val="00226767"/>
    <w:rsid w:val="00226CE5"/>
    <w:rsid w:val="00227E44"/>
    <w:rsid w:val="00230CFA"/>
    <w:rsid w:val="0023393F"/>
    <w:rsid w:val="00237F55"/>
    <w:rsid w:val="00240162"/>
    <w:rsid w:val="002417E8"/>
    <w:rsid w:val="00241D1C"/>
    <w:rsid w:val="00242BB0"/>
    <w:rsid w:val="00244EDD"/>
    <w:rsid w:val="002466B7"/>
    <w:rsid w:val="00246BD5"/>
    <w:rsid w:val="00247EED"/>
    <w:rsid w:val="00250002"/>
    <w:rsid w:val="00250F9A"/>
    <w:rsid w:val="00252F3C"/>
    <w:rsid w:val="00254005"/>
    <w:rsid w:val="0025587A"/>
    <w:rsid w:val="00257638"/>
    <w:rsid w:val="00257A7E"/>
    <w:rsid w:val="00260502"/>
    <w:rsid w:val="00263219"/>
    <w:rsid w:val="00263C4A"/>
    <w:rsid w:val="00264646"/>
    <w:rsid w:val="0026754A"/>
    <w:rsid w:val="0027025D"/>
    <w:rsid w:val="002718C1"/>
    <w:rsid w:val="00276578"/>
    <w:rsid w:val="00277497"/>
    <w:rsid w:val="0027797A"/>
    <w:rsid w:val="002800D8"/>
    <w:rsid w:val="0028151C"/>
    <w:rsid w:val="00281E0F"/>
    <w:rsid w:val="002823AE"/>
    <w:rsid w:val="00282DC4"/>
    <w:rsid w:val="002831E3"/>
    <w:rsid w:val="00284AE7"/>
    <w:rsid w:val="002854F2"/>
    <w:rsid w:val="00285657"/>
    <w:rsid w:val="002857A9"/>
    <w:rsid w:val="00285F52"/>
    <w:rsid w:val="00286A0B"/>
    <w:rsid w:val="0028719C"/>
    <w:rsid w:val="00290040"/>
    <w:rsid w:val="002903E4"/>
    <w:rsid w:val="002903F5"/>
    <w:rsid w:val="0029158E"/>
    <w:rsid w:val="002921BC"/>
    <w:rsid w:val="00292587"/>
    <w:rsid w:val="0029300F"/>
    <w:rsid w:val="0029395A"/>
    <w:rsid w:val="002939CC"/>
    <w:rsid w:val="002957A4"/>
    <w:rsid w:val="00296414"/>
    <w:rsid w:val="00296792"/>
    <w:rsid w:val="002979C8"/>
    <w:rsid w:val="002A00C6"/>
    <w:rsid w:val="002A11F5"/>
    <w:rsid w:val="002A2757"/>
    <w:rsid w:val="002A2883"/>
    <w:rsid w:val="002A3071"/>
    <w:rsid w:val="002A3D0A"/>
    <w:rsid w:val="002A3EE8"/>
    <w:rsid w:val="002A3FC0"/>
    <w:rsid w:val="002A667D"/>
    <w:rsid w:val="002A7FF4"/>
    <w:rsid w:val="002B062E"/>
    <w:rsid w:val="002B13B8"/>
    <w:rsid w:val="002B22C8"/>
    <w:rsid w:val="002B3F0A"/>
    <w:rsid w:val="002B47C9"/>
    <w:rsid w:val="002B4F95"/>
    <w:rsid w:val="002B567C"/>
    <w:rsid w:val="002B6C50"/>
    <w:rsid w:val="002C0123"/>
    <w:rsid w:val="002C0200"/>
    <w:rsid w:val="002C162C"/>
    <w:rsid w:val="002C1B51"/>
    <w:rsid w:val="002C2661"/>
    <w:rsid w:val="002C5A4E"/>
    <w:rsid w:val="002C7306"/>
    <w:rsid w:val="002C749C"/>
    <w:rsid w:val="002C7CC8"/>
    <w:rsid w:val="002C7D71"/>
    <w:rsid w:val="002D082F"/>
    <w:rsid w:val="002D1114"/>
    <w:rsid w:val="002D2389"/>
    <w:rsid w:val="002D4F3F"/>
    <w:rsid w:val="002E0102"/>
    <w:rsid w:val="002E0361"/>
    <w:rsid w:val="002E154D"/>
    <w:rsid w:val="002E36ED"/>
    <w:rsid w:val="002E414C"/>
    <w:rsid w:val="002E4A5F"/>
    <w:rsid w:val="002E561C"/>
    <w:rsid w:val="002E5708"/>
    <w:rsid w:val="002E5CE2"/>
    <w:rsid w:val="002F04C7"/>
    <w:rsid w:val="002F08EF"/>
    <w:rsid w:val="002F18B9"/>
    <w:rsid w:val="002F2935"/>
    <w:rsid w:val="002F3745"/>
    <w:rsid w:val="002F402D"/>
    <w:rsid w:val="002F418F"/>
    <w:rsid w:val="002F6D25"/>
    <w:rsid w:val="002F6FDB"/>
    <w:rsid w:val="003010B9"/>
    <w:rsid w:val="003014B5"/>
    <w:rsid w:val="00301AE2"/>
    <w:rsid w:val="00301D3A"/>
    <w:rsid w:val="00302E76"/>
    <w:rsid w:val="00302FD3"/>
    <w:rsid w:val="0030460D"/>
    <w:rsid w:val="003050D0"/>
    <w:rsid w:val="00305730"/>
    <w:rsid w:val="00305849"/>
    <w:rsid w:val="003058DB"/>
    <w:rsid w:val="00305B32"/>
    <w:rsid w:val="003105C3"/>
    <w:rsid w:val="00310E8A"/>
    <w:rsid w:val="00315682"/>
    <w:rsid w:val="00315791"/>
    <w:rsid w:val="00315A2E"/>
    <w:rsid w:val="00316AE1"/>
    <w:rsid w:val="00317826"/>
    <w:rsid w:val="003201AB"/>
    <w:rsid w:val="00320A03"/>
    <w:rsid w:val="00320F61"/>
    <w:rsid w:val="00321319"/>
    <w:rsid w:val="00321F17"/>
    <w:rsid w:val="0032204A"/>
    <w:rsid w:val="00322671"/>
    <w:rsid w:val="003228EF"/>
    <w:rsid w:val="00324A96"/>
    <w:rsid w:val="00325A98"/>
    <w:rsid w:val="0032662D"/>
    <w:rsid w:val="00333420"/>
    <w:rsid w:val="00333E38"/>
    <w:rsid w:val="003345AB"/>
    <w:rsid w:val="00336526"/>
    <w:rsid w:val="00337192"/>
    <w:rsid w:val="00337301"/>
    <w:rsid w:val="003376F0"/>
    <w:rsid w:val="00337B9B"/>
    <w:rsid w:val="003408C1"/>
    <w:rsid w:val="00341571"/>
    <w:rsid w:val="00341C9A"/>
    <w:rsid w:val="0034223D"/>
    <w:rsid w:val="0034323F"/>
    <w:rsid w:val="003457C5"/>
    <w:rsid w:val="003467A9"/>
    <w:rsid w:val="00350634"/>
    <w:rsid w:val="00351076"/>
    <w:rsid w:val="00351B7D"/>
    <w:rsid w:val="00351F39"/>
    <w:rsid w:val="00352DE3"/>
    <w:rsid w:val="00354296"/>
    <w:rsid w:val="003555A1"/>
    <w:rsid w:val="0035651C"/>
    <w:rsid w:val="003579FE"/>
    <w:rsid w:val="0036282F"/>
    <w:rsid w:val="00362EE8"/>
    <w:rsid w:val="00363646"/>
    <w:rsid w:val="00363B24"/>
    <w:rsid w:val="00363FB5"/>
    <w:rsid w:val="00365F67"/>
    <w:rsid w:val="0036673D"/>
    <w:rsid w:val="0036707D"/>
    <w:rsid w:val="0036749B"/>
    <w:rsid w:val="00370429"/>
    <w:rsid w:val="00370EE4"/>
    <w:rsid w:val="00370F01"/>
    <w:rsid w:val="00371962"/>
    <w:rsid w:val="00372DFA"/>
    <w:rsid w:val="0037572F"/>
    <w:rsid w:val="00375EBA"/>
    <w:rsid w:val="00380EFD"/>
    <w:rsid w:val="003810C0"/>
    <w:rsid w:val="00381DEC"/>
    <w:rsid w:val="00382A70"/>
    <w:rsid w:val="003855CF"/>
    <w:rsid w:val="00386346"/>
    <w:rsid w:val="00386E5D"/>
    <w:rsid w:val="00387479"/>
    <w:rsid w:val="0038751C"/>
    <w:rsid w:val="00387D2D"/>
    <w:rsid w:val="00390224"/>
    <w:rsid w:val="00392135"/>
    <w:rsid w:val="00392D3D"/>
    <w:rsid w:val="003933DD"/>
    <w:rsid w:val="003955C4"/>
    <w:rsid w:val="00395E51"/>
    <w:rsid w:val="00396B47"/>
    <w:rsid w:val="00397D2C"/>
    <w:rsid w:val="003A0D24"/>
    <w:rsid w:val="003A45CF"/>
    <w:rsid w:val="003A4A6F"/>
    <w:rsid w:val="003A5D1E"/>
    <w:rsid w:val="003B21C8"/>
    <w:rsid w:val="003B52C7"/>
    <w:rsid w:val="003B6778"/>
    <w:rsid w:val="003B6ACD"/>
    <w:rsid w:val="003B7090"/>
    <w:rsid w:val="003B7966"/>
    <w:rsid w:val="003B7D40"/>
    <w:rsid w:val="003C112C"/>
    <w:rsid w:val="003C1905"/>
    <w:rsid w:val="003C205E"/>
    <w:rsid w:val="003C3FA3"/>
    <w:rsid w:val="003C47B8"/>
    <w:rsid w:val="003C4E74"/>
    <w:rsid w:val="003C568B"/>
    <w:rsid w:val="003C5814"/>
    <w:rsid w:val="003C770D"/>
    <w:rsid w:val="003C7B63"/>
    <w:rsid w:val="003D09DE"/>
    <w:rsid w:val="003D0CFF"/>
    <w:rsid w:val="003D2516"/>
    <w:rsid w:val="003D38AC"/>
    <w:rsid w:val="003D43E3"/>
    <w:rsid w:val="003D4575"/>
    <w:rsid w:val="003D48D7"/>
    <w:rsid w:val="003D50A8"/>
    <w:rsid w:val="003D5B28"/>
    <w:rsid w:val="003D5E72"/>
    <w:rsid w:val="003D63CA"/>
    <w:rsid w:val="003D666C"/>
    <w:rsid w:val="003D69B0"/>
    <w:rsid w:val="003D6F36"/>
    <w:rsid w:val="003D74BE"/>
    <w:rsid w:val="003E1484"/>
    <w:rsid w:val="003E2411"/>
    <w:rsid w:val="003E3321"/>
    <w:rsid w:val="003E39FA"/>
    <w:rsid w:val="003E44D8"/>
    <w:rsid w:val="003E4B9D"/>
    <w:rsid w:val="003E539E"/>
    <w:rsid w:val="003E5ABA"/>
    <w:rsid w:val="003E618A"/>
    <w:rsid w:val="003F0E86"/>
    <w:rsid w:val="003F2DD4"/>
    <w:rsid w:val="003F4F00"/>
    <w:rsid w:val="003F55F2"/>
    <w:rsid w:val="003F5D70"/>
    <w:rsid w:val="003F60D8"/>
    <w:rsid w:val="003F65A5"/>
    <w:rsid w:val="003F65AA"/>
    <w:rsid w:val="00403971"/>
    <w:rsid w:val="00405CA8"/>
    <w:rsid w:val="0040615B"/>
    <w:rsid w:val="004067CD"/>
    <w:rsid w:val="00406B15"/>
    <w:rsid w:val="00406E5C"/>
    <w:rsid w:val="00411DE7"/>
    <w:rsid w:val="00413D65"/>
    <w:rsid w:val="00413E56"/>
    <w:rsid w:val="00413E5D"/>
    <w:rsid w:val="00415315"/>
    <w:rsid w:val="004171AB"/>
    <w:rsid w:val="004216F0"/>
    <w:rsid w:val="00421AC2"/>
    <w:rsid w:val="00423412"/>
    <w:rsid w:val="00423571"/>
    <w:rsid w:val="004246D3"/>
    <w:rsid w:val="004255A3"/>
    <w:rsid w:val="00426CCF"/>
    <w:rsid w:val="004276E7"/>
    <w:rsid w:val="00430145"/>
    <w:rsid w:val="00430F62"/>
    <w:rsid w:val="00432A85"/>
    <w:rsid w:val="004330F5"/>
    <w:rsid w:val="00433386"/>
    <w:rsid w:val="004333CD"/>
    <w:rsid w:val="00433CD5"/>
    <w:rsid w:val="00435947"/>
    <w:rsid w:val="00435BFB"/>
    <w:rsid w:val="004370FA"/>
    <w:rsid w:val="00437AAC"/>
    <w:rsid w:val="00437E85"/>
    <w:rsid w:val="0044168E"/>
    <w:rsid w:val="00441B26"/>
    <w:rsid w:val="00442722"/>
    <w:rsid w:val="00442A72"/>
    <w:rsid w:val="00443556"/>
    <w:rsid w:val="004435A1"/>
    <w:rsid w:val="00444FA6"/>
    <w:rsid w:val="00445DF9"/>
    <w:rsid w:val="00446789"/>
    <w:rsid w:val="00447171"/>
    <w:rsid w:val="00450219"/>
    <w:rsid w:val="00450508"/>
    <w:rsid w:val="00450C88"/>
    <w:rsid w:val="004510C2"/>
    <w:rsid w:val="0045134D"/>
    <w:rsid w:val="00452372"/>
    <w:rsid w:val="00452894"/>
    <w:rsid w:val="00454729"/>
    <w:rsid w:val="00454F1B"/>
    <w:rsid w:val="00455B4C"/>
    <w:rsid w:val="00456E2E"/>
    <w:rsid w:val="00460AC4"/>
    <w:rsid w:val="00460C92"/>
    <w:rsid w:val="00465E4F"/>
    <w:rsid w:val="00466DCC"/>
    <w:rsid w:val="004673B7"/>
    <w:rsid w:val="00470514"/>
    <w:rsid w:val="00472597"/>
    <w:rsid w:val="00472816"/>
    <w:rsid w:val="004739E6"/>
    <w:rsid w:val="00473F57"/>
    <w:rsid w:val="0047498C"/>
    <w:rsid w:val="00475AAB"/>
    <w:rsid w:val="004776F9"/>
    <w:rsid w:val="00480670"/>
    <w:rsid w:val="004822D4"/>
    <w:rsid w:val="00482596"/>
    <w:rsid w:val="00482799"/>
    <w:rsid w:val="00483EF4"/>
    <w:rsid w:val="00484172"/>
    <w:rsid w:val="004847AE"/>
    <w:rsid w:val="0048486D"/>
    <w:rsid w:val="00485E06"/>
    <w:rsid w:val="00485FEC"/>
    <w:rsid w:val="00486795"/>
    <w:rsid w:val="004869F2"/>
    <w:rsid w:val="00486EC3"/>
    <w:rsid w:val="00487C92"/>
    <w:rsid w:val="0049012C"/>
    <w:rsid w:val="0049084B"/>
    <w:rsid w:val="00490CCC"/>
    <w:rsid w:val="00490E62"/>
    <w:rsid w:val="00491465"/>
    <w:rsid w:val="00491DCD"/>
    <w:rsid w:val="00492BB1"/>
    <w:rsid w:val="00494497"/>
    <w:rsid w:val="00494833"/>
    <w:rsid w:val="00494939"/>
    <w:rsid w:val="00494EE5"/>
    <w:rsid w:val="00496800"/>
    <w:rsid w:val="0049780F"/>
    <w:rsid w:val="00497DC5"/>
    <w:rsid w:val="00497F47"/>
    <w:rsid w:val="004A0194"/>
    <w:rsid w:val="004A01A3"/>
    <w:rsid w:val="004A2A2D"/>
    <w:rsid w:val="004A3402"/>
    <w:rsid w:val="004A4F86"/>
    <w:rsid w:val="004A761F"/>
    <w:rsid w:val="004B0717"/>
    <w:rsid w:val="004B10EB"/>
    <w:rsid w:val="004B1410"/>
    <w:rsid w:val="004B1E20"/>
    <w:rsid w:val="004B439B"/>
    <w:rsid w:val="004B6244"/>
    <w:rsid w:val="004B65E7"/>
    <w:rsid w:val="004C00A8"/>
    <w:rsid w:val="004C03A3"/>
    <w:rsid w:val="004C0441"/>
    <w:rsid w:val="004C0A77"/>
    <w:rsid w:val="004C1583"/>
    <w:rsid w:val="004C2BD4"/>
    <w:rsid w:val="004C3448"/>
    <w:rsid w:val="004C38DE"/>
    <w:rsid w:val="004C440F"/>
    <w:rsid w:val="004C48D4"/>
    <w:rsid w:val="004C4D3F"/>
    <w:rsid w:val="004C50F0"/>
    <w:rsid w:val="004C5F3D"/>
    <w:rsid w:val="004C6E30"/>
    <w:rsid w:val="004C7D7C"/>
    <w:rsid w:val="004C7E72"/>
    <w:rsid w:val="004D0E02"/>
    <w:rsid w:val="004D3C97"/>
    <w:rsid w:val="004D562F"/>
    <w:rsid w:val="004D6C29"/>
    <w:rsid w:val="004D7017"/>
    <w:rsid w:val="004D75D3"/>
    <w:rsid w:val="004D76B5"/>
    <w:rsid w:val="004E1AD4"/>
    <w:rsid w:val="004E3111"/>
    <w:rsid w:val="004E5D3F"/>
    <w:rsid w:val="004E6CF4"/>
    <w:rsid w:val="004E79A1"/>
    <w:rsid w:val="004E79B0"/>
    <w:rsid w:val="004F22B2"/>
    <w:rsid w:val="004F295F"/>
    <w:rsid w:val="004F2CBE"/>
    <w:rsid w:val="004F340A"/>
    <w:rsid w:val="004F3947"/>
    <w:rsid w:val="004F6480"/>
    <w:rsid w:val="004F67FF"/>
    <w:rsid w:val="005002A2"/>
    <w:rsid w:val="00500806"/>
    <w:rsid w:val="0050134D"/>
    <w:rsid w:val="00502C96"/>
    <w:rsid w:val="00502D09"/>
    <w:rsid w:val="005039D3"/>
    <w:rsid w:val="00506D28"/>
    <w:rsid w:val="005073F4"/>
    <w:rsid w:val="00510EC7"/>
    <w:rsid w:val="00511880"/>
    <w:rsid w:val="0051294F"/>
    <w:rsid w:val="00514A94"/>
    <w:rsid w:val="00514ED5"/>
    <w:rsid w:val="005155EE"/>
    <w:rsid w:val="00517AC5"/>
    <w:rsid w:val="00517EB7"/>
    <w:rsid w:val="0052133A"/>
    <w:rsid w:val="00521D18"/>
    <w:rsid w:val="00521FBC"/>
    <w:rsid w:val="0052209F"/>
    <w:rsid w:val="00522858"/>
    <w:rsid w:val="00523F6B"/>
    <w:rsid w:val="005250E4"/>
    <w:rsid w:val="0053049F"/>
    <w:rsid w:val="00530CBE"/>
    <w:rsid w:val="00530F2F"/>
    <w:rsid w:val="005315A8"/>
    <w:rsid w:val="00532277"/>
    <w:rsid w:val="005328BD"/>
    <w:rsid w:val="00532CB5"/>
    <w:rsid w:val="00532CDA"/>
    <w:rsid w:val="00533793"/>
    <w:rsid w:val="0053387A"/>
    <w:rsid w:val="00534F54"/>
    <w:rsid w:val="00537AD9"/>
    <w:rsid w:val="0054090F"/>
    <w:rsid w:val="00540A6A"/>
    <w:rsid w:val="005411FE"/>
    <w:rsid w:val="005424D7"/>
    <w:rsid w:val="00542537"/>
    <w:rsid w:val="00542B85"/>
    <w:rsid w:val="00542D8E"/>
    <w:rsid w:val="00542E5E"/>
    <w:rsid w:val="00543454"/>
    <w:rsid w:val="00543792"/>
    <w:rsid w:val="00543FDC"/>
    <w:rsid w:val="00544B34"/>
    <w:rsid w:val="00544B8B"/>
    <w:rsid w:val="00544FE4"/>
    <w:rsid w:val="00545059"/>
    <w:rsid w:val="00545FC6"/>
    <w:rsid w:val="00546C69"/>
    <w:rsid w:val="00547DE7"/>
    <w:rsid w:val="00550C65"/>
    <w:rsid w:val="0055253D"/>
    <w:rsid w:val="005538A8"/>
    <w:rsid w:val="005538BE"/>
    <w:rsid w:val="00553C12"/>
    <w:rsid w:val="00555455"/>
    <w:rsid w:val="00555638"/>
    <w:rsid w:val="005560CE"/>
    <w:rsid w:val="0055655A"/>
    <w:rsid w:val="00556FE9"/>
    <w:rsid w:val="00557BE4"/>
    <w:rsid w:val="00560680"/>
    <w:rsid w:val="005616FB"/>
    <w:rsid w:val="00562F51"/>
    <w:rsid w:val="00564DC5"/>
    <w:rsid w:val="00565B86"/>
    <w:rsid w:val="005666C6"/>
    <w:rsid w:val="00566C16"/>
    <w:rsid w:val="00566D65"/>
    <w:rsid w:val="00567D4E"/>
    <w:rsid w:val="005708ED"/>
    <w:rsid w:val="00570D55"/>
    <w:rsid w:val="00572861"/>
    <w:rsid w:val="00574B76"/>
    <w:rsid w:val="005779EC"/>
    <w:rsid w:val="00582C37"/>
    <w:rsid w:val="00584B04"/>
    <w:rsid w:val="00591E57"/>
    <w:rsid w:val="00594273"/>
    <w:rsid w:val="00596B9E"/>
    <w:rsid w:val="005A0160"/>
    <w:rsid w:val="005A01DF"/>
    <w:rsid w:val="005A03AE"/>
    <w:rsid w:val="005A1A0A"/>
    <w:rsid w:val="005A3473"/>
    <w:rsid w:val="005A4BAC"/>
    <w:rsid w:val="005A4D89"/>
    <w:rsid w:val="005A6DE0"/>
    <w:rsid w:val="005B1B23"/>
    <w:rsid w:val="005B1C26"/>
    <w:rsid w:val="005B28DA"/>
    <w:rsid w:val="005B3AD7"/>
    <w:rsid w:val="005B454B"/>
    <w:rsid w:val="005B6320"/>
    <w:rsid w:val="005B6B45"/>
    <w:rsid w:val="005C0765"/>
    <w:rsid w:val="005C2733"/>
    <w:rsid w:val="005C40AE"/>
    <w:rsid w:val="005C4B62"/>
    <w:rsid w:val="005C6661"/>
    <w:rsid w:val="005C6893"/>
    <w:rsid w:val="005C6F37"/>
    <w:rsid w:val="005D1162"/>
    <w:rsid w:val="005D20AE"/>
    <w:rsid w:val="005D2A43"/>
    <w:rsid w:val="005D4B04"/>
    <w:rsid w:val="005D6984"/>
    <w:rsid w:val="005D764D"/>
    <w:rsid w:val="005E1205"/>
    <w:rsid w:val="005E1DE9"/>
    <w:rsid w:val="005E2079"/>
    <w:rsid w:val="005E312F"/>
    <w:rsid w:val="005E32A5"/>
    <w:rsid w:val="005E398C"/>
    <w:rsid w:val="005E3D2E"/>
    <w:rsid w:val="005E4340"/>
    <w:rsid w:val="005E43B4"/>
    <w:rsid w:val="005E54F7"/>
    <w:rsid w:val="005E5ED5"/>
    <w:rsid w:val="005E607C"/>
    <w:rsid w:val="005E611F"/>
    <w:rsid w:val="005E631B"/>
    <w:rsid w:val="005E713E"/>
    <w:rsid w:val="005E76C2"/>
    <w:rsid w:val="005F0DD8"/>
    <w:rsid w:val="005F10E5"/>
    <w:rsid w:val="005F13ED"/>
    <w:rsid w:val="005F16E2"/>
    <w:rsid w:val="005F179B"/>
    <w:rsid w:val="005F2B63"/>
    <w:rsid w:val="005F76F5"/>
    <w:rsid w:val="005F7895"/>
    <w:rsid w:val="00600F37"/>
    <w:rsid w:val="00600F59"/>
    <w:rsid w:val="00601962"/>
    <w:rsid w:val="00602007"/>
    <w:rsid w:val="00605098"/>
    <w:rsid w:val="0060564B"/>
    <w:rsid w:val="0060726F"/>
    <w:rsid w:val="0061027D"/>
    <w:rsid w:val="00611C1D"/>
    <w:rsid w:val="006124AF"/>
    <w:rsid w:val="0061360A"/>
    <w:rsid w:val="00613839"/>
    <w:rsid w:val="00614FED"/>
    <w:rsid w:val="00615891"/>
    <w:rsid w:val="00616797"/>
    <w:rsid w:val="00617366"/>
    <w:rsid w:val="006204E6"/>
    <w:rsid w:val="00620ACB"/>
    <w:rsid w:val="00620C4C"/>
    <w:rsid w:val="00620F56"/>
    <w:rsid w:val="00622081"/>
    <w:rsid w:val="00622661"/>
    <w:rsid w:val="00622A12"/>
    <w:rsid w:val="00623E8D"/>
    <w:rsid w:val="00624D50"/>
    <w:rsid w:val="006255B8"/>
    <w:rsid w:val="00625A2A"/>
    <w:rsid w:val="00626B20"/>
    <w:rsid w:val="00626E40"/>
    <w:rsid w:val="006302E0"/>
    <w:rsid w:val="00630E71"/>
    <w:rsid w:val="0063175B"/>
    <w:rsid w:val="006325A5"/>
    <w:rsid w:val="006332E2"/>
    <w:rsid w:val="0063621D"/>
    <w:rsid w:val="00636271"/>
    <w:rsid w:val="00636535"/>
    <w:rsid w:val="00636CBB"/>
    <w:rsid w:val="00637C47"/>
    <w:rsid w:val="00640259"/>
    <w:rsid w:val="006409D5"/>
    <w:rsid w:val="006412CD"/>
    <w:rsid w:val="006414E8"/>
    <w:rsid w:val="00641743"/>
    <w:rsid w:val="00642FB0"/>
    <w:rsid w:val="00643029"/>
    <w:rsid w:val="00643370"/>
    <w:rsid w:val="00644146"/>
    <w:rsid w:val="006447E1"/>
    <w:rsid w:val="006447FC"/>
    <w:rsid w:val="0064625F"/>
    <w:rsid w:val="0064634E"/>
    <w:rsid w:val="00646E21"/>
    <w:rsid w:val="006473E6"/>
    <w:rsid w:val="0064777D"/>
    <w:rsid w:val="00651FE2"/>
    <w:rsid w:val="00653597"/>
    <w:rsid w:val="0065539B"/>
    <w:rsid w:val="00655853"/>
    <w:rsid w:val="00656522"/>
    <w:rsid w:val="0065676D"/>
    <w:rsid w:val="00656938"/>
    <w:rsid w:val="0065709D"/>
    <w:rsid w:val="0066017A"/>
    <w:rsid w:val="00662247"/>
    <w:rsid w:val="00666269"/>
    <w:rsid w:val="00666545"/>
    <w:rsid w:val="006667D9"/>
    <w:rsid w:val="006672B2"/>
    <w:rsid w:val="00670B7F"/>
    <w:rsid w:val="00670BC3"/>
    <w:rsid w:val="00670F2E"/>
    <w:rsid w:val="00672404"/>
    <w:rsid w:val="0067286E"/>
    <w:rsid w:val="00672F34"/>
    <w:rsid w:val="00673362"/>
    <w:rsid w:val="00673419"/>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B1F84"/>
    <w:rsid w:val="006B211C"/>
    <w:rsid w:val="006B3067"/>
    <w:rsid w:val="006B56D6"/>
    <w:rsid w:val="006B7ED9"/>
    <w:rsid w:val="006C0B75"/>
    <w:rsid w:val="006C0E54"/>
    <w:rsid w:val="006C19B0"/>
    <w:rsid w:val="006C1B8A"/>
    <w:rsid w:val="006C2553"/>
    <w:rsid w:val="006C2B5B"/>
    <w:rsid w:val="006C3DFB"/>
    <w:rsid w:val="006C42E3"/>
    <w:rsid w:val="006C442A"/>
    <w:rsid w:val="006C4710"/>
    <w:rsid w:val="006C475E"/>
    <w:rsid w:val="006C4A80"/>
    <w:rsid w:val="006C52A0"/>
    <w:rsid w:val="006C5BAD"/>
    <w:rsid w:val="006C673A"/>
    <w:rsid w:val="006C706C"/>
    <w:rsid w:val="006C71A8"/>
    <w:rsid w:val="006C7A88"/>
    <w:rsid w:val="006D03B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9EF"/>
    <w:rsid w:val="006F0F59"/>
    <w:rsid w:val="006F2053"/>
    <w:rsid w:val="006F2916"/>
    <w:rsid w:val="006F30B5"/>
    <w:rsid w:val="006F3404"/>
    <w:rsid w:val="006F5050"/>
    <w:rsid w:val="006F6AA1"/>
    <w:rsid w:val="006F6C71"/>
    <w:rsid w:val="006F707F"/>
    <w:rsid w:val="00700AF7"/>
    <w:rsid w:val="00700D3B"/>
    <w:rsid w:val="0070316C"/>
    <w:rsid w:val="0070331F"/>
    <w:rsid w:val="007046BC"/>
    <w:rsid w:val="00704B21"/>
    <w:rsid w:val="007052C1"/>
    <w:rsid w:val="00706366"/>
    <w:rsid w:val="00712E1F"/>
    <w:rsid w:val="00713C04"/>
    <w:rsid w:val="00713EBB"/>
    <w:rsid w:val="00714366"/>
    <w:rsid w:val="00714A9F"/>
    <w:rsid w:val="00714B96"/>
    <w:rsid w:val="00715693"/>
    <w:rsid w:val="00715CC8"/>
    <w:rsid w:val="007202B9"/>
    <w:rsid w:val="007210A4"/>
    <w:rsid w:val="00721582"/>
    <w:rsid w:val="00721A2E"/>
    <w:rsid w:val="00721ECD"/>
    <w:rsid w:val="00722841"/>
    <w:rsid w:val="00723351"/>
    <w:rsid w:val="00724C59"/>
    <w:rsid w:val="00724CE2"/>
    <w:rsid w:val="007263D2"/>
    <w:rsid w:val="00726715"/>
    <w:rsid w:val="00726F73"/>
    <w:rsid w:val="00727229"/>
    <w:rsid w:val="00732897"/>
    <w:rsid w:val="00732ED5"/>
    <w:rsid w:val="00733236"/>
    <w:rsid w:val="007340A6"/>
    <w:rsid w:val="00734850"/>
    <w:rsid w:val="00734E79"/>
    <w:rsid w:val="007353FD"/>
    <w:rsid w:val="00736101"/>
    <w:rsid w:val="00736370"/>
    <w:rsid w:val="00737E90"/>
    <w:rsid w:val="0074009E"/>
    <w:rsid w:val="0074065F"/>
    <w:rsid w:val="007407ED"/>
    <w:rsid w:val="00742EC1"/>
    <w:rsid w:val="00743A0B"/>
    <w:rsid w:val="00745123"/>
    <w:rsid w:val="0074543F"/>
    <w:rsid w:val="00745973"/>
    <w:rsid w:val="007460E6"/>
    <w:rsid w:val="00746778"/>
    <w:rsid w:val="0074795B"/>
    <w:rsid w:val="00747C88"/>
    <w:rsid w:val="00747CB8"/>
    <w:rsid w:val="00750B81"/>
    <w:rsid w:val="00752B3B"/>
    <w:rsid w:val="00753203"/>
    <w:rsid w:val="00753DDE"/>
    <w:rsid w:val="00754471"/>
    <w:rsid w:val="00754F39"/>
    <w:rsid w:val="00755822"/>
    <w:rsid w:val="00757FC8"/>
    <w:rsid w:val="00760B1D"/>
    <w:rsid w:val="0076157C"/>
    <w:rsid w:val="0076242A"/>
    <w:rsid w:val="007636D5"/>
    <w:rsid w:val="007648C2"/>
    <w:rsid w:val="0076550D"/>
    <w:rsid w:val="0076589D"/>
    <w:rsid w:val="00766015"/>
    <w:rsid w:val="00766E3D"/>
    <w:rsid w:val="00766ECC"/>
    <w:rsid w:val="00767242"/>
    <w:rsid w:val="00770E1F"/>
    <w:rsid w:val="00771FC8"/>
    <w:rsid w:val="00772E84"/>
    <w:rsid w:val="0077360A"/>
    <w:rsid w:val="00773E6D"/>
    <w:rsid w:val="00774B66"/>
    <w:rsid w:val="00775A1F"/>
    <w:rsid w:val="00775E46"/>
    <w:rsid w:val="0077734B"/>
    <w:rsid w:val="00777898"/>
    <w:rsid w:val="007802C2"/>
    <w:rsid w:val="00780533"/>
    <w:rsid w:val="00780D12"/>
    <w:rsid w:val="00780EC8"/>
    <w:rsid w:val="00784702"/>
    <w:rsid w:val="0079102B"/>
    <w:rsid w:val="00791E13"/>
    <w:rsid w:val="00792553"/>
    <w:rsid w:val="007936FE"/>
    <w:rsid w:val="007942B9"/>
    <w:rsid w:val="00794A40"/>
    <w:rsid w:val="00797C87"/>
    <w:rsid w:val="007A03B4"/>
    <w:rsid w:val="007A2787"/>
    <w:rsid w:val="007A32B3"/>
    <w:rsid w:val="007A4039"/>
    <w:rsid w:val="007A4343"/>
    <w:rsid w:val="007A5418"/>
    <w:rsid w:val="007A65E0"/>
    <w:rsid w:val="007A6AAA"/>
    <w:rsid w:val="007A7264"/>
    <w:rsid w:val="007B2FA7"/>
    <w:rsid w:val="007B3BD0"/>
    <w:rsid w:val="007B44AE"/>
    <w:rsid w:val="007B4A68"/>
    <w:rsid w:val="007B4FCE"/>
    <w:rsid w:val="007B54C4"/>
    <w:rsid w:val="007B7431"/>
    <w:rsid w:val="007B7FC4"/>
    <w:rsid w:val="007C13EB"/>
    <w:rsid w:val="007C170C"/>
    <w:rsid w:val="007C21A3"/>
    <w:rsid w:val="007C28A3"/>
    <w:rsid w:val="007C32EE"/>
    <w:rsid w:val="007C3544"/>
    <w:rsid w:val="007C4D17"/>
    <w:rsid w:val="007C5E95"/>
    <w:rsid w:val="007C640D"/>
    <w:rsid w:val="007C6FE4"/>
    <w:rsid w:val="007D0300"/>
    <w:rsid w:val="007D1F45"/>
    <w:rsid w:val="007D2FEA"/>
    <w:rsid w:val="007D3DFA"/>
    <w:rsid w:val="007D4721"/>
    <w:rsid w:val="007D4C37"/>
    <w:rsid w:val="007D4D63"/>
    <w:rsid w:val="007D4FBE"/>
    <w:rsid w:val="007D6B1A"/>
    <w:rsid w:val="007D6EFF"/>
    <w:rsid w:val="007E0055"/>
    <w:rsid w:val="007E015B"/>
    <w:rsid w:val="007E04E9"/>
    <w:rsid w:val="007E172C"/>
    <w:rsid w:val="007E1BD0"/>
    <w:rsid w:val="007E1DAF"/>
    <w:rsid w:val="007E207F"/>
    <w:rsid w:val="007E2CF3"/>
    <w:rsid w:val="007E4692"/>
    <w:rsid w:val="007E4C90"/>
    <w:rsid w:val="007E7A01"/>
    <w:rsid w:val="007F0727"/>
    <w:rsid w:val="007F13C2"/>
    <w:rsid w:val="007F1ABF"/>
    <w:rsid w:val="007F4D08"/>
    <w:rsid w:val="007F50EF"/>
    <w:rsid w:val="0080002C"/>
    <w:rsid w:val="0080038A"/>
    <w:rsid w:val="00801259"/>
    <w:rsid w:val="0080132E"/>
    <w:rsid w:val="008025CC"/>
    <w:rsid w:val="00803833"/>
    <w:rsid w:val="00804371"/>
    <w:rsid w:val="00804872"/>
    <w:rsid w:val="008049C5"/>
    <w:rsid w:val="008049E5"/>
    <w:rsid w:val="00804B73"/>
    <w:rsid w:val="00806C3B"/>
    <w:rsid w:val="00811448"/>
    <w:rsid w:val="008128C1"/>
    <w:rsid w:val="00812A9F"/>
    <w:rsid w:val="00812B2B"/>
    <w:rsid w:val="00813116"/>
    <w:rsid w:val="008136F6"/>
    <w:rsid w:val="008145FF"/>
    <w:rsid w:val="00814EB1"/>
    <w:rsid w:val="0081508E"/>
    <w:rsid w:val="0081533B"/>
    <w:rsid w:val="00815471"/>
    <w:rsid w:val="00815B35"/>
    <w:rsid w:val="0081795D"/>
    <w:rsid w:val="0082043E"/>
    <w:rsid w:val="0082059D"/>
    <w:rsid w:val="00821B87"/>
    <w:rsid w:val="00822493"/>
    <w:rsid w:val="00822EA5"/>
    <w:rsid w:val="00823B9D"/>
    <w:rsid w:val="0082429F"/>
    <w:rsid w:val="00825642"/>
    <w:rsid w:val="00825F85"/>
    <w:rsid w:val="00830FC7"/>
    <w:rsid w:val="0083195F"/>
    <w:rsid w:val="00832EFF"/>
    <w:rsid w:val="008359F8"/>
    <w:rsid w:val="00835D2C"/>
    <w:rsid w:val="0083675E"/>
    <w:rsid w:val="00837026"/>
    <w:rsid w:val="00837FA0"/>
    <w:rsid w:val="00840070"/>
    <w:rsid w:val="00840A8A"/>
    <w:rsid w:val="0084524A"/>
    <w:rsid w:val="00847CA8"/>
    <w:rsid w:val="008503AE"/>
    <w:rsid w:val="008506B3"/>
    <w:rsid w:val="00851CC9"/>
    <w:rsid w:val="00852135"/>
    <w:rsid w:val="00852509"/>
    <w:rsid w:val="008539A5"/>
    <w:rsid w:val="00853F63"/>
    <w:rsid w:val="0085412D"/>
    <w:rsid w:val="008542DA"/>
    <w:rsid w:val="00855178"/>
    <w:rsid w:val="00855744"/>
    <w:rsid w:val="00855A75"/>
    <w:rsid w:val="00855CAB"/>
    <w:rsid w:val="00855F5A"/>
    <w:rsid w:val="008564EB"/>
    <w:rsid w:val="0086074B"/>
    <w:rsid w:val="00860928"/>
    <w:rsid w:val="008619F4"/>
    <w:rsid w:val="00861BCF"/>
    <w:rsid w:val="008621BA"/>
    <w:rsid w:val="008660CC"/>
    <w:rsid w:val="008669B3"/>
    <w:rsid w:val="00867DA7"/>
    <w:rsid w:val="008712D2"/>
    <w:rsid w:val="00871CFA"/>
    <w:rsid w:val="00871F15"/>
    <w:rsid w:val="00872D7F"/>
    <w:rsid w:val="00872E31"/>
    <w:rsid w:val="008741B9"/>
    <w:rsid w:val="00876E63"/>
    <w:rsid w:val="008775B0"/>
    <w:rsid w:val="008833B9"/>
    <w:rsid w:val="00883F39"/>
    <w:rsid w:val="008849F7"/>
    <w:rsid w:val="00885709"/>
    <w:rsid w:val="00886551"/>
    <w:rsid w:val="00887DE0"/>
    <w:rsid w:val="0089135F"/>
    <w:rsid w:val="00891390"/>
    <w:rsid w:val="00893617"/>
    <w:rsid w:val="008956C4"/>
    <w:rsid w:val="0089576B"/>
    <w:rsid w:val="00895A09"/>
    <w:rsid w:val="00897043"/>
    <w:rsid w:val="008972FF"/>
    <w:rsid w:val="00897422"/>
    <w:rsid w:val="00897F27"/>
    <w:rsid w:val="008A050F"/>
    <w:rsid w:val="008A1430"/>
    <w:rsid w:val="008A1D52"/>
    <w:rsid w:val="008A23CB"/>
    <w:rsid w:val="008A27E0"/>
    <w:rsid w:val="008A2A8C"/>
    <w:rsid w:val="008A33D6"/>
    <w:rsid w:val="008A480D"/>
    <w:rsid w:val="008A48AC"/>
    <w:rsid w:val="008A549F"/>
    <w:rsid w:val="008A66E9"/>
    <w:rsid w:val="008A6AD2"/>
    <w:rsid w:val="008A7824"/>
    <w:rsid w:val="008B1A6F"/>
    <w:rsid w:val="008B2074"/>
    <w:rsid w:val="008B5E1F"/>
    <w:rsid w:val="008B68F4"/>
    <w:rsid w:val="008B6BE8"/>
    <w:rsid w:val="008B701A"/>
    <w:rsid w:val="008B7420"/>
    <w:rsid w:val="008B7583"/>
    <w:rsid w:val="008C1343"/>
    <w:rsid w:val="008C1883"/>
    <w:rsid w:val="008C2A6A"/>
    <w:rsid w:val="008C2C72"/>
    <w:rsid w:val="008C2DE9"/>
    <w:rsid w:val="008C4387"/>
    <w:rsid w:val="008C5D29"/>
    <w:rsid w:val="008C74EC"/>
    <w:rsid w:val="008C769E"/>
    <w:rsid w:val="008D0D4F"/>
    <w:rsid w:val="008D22BC"/>
    <w:rsid w:val="008D3DFB"/>
    <w:rsid w:val="008D54CD"/>
    <w:rsid w:val="008D555B"/>
    <w:rsid w:val="008D6C72"/>
    <w:rsid w:val="008D7A0C"/>
    <w:rsid w:val="008E08F2"/>
    <w:rsid w:val="008E30CC"/>
    <w:rsid w:val="008E39AE"/>
    <w:rsid w:val="008E4095"/>
    <w:rsid w:val="008E4784"/>
    <w:rsid w:val="008E4ADA"/>
    <w:rsid w:val="008E72FE"/>
    <w:rsid w:val="008F359F"/>
    <w:rsid w:val="008F5259"/>
    <w:rsid w:val="008F66BE"/>
    <w:rsid w:val="008F68DD"/>
    <w:rsid w:val="0090030E"/>
    <w:rsid w:val="009003E4"/>
    <w:rsid w:val="009016FC"/>
    <w:rsid w:val="00903A32"/>
    <w:rsid w:val="00903BBB"/>
    <w:rsid w:val="00904AB8"/>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741"/>
    <w:rsid w:val="00926ED9"/>
    <w:rsid w:val="00927268"/>
    <w:rsid w:val="009276A4"/>
    <w:rsid w:val="00927848"/>
    <w:rsid w:val="0093216B"/>
    <w:rsid w:val="00933A5B"/>
    <w:rsid w:val="00934148"/>
    <w:rsid w:val="00934771"/>
    <w:rsid w:val="009365C7"/>
    <w:rsid w:val="00936974"/>
    <w:rsid w:val="009378AC"/>
    <w:rsid w:val="009378AF"/>
    <w:rsid w:val="00941381"/>
    <w:rsid w:val="00942767"/>
    <w:rsid w:val="0094297D"/>
    <w:rsid w:val="00942F20"/>
    <w:rsid w:val="0094385F"/>
    <w:rsid w:val="00944AB4"/>
    <w:rsid w:val="00944B4C"/>
    <w:rsid w:val="00944CE4"/>
    <w:rsid w:val="009512DF"/>
    <w:rsid w:val="00952C47"/>
    <w:rsid w:val="0095301A"/>
    <w:rsid w:val="009531A8"/>
    <w:rsid w:val="00953A9B"/>
    <w:rsid w:val="00954EC9"/>
    <w:rsid w:val="00955AAE"/>
    <w:rsid w:val="00956980"/>
    <w:rsid w:val="009572DB"/>
    <w:rsid w:val="00957490"/>
    <w:rsid w:val="00957768"/>
    <w:rsid w:val="00957F1A"/>
    <w:rsid w:val="0096095C"/>
    <w:rsid w:val="009631B2"/>
    <w:rsid w:val="00963E7A"/>
    <w:rsid w:val="009662EA"/>
    <w:rsid w:val="00967C12"/>
    <w:rsid w:val="00967F71"/>
    <w:rsid w:val="00970E18"/>
    <w:rsid w:val="0097166D"/>
    <w:rsid w:val="009717D3"/>
    <w:rsid w:val="0097332B"/>
    <w:rsid w:val="0097391D"/>
    <w:rsid w:val="00974049"/>
    <w:rsid w:val="009748D0"/>
    <w:rsid w:val="0097599E"/>
    <w:rsid w:val="009766CC"/>
    <w:rsid w:val="00977B68"/>
    <w:rsid w:val="009800D6"/>
    <w:rsid w:val="009808F4"/>
    <w:rsid w:val="009810AD"/>
    <w:rsid w:val="0098112C"/>
    <w:rsid w:val="00982000"/>
    <w:rsid w:val="009820D1"/>
    <w:rsid w:val="0098284B"/>
    <w:rsid w:val="00983321"/>
    <w:rsid w:val="00983DDF"/>
    <w:rsid w:val="00984BB2"/>
    <w:rsid w:val="00984E91"/>
    <w:rsid w:val="0098501D"/>
    <w:rsid w:val="00986646"/>
    <w:rsid w:val="0098685D"/>
    <w:rsid w:val="00987B30"/>
    <w:rsid w:val="00990CF0"/>
    <w:rsid w:val="00991F70"/>
    <w:rsid w:val="009934DB"/>
    <w:rsid w:val="009936E2"/>
    <w:rsid w:val="00993BD0"/>
    <w:rsid w:val="00994504"/>
    <w:rsid w:val="009948F3"/>
    <w:rsid w:val="00995183"/>
    <w:rsid w:val="00995989"/>
    <w:rsid w:val="00995F6E"/>
    <w:rsid w:val="009962E5"/>
    <w:rsid w:val="009965A1"/>
    <w:rsid w:val="00996686"/>
    <w:rsid w:val="009978C2"/>
    <w:rsid w:val="00997F10"/>
    <w:rsid w:val="009A2DC8"/>
    <w:rsid w:val="009A4174"/>
    <w:rsid w:val="009A4714"/>
    <w:rsid w:val="009A49E7"/>
    <w:rsid w:val="009A5DDE"/>
    <w:rsid w:val="009A5FDB"/>
    <w:rsid w:val="009A6602"/>
    <w:rsid w:val="009A6EC4"/>
    <w:rsid w:val="009A796A"/>
    <w:rsid w:val="009B2025"/>
    <w:rsid w:val="009B2BEA"/>
    <w:rsid w:val="009B407B"/>
    <w:rsid w:val="009B6814"/>
    <w:rsid w:val="009B72FF"/>
    <w:rsid w:val="009C0734"/>
    <w:rsid w:val="009C0742"/>
    <w:rsid w:val="009C3D35"/>
    <w:rsid w:val="009C4FF9"/>
    <w:rsid w:val="009D073E"/>
    <w:rsid w:val="009D12D7"/>
    <w:rsid w:val="009D24C1"/>
    <w:rsid w:val="009D24EC"/>
    <w:rsid w:val="009D2AD7"/>
    <w:rsid w:val="009D4C70"/>
    <w:rsid w:val="009D4F3D"/>
    <w:rsid w:val="009D4F8F"/>
    <w:rsid w:val="009D50DB"/>
    <w:rsid w:val="009D6008"/>
    <w:rsid w:val="009D6C8D"/>
    <w:rsid w:val="009D6E6D"/>
    <w:rsid w:val="009E050E"/>
    <w:rsid w:val="009E32DA"/>
    <w:rsid w:val="009E368A"/>
    <w:rsid w:val="009E46B6"/>
    <w:rsid w:val="009E4864"/>
    <w:rsid w:val="009E4E59"/>
    <w:rsid w:val="009E4F67"/>
    <w:rsid w:val="009E587C"/>
    <w:rsid w:val="009E703C"/>
    <w:rsid w:val="009E717C"/>
    <w:rsid w:val="009E7AE7"/>
    <w:rsid w:val="009E7C38"/>
    <w:rsid w:val="009F043C"/>
    <w:rsid w:val="009F14F7"/>
    <w:rsid w:val="009F1CCB"/>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4E8"/>
    <w:rsid w:val="00A05B90"/>
    <w:rsid w:val="00A065D1"/>
    <w:rsid w:val="00A06F77"/>
    <w:rsid w:val="00A07984"/>
    <w:rsid w:val="00A1053D"/>
    <w:rsid w:val="00A12535"/>
    <w:rsid w:val="00A13255"/>
    <w:rsid w:val="00A13BF2"/>
    <w:rsid w:val="00A15510"/>
    <w:rsid w:val="00A16F28"/>
    <w:rsid w:val="00A20264"/>
    <w:rsid w:val="00A2083C"/>
    <w:rsid w:val="00A208DD"/>
    <w:rsid w:val="00A2092E"/>
    <w:rsid w:val="00A22FA9"/>
    <w:rsid w:val="00A25AE4"/>
    <w:rsid w:val="00A25DB3"/>
    <w:rsid w:val="00A2632C"/>
    <w:rsid w:val="00A26A17"/>
    <w:rsid w:val="00A30E65"/>
    <w:rsid w:val="00A312B9"/>
    <w:rsid w:val="00A32160"/>
    <w:rsid w:val="00A32227"/>
    <w:rsid w:val="00A35225"/>
    <w:rsid w:val="00A3534B"/>
    <w:rsid w:val="00A354F7"/>
    <w:rsid w:val="00A36266"/>
    <w:rsid w:val="00A363E4"/>
    <w:rsid w:val="00A36D9A"/>
    <w:rsid w:val="00A374F8"/>
    <w:rsid w:val="00A37938"/>
    <w:rsid w:val="00A37BDB"/>
    <w:rsid w:val="00A40BC7"/>
    <w:rsid w:val="00A40DFF"/>
    <w:rsid w:val="00A4255B"/>
    <w:rsid w:val="00A435DE"/>
    <w:rsid w:val="00A465D6"/>
    <w:rsid w:val="00A472A0"/>
    <w:rsid w:val="00A50146"/>
    <w:rsid w:val="00A50B2A"/>
    <w:rsid w:val="00A50B6A"/>
    <w:rsid w:val="00A517AA"/>
    <w:rsid w:val="00A52280"/>
    <w:rsid w:val="00A541A7"/>
    <w:rsid w:val="00A5742E"/>
    <w:rsid w:val="00A60935"/>
    <w:rsid w:val="00A62443"/>
    <w:rsid w:val="00A62574"/>
    <w:rsid w:val="00A629F7"/>
    <w:rsid w:val="00A62A57"/>
    <w:rsid w:val="00A64605"/>
    <w:rsid w:val="00A6488B"/>
    <w:rsid w:val="00A64D2C"/>
    <w:rsid w:val="00A65B0A"/>
    <w:rsid w:val="00A65E18"/>
    <w:rsid w:val="00A673BB"/>
    <w:rsid w:val="00A674FB"/>
    <w:rsid w:val="00A70523"/>
    <w:rsid w:val="00A721D0"/>
    <w:rsid w:val="00A740F8"/>
    <w:rsid w:val="00A74B03"/>
    <w:rsid w:val="00A750D5"/>
    <w:rsid w:val="00A75374"/>
    <w:rsid w:val="00A764BC"/>
    <w:rsid w:val="00A777AE"/>
    <w:rsid w:val="00A77EE6"/>
    <w:rsid w:val="00A8341D"/>
    <w:rsid w:val="00A839A8"/>
    <w:rsid w:val="00A841B1"/>
    <w:rsid w:val="00A8446A"/>
    <w:rsid w:val="00A844D9"/>
    <w:rsid w:val="00A849E7"/>
    <w:rsid w:val="00A857E5"/>
    <w:rsid w:val="00A859EB"/>
    <w:rsid w:val="00A85FC5"/>
    <w:rsid w:val="00A8623B"/>
    <w:rsid w:val="00A8645C"/>
    <w:rsid w:val="00A90075"/>
    <w:rsid w:val="00A924B6"/>
    <w:rsid w:val="00A9273A"/>
    <w:rsid w:val="00A9289D"/>
    <w:rsid w:val="00A92E2D"/>
    <w:rsid w:val="00A93CEE"/>
    <w:rsid w:val="00A940D4"/>
    <w:rsid w:val="00A9476E"/>
    <w:rsid w:val="00A95CD2"/>
    <w:rsid w:val="00A9607D"/>
    <w:rsid w:val="00A97738"/>
    <w:rsid w:val="00AA0615"/>
    <w:rsid w:val="00AA0E88"/>
    <w:rsid w:val="00AA13C2"/>
    <w:rsid w:val="00AA1EB9"/>
    <w:rsid w:val="00AA2048"/>
    <w:rsid w:val="00AA20C8"/>
    <w:rsid w:val="00AA3919"/>
    <w:rsid w:val="00AA4079"/>
    <w:rsid w:val="00AA4D0C"/>
    <w:rsid w:val="00AA5027"/>
    <w:rsid w:val="00AA58F6"/>
    <w:rsid w:val="00AA5B73"/>
    <w:rsid w:val="00AA6A04"/>
    <w:rsid w:val="00AA6F1A"/>
    <w:rsid w:val="00AA6FB5"/>
    <w:rsid w:val="00AA77DC"/>
    <w:rsid w:val="00AA7941"/>
    <w:rsid w:val="00AA7E7A"/>
    <w:rsid w:val="00AB0A51"/>
    <w:rsid w:val="00AB1365"/>
    <w:rsid w:val="00AB2E23"/>
    <w:rsid w:val="00AB30A6"/>
    <w:rsid w:val="00AB3D31"/>
    <w:rsid w:val="00AB6200"/>
    <w:rsid w:val="00AB6296"/>
    <w:rsid w:val="00AB68AD"/>
    <w:rsid w:val="00AB73D5"/>
    <w:rsid w:val="00AC0D2C"/>
    <w:rsid w:val="00AC16A1"/>
    <w:rsid w:val="00AC1F3C"/>
    <w:rsid w:val="00AC2F44"/>
    <w:rsid w:val="00AC39C1"/>
    <w:rsid w:val="00AC3ECC"/>
    <w:rsid w:val="00AC5A2E"/>
    <w:rsid w:val="00AC6918"/>
    <w:rsid w:val="00AC7439"/>
    <w:rsid w:val="00AC7483"/>
    <w:rsid w:val="00AD1AF6"/>
    <w:rsid w:val="00AD1C19"/>
    <w:rsid w:val="00AD20BD"/>
    <w:rsid w:val="00AD49D8"/>
    <w:rsid w:val="00AD50AD"/>
    <w:rsid w:val="00AD6678"/>
    <w:rsid w:val="00AD6A4F"/>
    <w:rsid w:val="00AD7303"/>
    <w:rsid w:val="00AD74A1"/>
    <w:rsid w:val="00AD7D8C"/>
    <w:rsid w:val="00AD7FC2"/>
    <w:rsid w:val="00AE063B"/>
    <w:rsid w:val="00AE1311"/>
    <w:rsid w:val="00AE170C"/>
    <w:rsid w:val="00AE18B2"/>
    <w:rsid w:val="00AE1C40"/>
    <w:rsid w:val="00AE2AD1"/>
    <w:rsid w:val="00AE54BD"/>
    <w:rsid w:val="00AE5CBA"/>
    <w:rsid w:val="00AE6751"/>
    <w:rsid w:val="00AE6AFA"/>
    <w:rsid w:val="00AF10CC"/>
    <w:rsid w:val="00AF14FD"/>
    <w:rsid w:val="00AF17F0"/>
    <w:rsid w:val="00AF19EA"/>
    <w:rsid w:val="00AF2658"/>
    <w:rsid w:val="00AF3B10"/>
    <w:rsid w:val="00AF3B63"/>
    <w:rsid w:val="00AF4A00"/>
    <w:rsid w:val="00AF66C6"/>
    <w:rsid w:val="00AF67C5"/>
    <w:rsid w:val="00AF6EAB"/>
    <w:rsid w:val="00AF705E"/>
    <w:rsid w:val="00B00AEA"/>
    <w:rsid w:val="00B00F0D"/>
    <w:rsid w:val="00B01B44"/>
    <w:rsid w:val="00B02669"/>
    <w:rsid w:val="00B02D82"/>
    <w:rsid w:val="00B03004"/>
    <w:rsid w:val="00B036E7"/>
    <w:rsid w:val="00B045D7"/>
    <w:rsid w:val="00B05D7B"/>
    <w:rsid w:val="00B100EA"/>
    <w:rsid w:val="00B10777"/>
    <w:rsid w:val="00B14E4F"/>
    <w:rsid w:val="00B15177"/>
    <w:rsid w:val="00B157F1"/>
    <w:rsid w:val="00B16944"/>
    <w:rsid w:val="00B17846"/>
    <w:rsid w:val="00B200E4"/>
    <w:rsid w:val="00B20B12"/>
    <w:rsid w:val="00B20CE2"/>
    <w:rsid w:val="00B20E6E"/>
    <w:rsid w:val="00B2245E"/>
    <w:rsid w:val="00B22B68"/>
    <w:rsid w:val="00B26A46"/>
    <w:rsid w:val="00B26B4A"/>
    <w:rsid w:val="00B300A1"/>
    <w:rsid w:val="00B32450"/>
    <w:rsid w:val="00B330E7"/>
    <w:rsid w:val="00B33C0B"/>
    <w:rsid w:val="00B33D34"/>
    <w:rsid w:val="00B34353"/>
    <w:rsid w:val="00B344EA"/>
    <w:rsid w:val="00B34F06"/>
    <w:rsid w:val="00B356EE"/>
    <w:rsid w:val="00B35C11"/>
    <w:rsid w:val="00B35C36"/>
    <w:rsid w:val="00B36A63"/>
    <w:rsid w:val="00B3724B"/>
    <w:rsid w:val="00B40F2C"/>
    <w:rsid w:val="00B428F7"/>
    <w:rsid w:val="00B42F8B"/>
    <w:rsid w:val="00B44ED5"/>
    <w:rsid w:val="00B46A93"/>
    <w:rsid w:val="00B520F6"/>
    <w:rsid w:val="00B53DD1"/>
    <w:rsid w:val="00B56DEB"/>
    <w:rsid w:val="00B57F5F"/>
    <w:rsid w:val="00B613F6"/>
    <w:rsid w:val="00B62D03"/>
    <w:rsid w:val="00B630EE"/>
    <w:rsid w:val="00B6475E"/>
    <w:rsid w:val="00B647AD"/>
    <w:rsid w:val="00B650E9"/>
    <w:rsid w:val="00B67CB5"/>
    <w:rsid w:val="00B702B2"/>
    <w:rsid w:val="00B70F23"/>
    <w:rsid w:val="00B714F0"/>
    <w:rsid w:val="00B717AC"/>
    <w:rsid w:val="00B71A44"/>
    <w:rsid w:val="00B72638"/>
    <w:rsid w:val="00B72E7A"/>
    <w:rsid w:val="00B73C2B"/>
    <w:rsid w:val="00B74F3C"/>
    <w:rsid w:val="00B754DE"/>
    <w:rsid w:val="00B757FF"/>
    <w:rsid w:val="00B75B54"/>
    <w:rsid w:val="00B75BF1"/>
    <w:rsid w:val="00B765AB"/>
    <w:rsid w:val="00B769EC"/>
    <w:rsid w:val="00B76D36"/>
    <w:rsid w:val="00B7759D"/>
    <w:rsid w:val="00B80907"/>
    <w:rsid w:val="00B80B19"/>
    <w:rsid w:val="00B82374"/>
    <w:rsid w:val="00B83FB8"/>
    <w:rsid w:val="00B85558"/>
    <w:rsid w:val="00B85975"/>
    <w:rsid w:val="00B85D51"/>
    <w:rsid w:val="00B86E51"/>
    <w:rsid w:val="00B877C3"/>
    <w:rsid w:val="00B9091E"/>
    <w:rsid w:val="00B90FFE"/>
    <w:rsid w:val="00B921D2"/>
    <w:rsid w:val="00B925DF"/>
    <w:rsid w:val="00B94F21"/>
    <w:rsid w:val="00B950AF"/>
    <w:rsid w:val="00B953FB"/>
    <w:rsid w:val="00B96E81"/>
    <w:rsid w:val="00BA18EF"/>
    <w:rsid w:val="00BA2CD5"/>
    <w:rsid w:val="00BA30FC"/>
    <w:rsid w:val="00BA3411"/>
    <w:rsid w:val="00BA367C"/>
    <w:rsid w:val="00BA3815"/>
    <w:rsid w:val="00BA59ED"/>
    <w:rsid w:val="00BA6B38"/>
    <w:rsid w:val="00BB00CB"/>
    <w:rsid w:val="00BB0B17"/>
    <w:rsid w:val="00BB1042"/>
    <w:rsid w:val="00BB15F3"/>
    <w:rsid w:val="00BB24E2"/>
    <w:rsid w:val="00BB2616"/>
    <w:rsid w:val="00BB4C83"/>
    <w:rsid w:val="00BB4CB9"/>
    <w:rsid w:val="00BB5500"/>
    <w:rsid w:val="00BB6A43"/>
    <w:rsid w:val="00BB6CDF"/>
    <w:rsid w:val="00BB71E5"/>
    <w:rsid w:val="00BC0D50"/>
    <w:rsid w:val="00BC2695"/>
    <w:rsid w:val="00BC292E"/>
    <w:rsid w:val="00BC2DCD"/>
    <w:rsid w:val="00BC4A42"/>
    <w:rsid w:val="00BC5419"/>
    <w:rsid w:val="00BC7335"/>
    <w:rsid w:val="00BC7417"/>
    <w:rsid w:val="00BD107D"/>
    <w:rsid w:val="00BD1BAD"/>
    <w:rsid w:val="00BD2C81"/>
    <w:rsid w:val="00BD4C49"/>
    <w:rsid w:val="00BD5AE4"/>
    <w:rsid w:val="00BD7427"/>
    <w:rsid w:val="00BD799B"/>
    <w:rsid w:val="00BE3CD8"/>
    <w:rsid w:val="00BE581F"/>
    <w:rsid w:val="00BE6270"/>
    <w:rsid w:val="00BE675E"/>
    <w:rsid w:val="00BE68CE"/>
    <w:rsid w:val="00BE7DB0"/>
    <w:rsid w:val="00BE7F18"/>
    <w:rsid w:val="00BE7FD0"/>
    <w:rsid w:val="00BF1AFE"/>
    <w:rsid w:val="00BF2EB9"/>
    <w:rsid w:val="00BF370C"/>
    <w:rsid w:val="00BF4C4F"/>
    <w:rsid w:val="00BF5ACC"/>
    <w:rsid w:val="00BF6E9E"/>
    <w:rsid w:val="00BF72C8"/>
    <w:rsid w:val="00BF78B3"/>
    <w:rsid w:val="00C008C0"/>
    <w:rsid w:val="00C0096D"/>
    <w:rsid w:val="00C00AD2"/>
    <w:rsid w:val="00C01B50"/>
    <w:rsid w:val="00C01EF2"/>
    <w:rsid w:val="00C02168"/>
    <w:rsid w:val="00C03B46"/>
    <w:rsid w:val="00C040BA"/>
    <w:rsid w:val="00C101B6"/>
    <w:rsid w:val="00C10B52"/>
    <w:rsid w:val="00C10F83"/>
    <w:rsid w:val="00C139DA"/>
    <w:rsid w:val="00C16094"/>
    <w:rsid w:val="00C164FE"/>
    <w:rsid w:val="00C17992"/>
    <w:rsid w:val="00C21C27"/>
    <w:rsid w:val="00C22206"/>
    <w:rsid w:val="00C240BB"/>
    <w:rsid w:val="00C24161"/>
    <w:rsid w:val="00C24449"/>
    <w:rsid w:val="00C24A15"/>
    <w:rsid w:val="00C25359"/>
    <w:rsid w:val="00C25D56"/>
    <w:rsid w:val="00C25FBB"/>
    <w:rsid w:val="00C26575"/>
    <w:rsid w:val="00C30763"/>
    <w:rsid w:val="00C30ABB"/>
    <w:rsid w:val="00C31E46"/>
    <w:rsid w:val="00C33F7E"/>
    <w:rsid w:val="00C34D4F"/>
    <w:rsid w:val="00C35455"/>
    <w:rsid w:val="00C35701"/>
    <w:rsid w:val="00C35E48"/>
    <w:rsid w:val="00C36E94"/>
    <w:rsid w:val="00C372E0"/>
    <w:rsid w:val="00C37900"/>
    <w:rsid w:val="00C409A6"/>
    <w:rsid w:val="00C412EF"/>
    <w:rsid w:val="00C433E1"/>
    <w:rsid w:val="00C44625"/>
    <w:rsid w:val="00C44753"/>
    <w:rsid w:val="00C456C7"/>
    <w:rsid w:val="00C45991"/>
    <w:rsid w:val="00C47B25"/>
    <w:rsid w:val="00C505FA"/>
    <w:rsid w:val="00C5086A"/>
    <w:rsid w:val="00C52380"/>
    <w:rsid w:val="00C531D7"/>
    <w:rsid w:val="00C53886"/>
    <w:rsid w:val="00C5444C"/>
    <w:rsid w:val="00C544ED"/>
    <w:rsid w:val="00C54E08"/>
    <w:rsid w:val="00C562D4"/>
    <w:rsid w:val="00C56598"/>
    <w:rsid w:val="00C56902"/>
    <w:rsid w:val="00C56AD5"/>
    <w:rsid w:val="00C571D9"/>
    <w:rsid w:val="00C5725C"/>
    <w:rsid w:val="00C57540"/>
    <w:rsid w:val="00C577FF"/>
    <w:rsid w:val="00C602E8"/>
    <w:rsid w:val="00C60378"/>
    <w:rsid w:val="00C638F9"/>
    <w:rsid w:val="00C6563D"/>
    <w:rsid w:val="00C7036A"/>
    <w:rsid w:val="00C704BA"/>
    <w:rsid w:val="00C70F41"/>
    <w:rsid w:val="00C7162C"/>
    <w:rsid w:val="00C72BC5"/>
    <w:rsid w:val="00C730A0"/>
    <w:rsid w:val="00C73486"/>
    <w:rsid w:val="00C73758"/>
    <w:rsid w:val="00C740DC"/>
    <w:rsid w:val="00C74467"/>
    <w:rsid w:val="00C747D7"/>
    <w:rsid w:val="00C758F1"/>
    <w:rsid w:val="00C777F0"/>
    <w:rsid w:val="00C8069C"/>
    <w:rsid w:val="00C812CC"/>
    <w:rsid w:val="00C825D6"/>
    <w:rsid w:val="00C82F50"/>
    <w:rsid w:val="00C84B0E"/>
    <w:rsid w:val="00C853A7"/>
    <w:rsid w:val="00C85E38"/>
    <w:rsid w:val="00C861D0"/>
    <w:rsid w:val="00C86A34"/>
    <w:rsid w:val="00C872AE"/>
    <w:rsid w:val="00C879D4"/>
    <w:rsid w:val="00C90509"/>
    <w:rsid w:val="00C91180"/>
    <w:rsid w:val="00C92E45"/>
    <w:rsid w:val="00C93280"/>
    <w:rsid w:val="00CA0354"/>
    <w:rsid w:val="00CA03D3"/>
    <w:rsid w:val="00CA1B10"/>
    <w:rsid w:val="00CA2CA5"/>
    <w:rsid w:val="00CA2E8D"/>
    <w:rsid w:val="00CA3398"/>
    <w:rsid w:val="00CA38AE"/>
    <w:rsid w:val="00CA4138"/>
    <w:rsid w:val="00CA6CA1"/>
    <w:rsid w:val="00CA6D73"/>
    <w:rsid w:val="00CA7012"/>
    <w:rsid w:val="00CA7238"/>
    <w:rsid w:val="00CA7794"/>
    <w:rsid w:val="00CA7AD8"/>
    <w:rsid w:val="00CB0169"/>
    <w:rsid w:val="00CB0AFD"/>
    <w:rsid w:val="00CB18DF"/>
    <w:rsid w:val="00CB1D9B"/>
    <w:rsid w:val="00CB20C0"/>
    <w:rsid w:val="00CB2B7C"/>
    <w:rsid w:val="00CB3076"/>
    <w:rsid w:val="00CB5E6A"/>
    <w:rsid w:val="00CB6644"/>
    <w:rsid w:val="00CB794E"/>
    <w:rsid w:val="00CC07F0"/>
    <w:rsid w:val="00CC089C"/>
    <w:rsid w:val="00CC2A8C"/>
    <w:rsid w:val="00CC2C43"/>
    <w:rsid w:val="00CC3A85"/>
    <w:rsid w:val="00CC53BE"/>
    <w:rsid w:val="00CC7E1B"/>
    <w:rsid w:val="00CD134D"/>
    <w:rsid w:val="00CD1501"/>
    <w:rsid w:val="00CD1AC3"/>
    <w:rsid w:val="00CD2B45"/>
    <w:rsid w:val="00CD37D6"/>
    <w:rsid w:val="00CD3E93"/>
    <w:rsid w:val="00CD41FE"/>
    <w:rsid w:val="00CD4EB9"/>
    <w:rsid w:val="00CD4ED6"/>
    <w:rsid w:val="00CD501B"/>
    <w:rsid w:val="00CD66D5"/>
    <w:rsid w:val="00CE071A"/>
    <w:rsid w:val="00CE111C"/>
    <w:rsid w:val="00CE1553"/>
    <w:rsid w:val="00CE2F1A"/>
    <w:rsid w:val="00CE3D77"/>
    <w:rsid w:val="00CE43F4"/>
    <w:rsid w:val="00CE446D"/>
    <w:rsid w:val="00CE4750"/>
    <w:rsid w:val="00CE5127"/>
    <w:rsid w:val="00CE5959"/>
    <w:rsid w:val="00CE5A1B"/>
    <w:rsid w:val="00CE644D"/>
    <w:rsid w:val="00CE727F"/>
    <w:rsid w:val="00CE73A8"/>
    <w:rsid w:val="00CE7E66"/>
    <w:rsid w:val="00CF0002"/>
    <w:rsid w:val="00CF06D0"/>
    <w:rsid w:val="00CF0AC6"/>
    <w:rsid w:val="00CF1476"/>
    <w:rsid w:val="00CF2357"/>
    <w:rsid w:val="00CF2B64"/>
    <w:rsid w:val="00CF2F79"/>
    <w:rsid w:val="00CF30AB"/>
    <w:rsid w:val="00CF46A6"/>
    <w:rsid w:val="00CF5857"/>
    <w:rsid w:val="00CF586F"/>
    <w:rsid w:val="00CF5F19"/>
    <w:rsid w:val="00D00138"/>
    <w:rsid w:val="00D003BF"/>
    <w:rsid w:val="00D03E20"/>
    <w:rsid w:val="00D045A0"/>
    <w:rsid w:val="00D04D97"/>
    <w:rsid w:val="00D065ED"/>
    <w:rsid w:val="00D1061F"/>
    <w:rsid w:val="00D1222D"/>
    <w:rsid w:val="00D125FB"/>
    <w:rsid w:val="00D12D34"/>
    <w:rsid w:val="00D12DAD"/>
    <w:rsid w:val="00D12FDB"/>
    <w:rsid w:val="00D13807"/>
    <w:rsid w:val="00D1419D"/>
    <w:rsid w:val="00D15087"/>
    <w:rsid w:val="00D159AC"/>
    <w:rsid w:val="00D165A1"/>
    <w:rsid w:val="00D174EB"/>
    <w:rsid w:val="00D17C26"/>
    <w:rsid w:val="00D20015"/>
    <w:rsid w:val="00D208EC"/>
    <w:rsid w:val="00D20C20"/>
    <w:rsid w:val="00D21DAD"/>
    <w:rsid w:val="00D249EA"/>
    <w:rsid w:val="00D25101"/>
    <w:rsid w:val="00D25B95"/>
    <w:rsid w:val="00D25D61"/>
    <w:rsid w:val="00D26086"/>
    <w:rsid w:val="00D260DE"/>
    <w:rsid w:val="00D30315"/>
    <w:rsid w:val="00D30C89"/>
    <w:rsid w:val="00D31E37"/>
    <w:rsid w:val="00D32291"/>
    <w:rsid w:val="00D33970"/>
    <w:rsid w:val="00D344D4"/>
    <w:rsid w:val="00D34CC1"/>
    <w:rsid w:val="00D3545C"/>
    <w:rsid w:val="00D36D75"/>
    <w:rsid w:val="00D36E8D"/>
    <w:rsid w:val="00D36F53"/>
    <w:rsid w:val="00D37964"/>
    <w:rsid w:val="00D40B92"/>
    <w:rsid w:val="00D40E6A"/>
    <w:rsid w:val="00D410AA"/>
    <w:rsid w:val="00D41E78"/>
    <w:rsid w:val="00D42A7F"/>
    <w:rsid w:val="00D43EB9"/>
    <w:rsid w:val="00D44328"/>
    <w:rsid w:val="00D45704"/>
    <w:rsid w:val="00D46C9B"/>
    <w:rsid w:val="00D47104"/>
    <w:rsid w:val="00D4795C"/>
    <w:rsid w:val="00D50794"/>
    <w:rsid w:val="00D51925"/>
    <w:rsid w:val="00D5201B"/>
    <w:rsid w:val="00D52869"/>
    <w:rsid w:val="00D53E62"/>
    <w:rsid w:val="00D54331"/>
    <w:rsid w:val="00D559AB"/>
    <w:rsid w:val="00D61B04"/>
    <w:rsid w:val="00D625E7"/>
    <w:rsid w:val="00D6267A"/>
    <w:rsid w:val="00D638D1"/>
    <w:rsid w:val="00D6438F"/>
    <w:rsid w:val="00D64529"/>
    <w:rsid w:val="00D65017"/>
    <w:rsid w:val="00D65D6C"/>
    <w:rsid w:val="00D662DD"/>
    <w:rsid w:val="00D6705D"/>
    <w:rsid w:val="00D72928"/>
    <w:rsid w:val="00D73D4A"/>
    <w:rsid w:val="00D74287"/>
    <w:rsid w:val="00D760BC"/>
    <w:rsid w:val="00D76F46"/>
    <w:rsid w:val="00D807B8"/>
    <w:rsid w:val="00D80BCA"/>
    <w:rsid w:val="00D8288F"/>
    <w:rsid w:val="00D844C4"/>
    <w:rsid w:val="00D85C60"/>
    <w:rsid w:val="00D8738A"/>
    <w:rsid w:val="00D875C7"/>
    <w:rsid w:val="00D877BC"/>
    <w:rsid w:val="00D87C76"/>
    <w:rsid w:val="00D90583"/>
    <w:rsid w:val="00D909A6"/>
    <w:rsid w:val="00D90F94"/>
    <w:rsid w:val="00D9145E"/>
    <w:rsid w:val="00D91B1A"/>
    <w:rsid w:val="00D92B5B"/>
    <w:rsid w:val="00D9350E"/>
    <w:rsid w:val="00D94411"/>
    <w:rsid w:val="00D94563"/>
    <w:rsid w:val="00D952E3"/>
    <w:rsid w:val="00D95BC5"/>
    <w:rsid w:val="00DA047A"/>
    <w:rsid w:val="00DA0FE1"/>
    <w:rsid w:val="00DA2C21"/>
    <w:rsid w:val="00DA422C"/>
    <w:rsid w:val="00DA4413"/>
    <w:rsid w:val="00DA5AA7"/>
    <w:rsid w:val="00DA76AC"/>
    <w:rsid w:val="00DB0CF4"/>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372"/>
    <w:rsid w:val="00DC6495"/>
    <w:rsid w:val="00DC7572"/>
    <w:rsid w:val="00DC7F09"/>
    <w:rsid w:val="00DD0C73"/>
    <w:rsid w:val="00DD156B"/>
    <w:rsid w:val="00DD18AB"/>
    <w:rsid w:val="00DD1CFE"/>
    <w:rsid w:val="00DD2E81"/>
    <w:rsid w:val="00DD3286"/>
    <w:rsid w:val="00DD34DC"/>
    <w:rsid w:val="00DD481F"/>
    <w:rsid w:val="00DD6750"/>
    <w:rsid w:val="00DD7943"/>
    <w:rsid w:val="00DD7E55"/>
    <w:rsid w:val="00DE00DC"/>
    <w:rsid w:val="00DE3F63"/>
    <w:rsid w:val="00DE45AC"/>
    <w:rsid w:val="00DE473F"/>
    <w:rsid w:val="00DE64A5"/>
    <w:rsid w:val="00DE6C4E"/>
    <w:rsid w:val="00DE7DDB"/>
    <w:rsid w:val="00DF1EAD"/>
    <w:rsid w:val="00DF3775"/>
    <w:rsid w:val="00DF3BE7"/>
    <w:rsid w:val="00DF4E94"/>
    <w:rsid w:val="00DF5136"/>
    <w:rsid w:val="00DF55C1"/>
    <w:rsid w:val="00DF5847"/>
    <w:rsid w:val="00DF5A70"/>
    <w:rsid w:val="00E00494"/>
    <w:rsid w:val="00E00FA0"/>
    <w:rsid w:val="00E026B0"/>
    <w:rsid w:val="00E02D6A"/>
    <w:rsid w:val="00E04800"/>
    <w:rsid w:val="00E06DD2"/>
    <w:rsid w:val="00E11AEE"/>
    <w:rsid w:val="00E124AB"/>
    <w:rsid w:val="00E135C1"/>
    <w:rsid w:val="00E1364B"/>
    <w:rsid w:val="00E149FF"/>
    <w:rsid w:val="00E1561D"/>
    <w:rsid w:val="00E16AA7"/>
    <w:rsid w:val="00E21104"/>
    <w:rsid w:val="00E2259F"/>
    <w:rsid w:val="00E23004"/>
    <w:rsid w:val="00E23351"/>
    <w:rsid w:val="00E249CC"/>
    <w:rsid w:val="00E25149"/>
    <w:rsid w:val="00E26438"/>
    <w:rsid w:val="00E276BB"/>
    <w:rsid w:val="00E31901"/>
    <w:rsid w:val="00E337EB"/>
    <w:rsid w:val="00E345EF"/>
    <w:rsid w:val="00E36489"/>
    <w:rsid w:val="00E37197"/>
    <w:rsid w:val="00E37AB7"/>
    <w:rsid w:val="00E37DE2"/>
    <w:rsid w:val="00E40882"/>
    <w:rsid w:val="00E4262A"/>
    <w:rsid w:val="00E42F40"/>
    <w:rsid w:val="00E444E9"/>
    <w:rsid w:val="00E4713E"/>
    <w:rsid w:val="00E50300"/>
    <w:rsid w:val="00E50514"/>
    <w:rsid w:val="00E5064C"/>
    <w:rsid w:val="00E5184D"/>
    <w:rsid w:val="00E52464"/>
    <w:rsid w:val="00E52C7F"/>
    <w:rsid w:val="00E54EDA"/>
    <w:rsid w:val="00E5658A"/>
    <w:rsid w:val="00E57187"/>
    <w:rsid w:val="00E6133B"/>
    <w:rsid w:val="00E61B81"/>
    <w:rsid w:val="00E61DE3"/>
    <w:rsid w:val="00E61ECF"/>
    <w:rsid w:val="00E621D6"/>
    <w:rsid w:val="00E62269"/>
    <w:rsid w:val="00E624FC"/>
    <w:rsid w:val="00E62A5A"/>
    <w:rsid w:val="00E64C16"/>
    <w:rsid w:val="00E653A7"/>
    <w:rsid w:val="00E65558"/>
    <w:rsid w:val="00E65580"/>
    <w:rsid w:val="00E6597B"/>
    <w:rsid w:val="00E65D00"/>
    <w:rsid w:val="00E66C7D"/>
    <w:rsid w:val="00E66EAA"/>
    <w:rsid w:val="00E67876"/>
    <w:rsid w:val="00E70044"/>
    <w:rsid w:val="00E70EDF"/>
    <w:rsid w:val="00E7134E"/>
    <w:rsid w:val="00E7138C"/>
    <w:rsid w:val="00E715DF"/>
    <w:rsid w:val="00E72000"/>
    <w:rsid w:val="00E726C7"/>
    <w:rsid w:val="00E73507"/>
    <w:rsid w:val="00E74656"/>
    <w:rsid w:val="00E75E8E"/>
    <w:rsid w:val="00E80CD1"/>
    <w:rsid w:val="00E8141F"/>
    <w:rsid w:val="00E81566"/>
    <w:rsid w:val="00E82556"/>
    <w:rsid w:val="00E83D8A"/>
    <w:rsid w:val="00E846D7"/>
    <w:rsid w:val="00E848BE"/>
    <w:rsid w:val="00E86E8A"/>
    <w:rsid w:val="00E9161E"/>
    <w:rsid w:val="00E92531"/>
    <w:rsid w:val="00E925F7"/>
    <w:rsid w:val="00E9263D"/>
    <w:rsid w:val="00E92F5C"/>
    <w:rsid w:val="00E93305"/>
    <w:rsid w:val="00E940BE"/>
    <w:rsid w:val="00E965D6"/>
    <w:rsid w:val="00E96A5B"/>
    <w:rsid w:val="00E96FE7"/>
    <w:rsid w:val="00EA01E1"/>
    <w:rsid w:val="00EA0548"/>
    <w:rsid w:val="00EA2909"/>
    <w:rsid w:val="00EA3CAD"/>
    <w:rsid w:val="00EA42AC"/>
    <w:rsid w:val="00EA5E62"/>
    <w:rsid w:val="00EA7024"/>
    <w:rsid w:val="00EA77A7"/>
    <w:rsid w:val="00EB0457"/>
    <w:rsid w:val="00EB089E"/>
    <w:rsid w:val="00EB1132"/>
    <w:rsid w:val="00EB11AE"/>
    <w:rsid w:val="00EB230B"/>
    <w:rsid w:val="00EB25BC"/>
    <w:rsid w:val="00EB4B88"/>
    <w:rsid w:val="00EB57CF"/>
    <w:rsid w:val="00EB5918"/>
    <w:rsid w:val="00EB5BA4"/>
    <w:rsid w:val="00EB70DC"/>
    <w:rsid w:val="00EB7122"/>
    <w:rsid w:val="00EC2396"/>
    <w:rsid w:val="00EC2958"/>
    <w:rsid w:val="00EC31F3"/>
    <w:rsid w:val="00EC34DC"/>
    <w:rsid w:val="00EC39B0"/>
    <w:rsid w:val="00EC4942"/>
    <w:rsid w:val="00EC5D73"/>
    <w:rsid w:val="00EC67AA"/>
    <w:rsid w:val="00EC748C"/>
    <w:rsid w:val="00EC7C73"/>
    <w:rsid w:val="00ED054E"/>
    <w:rsid w:val="00ED35DB"/>
    <w:rsid w:val="00ED4879"/>
    <w:rsid w:val="00ED4E89"/>
    <w:rsid w:val="00ED6FFF"/>
    <w:rsid w:val="00EE1CFF"/>
    <w:rsid w:val="00EE282F"/>
    <w:rsid w:val="00EE2B4D"/>
    <w:rsid w:val="00EE323D"/>
    <w:rsid w:val="00EE499A"/>
    <w:rsid w:val="00EE4F25"/>
    <w:rsid w:val="00EE585B"/>
    <w:rsid w:val="00EE5BEF"/>
    <w:rsid w:val="00EE5F54"/>
    <w:rsid w:val="00EE7075"/>
    <w:rsid w:val="00EF09F5"/>
    <w:rsid w:val="00EF4211"/>
    <w:rsid w:val="00EF51D8"/>
    <w:rsid w:val="00EF5897"/>
    <w:rsid w:val="00EF62D3"/>
    <w:rsid w:val="00EF6711"/>
    <w:rsid w:val="00EF713E"/>
    <w:rsid w:val="00F00249"/>
    <w:rsid w:val="00F011A2"/>
    <w:rsid w:val="00F01C92"/>
    <w:rsid w:val="00F01E6B"/>
    <w:rsid w:val="00F041D6"/>
    <w:rsid w:val="00F04323"/>
    <w:rsid w:val="00F04833"/>
    <w:rsid w:val="00F05459"/>
    <w:rsid w:val="00F05512"/>
    <w:rsid w:val="00F06059"/>
    <w:rsid w:val="00F07B6C"/>
    <w:rsid w:val="00F07F3C"/>
    <w:rsid w:val="00F07F7E"/>
    <w:rsid w:val="00F11502"/>
    <w:rsid w:val="00F1213F"/>
    <w:rsid w:val="00F1293C"/>
    <w:rsid w:val="00F129D8"/>
    <w:rsid w:val="00F12A34"/>
    <w:rsid w:val="00F12CD0"/>
    <w:rsid w:val="00F1390C"/>
    <w:rsid w:val="00F15161"/>
    <w:rsid w:val="00F15857"/>
    <w:rsid w:val="00F15A0C"/>
    <w:rsid w:val="00F20A63"/>
    <w:rsid w:val="00F20DDE"/>
    <w:rsid w:val="00F2146F"/>
    <w:rsid w:val="00F21E85"/>
    <w:rsid w:val="00F233E5"/>
    <w:rsid w:val="00F23944"/>
    <w:rsid w:val="00F239E6"/>
    <w:rsid w:val="00F23AC9"/>
    <w:rsid w:val="00F23C87"/>
    <w:rsid w:val="00F24279"/>
    <w:rsid w:val="00F24414"/>
    <w:rsid w:val="00F24991"/>
    <w:rsid w:val="00F24D93"/>
    <w:rsid w:val="00F275D8"/>
    <w:rsid w:val="00F277CC"/>
    <w:rsid w:val="00F27F2A"/>
    <w:rsid w:val="00F302E6"/>
    <w:rsid w:val="00F30A27"/>
    <w:rsid w:val="00F313F6"/>
    <w:rsid w:val="00F31532"/>
    <w:rsid w:val="00F31C90"/>
    <w:rsid w:val="00F32678"/>
    <w:rsid w:val="00F33740"/>
    <w:rsid w:val="00F33BD2"/>
    <w:rsid w:val="00F344B7"/>
    <w:rsid w:val="00F3554B"/>
    <w:rsid w:val="00F359CB"/>
    <w:rsid w:val="00F364B3"/>
    <w:rsid w:val="00F3666E"/>
    <w:rsid w:val="00F36BBA"/>
    <w:rsid w:val="00F36FEA"/>
    <w:rsid w:val="00F372F3"/>
    <w:rsid w:val="00F373F8"/>
    <w:rsid w:val="00F40CF4"/>
    <w:rsid w:val="00F4378F"/>
    <w:rsid w:val="00F44ACC"/>
    <w:rsid w:val="00F47727"/>
    <w:rsid w:val="00F47F71"/>
    <w:rsid w:val="00F510D3"/>
    <w:rsid w:val="00F51B29"/>
    <w:rsid w:val="00F521D7"/>
    <w:rsid w:val="00F53F55"/>
    <w:rsid w:val="00F53F63"/>
    <w:rsid w:val="00F548AB"/>
    <w:rsid w:val="00F5611A"/>
    <w:rsid w:val="00F569BA"/>
    <w:rsid w:val="00F57426"/>
    <w:rsid w:val="00F61336"/>
    <w:rsid w:val="00F616E4"/>
    <w:rsid w:val="00F61E38"/>
    <w:rsid w:val="00F6359B"/>
    <w:rsid w:val="00F63EFA"/>
    <w:rsid w:val="00F6651C"/>
    <w:rsid w:val="00F66B03"/>
    <w:rsid w:val="00F66B07"/>
    <w:rsid w:val="00F67305"/>
    <w:rsid w:val="00F702F4"/>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1C4"/>
    <w:rsid w:val="00F946D2"/>
    <w:rsid w:val="00F952A9"/>
    <w:rsid w:val="00F963D7"/>
    <w:rsid w:val="00F97686"/>
    <w:rsid w:val="00F97EBB"/>
    <w:rsid w:val="00FA050E"/>
    <w:rsid w:val="00FA0D5B"/>
    <w:rsid w:val="00FA0E4E"/>
    <w:rsid w:val="00FA18A4"/>
    <w:rsid w:val="00FA1B88"/>
    <w:rsid w:val="00FA2C31"/>
    <w:rsid w:val="00FA55C4"/>
    <w:rsid w:val="00FA60FD"/>
    <w:rsid w:val="00FA68E8"/>
    <w:rsid w:val="00FA79BF"/>
    <w:rsid w:val="00FA79EA"/>
    <w:rsid w:val="00FB0CE6"/>
    <w:rsid w:val="00FB1B61"/>
    <w:rsid w:val="00FB226F"/>
    <w:rsid w:val="00FB2798"/>
    <w:rsid w:val="00FB2DD0"/>
    <w:rsid w:val="00FB4507"/>
    <w:rsid w:val="00FB5A11"/>
    <w:rsid w:val="00FB5ADB"/>
    <w:rsid w:val="00FB6CB0"/>
    <w:rsid w:val="00FB7391"/>
    <w:rsid w:val="00FB742A"/>
    <w:rsid w:val="00FB7517"/>
    <w:rsid w:val="00FC052B"/>
    <w:rsid w:val="00FC05BD"/>
    <w:rsid w:val="00FC0609"/>
    <w:rsid w:val="00FC0626"/>
    <w:rsid w:val="00FC09F7"/>
    <w:rsid w:val="00FC26B8"/>
    <w:rsid w:val="00FC2860"/>
    <w:rsid w:val="00FC2FB0"/>
    <w:rsid w:val="00FC484E"/>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AF6"/>
    <w:rsid w:val="00FF1EF2"/>
    <w:rsid w:val="00FF2503"/>
    <w:rsid w:val="00FF29E9"/>
    <w:rsid w:val="00FF4837"/>
    <w:rsid w:val="00FF5000"/>
    <w:rsid w:val="00FF6654"/>
    <w:rsid w:val="00FF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9" w:unhideWhenUsed="0" w:qFormat="1"/>
    <w:lsdException w:name="heading 6" w:locked="1" w:qFormat="1"/>
    <w:lsdException w:name="heading 7" w:locked="1" w:uiPriority="9"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uiPriority="99"/>
    <w:lsdException w:name="footer" w:uiPriority="99"/>
    <w:lsdException w:name="caption" w:locked="1" w:qFormat="1"/>
    <w:lsdException w:name="page number" w:locked="1"/>
    <w:lsdException w:name="endnote reference" w:uiPriority="99"/>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locked="1" w:uiPriority="99"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rPr>
      <w:rFonts w:cs="Times New Roman"/>
    </w:rPr>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0D33A2"/>
    <w:pPr>
      <w:tabs>
        <w:tab w:val="right" w:leader="hyphen" w:pos="9345"/>
      </w:tabs>
      <w:spacing w:after="0" w:line="360" w:lineRule="auto"/>
      <w:jc w:val="both"/>
    </w:pPr>
    <w:rPr>
      <w:rFonts w:asciiTheme="majorHAnsi" w:hAnsiTheme="majorHAnsi"/>
      <w:b/>
      <w:bCs/>
      <w:caps/>
    </w:rPr>
  </w:style>
  <w:style w:type="paragraph" w:styleId="21">
    <w:name w:val="toc 2"/>
    <w:basedOn w:val="a"/>
    <w:next w:val="a"/>
    <w:autoRedefine/>
    <w:uiPriority w:val="39"/>
    <w:rsid w:val="000D33A2"/>
    <w:pPr>
      <w:tabs>
        <w:tab w:val="left" w:pos="567"/>
        <w:tab w:val="right" w:leader="hyphen" w:pos="9345"/>
      </w:tabs>
      <w:spacing w:after="0" w:line="360" w:lineRule="auto"/>
      <w:jc w:val="both"/>
    </w:pPr>
    <w:rPr>
      <w:rFonts w:asciiTheme="minorHAnsi" w:hAnsiTheme="minorHAnsi"/>
      <w:b/>
      <w:bCs/>
      <w:sz w:val="20"/>
      <w:szCs w:val="20"/>
    </w:rPr>
  </w:style>
  <w:style w:type="paragraph" w:styleId="31">
    <w:name w:val="toc 3"/>
    <w:basedOn w:val="a"/>
    <w:next w:val="a"/>
    <w:autoRedefine/>
    <w:uiPriority w:val="39"/>
    <w:rsid w:val="000D33A2"/>
    <w:pPr>
      <w:tabs>
        <w:tab w:val="left" w:pos="567"/>
        <w:tab w:val="right" w:leader="hyphen" w:pos="9345"/>
      </w:tabs>
      <w:spacing w:after="0" w:line="360" w:lineRule="auto"/>
      <w:jc w:val="both"/>
    </w:pPr>
    <w:rPr>
      <w:rFonts w:asciiTheme="minorHAnsi" w:hAnsiTheme="minorHAnsi"/>
      <w:sz w:val="20"/>
      <w:szCs w:val="20"/>
    </w:rPr>
  </w:style>
  <w:style w:type="paragraph" w:styleId="42">
    <w:name w:val="toc 4"/>
    <w:basedOn w:val="a"/>
    <w:next w:val="a"/>
    <w:autoRedefine/>
    <w:uiPriority w:val="39"/>
    <w:rsid w:val="009D24C1"/>
    <w:pPr>
      <w:spacing w:after="0"/>
      <w:ind w:left="480"/>
    </w:pPr>
    <w:rPr>
      <w:rFonts w:asciiTheme="minorHAnsi" w:hAnsiTheme="minorHAnsi"/>
      <w:sz w:val="20"/>
      <w:szCs w:val="20"/>
    </w:rPr>
  </w:style>
  <w:style w:type="paragraph" w:styleId="51">
    <w:name w:val="toc 5"/>
    <w:basedOn w:val="a"/>
    <w:next w:val="a"/>
    <w:autoRedefine/>
    <w:uiPriority w:val="39"/>
    <w:rsid w:val="009D24C1"/>
    <w:pPr>
      <w:spacing w:after="0"/>
      <w:ind w:left="720"/>
    </w:pPr>
    <w:rPr>
      <w:rFonts w:asciiTheme="minorHAnsi" w:hAnsiTheme="minorHAnsi"/>
      <w:sz w:val="20"/>
      <w:szCs w:val="20"/>
    </w:rPr>
  </w:style>
  <w:style w:type="paragraph" w:styleId="6">
    <w:name w:val="toc 6"/>
    <w:basedOn w:val="a"/>
    <w:next w:val="a"/>
    <w:autoRedefine/>
    <w:uiPriority w:val="39"/>
    <w:rsid w:val="009D24C1"/>
    <w:pPr>
      <w:spacing w:after="0"/>
      <w:ind w:left="960"/>
    </w:pPr>
    <w:rPr>
      <w:rFonts w:asciiTheme="minorHAnsi" w:hAnsiTheme="minorHAnsi"/>
      <w:sz w:val="20"/>
      <w:szCs w:val="20"/>
    </w:rPr>
  </w:style>
  <w:style w:type="paragraph" w:styleId="71">
    <w:name w:val="toc 7"/>
    <w:basedOn w:val="a"/>
    <w:next w:val="a"/>
    <w:autoRedefine/>
    <w:uiPriority w:val="39"/>
    <w:rsid w:val="009D24C1"/>
    <w:pPr>
      <w:spacing w:after="0"/>
      <w:ind w:left="1200"/>
    </w:pPr>
    <w:rPr>
      <w:rFonts w:asciiTheme="minorHAnsi" w:hAnsiTheme="minorHAnsi"/>
      <w:sz w:val="20"/>
      <w:szCs w:val="20"/>
    </w:rPr>
  </w:style>
  <w:style w:type="paragraph" w:styleId="8">
    <w:name w:val="toc 8"/>
    <w:basedOn w:val="a"/>
    <w:next w:val="a"/>
    <w:autoRedefine/>
    <w:uiPriority w:val="39"/>
    <w:rsid w:val="009D24C1"/>
    <w:pPr>
      <w:spacing w:after="0"/>
      <w:ind w:left="1440"/>
    </w:pPr>
    <w:rPr>
      <w:rFonts w:asciiTheme="minorHAnsi" w:hAnsiTheme="minorHAnsi"/>
      <w:sz w:val="20"/>
      <w:szCs w:val="20"/>
    </w:rPr>
  </w:style>
  <w:style w:type="paragraph" w:styleId="9">
    <w:name w:val="toc 9"/>
    <w:basedOn w:val="a"/>
    <w:next w:val="a"/>
    <w:autoRedefine/>
    <w:uiPriority w:val="39"/>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rFonts w:cs="Times New Roman"/>
      <w:b/>
      <w:bCs/>
      <w:sz w:val="20"/>
      <w:szCs w:val="20"/>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link w:val="ConsPlusNormal0"/>
    <w:qFormat/>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after="0"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
    <w:link w:val="aff"/>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9">
    <w:name w:val="Текст Знак1"/>
    <w:basedOn w:val="a0"/>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0"/>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rFonts w:eastAsia="Times New Roman" w:cs="Times New Roman"/>
      <w:b/>
      <w:snapToGrid w:val="0"/>
      <w:kern w:val="0"/>
      <w:sz w:val="28"/>
      <w:lang w:eastAsia="ru-RU"/>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uiPriority w:val="99"/>
    <w:rsid w:val="0011168C"/>
    <w:rPr>
      <w:rFonts w:eastAsia="Times New Roman" w:cs="Times New Roman"/>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b"/>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1"/>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2">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E4B9D"/>
    <w:pPr>
      <w:spacing w:before="100" w:beforeAutospacing="1" w:after="100" w:afterAutospacing="1" w:line="240" w:lineRule="auto"/>
    </w:pPr>
    <w:rPr>
      <w:kern w:val="0"/>
      <w:lang w:eastAsia="ru-RU"/>
    </w:rPr>
  </w:style>
  <w:style w:type="character" w:customStyle="1" w:styleId="b-timetabletime">
    <w:name w:val="b-timetable__time"/>
    <w:basedOn w:val="a0"/>
    <w:rsid w:val="003E4B9D"/>
  </w:style>
  <w:style w:type="character" w:customStyle="1" w:styleId="afff3">
    <w:name w:val="Основной текст_"/>
    <w:link w:val="37"/>
    <w:rsid w:val="003E4B9D"/>
    <w:rPr>
      <w:rFonts w:eastAsia="Times New Roman"/>
      <w:spacing w:val="4"/>
      <w:shd w:val="clear" w:color="auto" w:fill="FFFFFF"/>
    </w:rPr>
  </w:style>
  <w:style w:type="paragraph" w:customStyle="1" w:styleId="37">
    <w:name w:val="Основной текст3"/>
    <w:basedOn w:val="a"/>
    <w:link w:val="afff3"/>
    <w:rsid w:val="003E4B9D"/>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3E4B9D"/>
    <w:rPr>
      <w:rFonts w:eastAsia="Times New Roman"/>
      <w:b/>
      <w:bCs/>
      <w:spacing w:val="1"/>
      <w:shd w:val="clear" w:color="auto" w:fill="FFFFFF"/>
    </w:rPr>
  </w:style>
  <w:style w:type="paragraph" w:customStyle="1" w:styleId="39">
    <w:name w:val="Основной текст (3)"/>
    <w:basedOn w:val="a"/>
    <w:link w:val="38"/>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3E4B9D"/>
    <w:rPr>
      <w:rFonts w:eastAsia="Times New Roman"/>
      <w:b/>
      <w:bCs/>
      <w:spacing w:val="-4"/>
      <w:sz w:val="25"/>
      <w:szCs w:val="25"/>
      <w:shd w:val="clear" w:color="auto" w:fill="FFFFFF"/>
    </w:rPr>
  </w:style>
  <w:style w:type="character" w:customStyle="1" w:styleId="1c">
    <w:name w:val="Заголовок №1_"/>
    <w:link w:val="1d"/>
    <w:rsid w:val="003E4B9D"/>
    <w:rPr>
      <w:rFonts w:ascii="Tahoma" w:eastAsia="Tahoma" w:hAnsi="Tahoma" w:cs="Tahoma"/>
      <w:b/>
      <w:bCs/>
      <w:spacing w:val="52"/>
      <w:sz w:val="28"/>
      <w:szCs w:val="28"/>
      <w:shd w:val="clear" w:color="auto" w:fill="FFFFFF"/>
    </w:rPr>
  </w:style>
  <w:style w:type="character" w:customStyle="1" w:styleId="62">
    <w:name w:val="Основной текст (6)_"/>
    <w:link w:val="63"/>
    <w:rsid w:val="003E4B9D"/>
    <w:rPr>
      <w:rFonts w:eastAsia="Times New Roman"/>
      <w:spacing w:val="9"/>
      <w:shd w:val="clear" w:color="auto" w:fill="FFFFFF"/>
    </w:rPr>
  </w:style>
  <w:style w:type="character" w:customStyle="1" w:styleId="2a">
    <w:name w:val="Основной текст2"/>
    <w:rsid w:val="003E4B9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E4B9D"/>
    <w:rPr>
      <w:rFonts w:eastAsia="Times New Roman"/>
      <w:spacing w:val="9"/>
      <w:shd w:val="clear" w:color="auto" w:fill="FFFFFF"/>
    </w:rPr>
  </w:style>
  <w:style w:type="paragraph" w:customStyle="1" w:styleId="55">
    <w:name w:val="Основной текст (5)"/>
    <w:basedOn w:val="a"/>
    <w:link w:val="54"/>
    <w:rsid w:val="003E4B9D"/>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
    <w:link w:val="1c"/>
    <w:rsid w:val="003E4B9D"/>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
    <w:link w:val="47"/>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3E4B9D"/>
    <w:pPr>
      <w:widowControl w:val="0"/>
      <w:autoSpaceDE w:val="0"/>
      <w:autoSpaceDN w:val="0"/>
      <w:adjustRightInd w:val="0"/>
    </w:pPr>
    <w:rPr>
      <w:rFonts w:ascii="Times" w:eastAsia="Times New Roman" w:hAnsi="Times" w:cs="Times"/>
      <w:color w:val="000000"/>
      <w:sz w:val="24"/>
      <w:szCs w:val="24"/>
    </w:rPr>
  </w:style>
  <w:style w:type="paragraph" w:styleId="afff4">
    <w:name w:val="No Spacing"/>
    <w:uiPriority w:val="1"/>
    <w:qFormat/>
    <w:rsid w:val="003E4B9D"/>
    <w:rPr>
      <w:rFonts w:ascii="Calibri" w:eastAsia="Times New Roman" w:hAnsi="Calibri"/>
      <w:sz w:val="22"/>
      <w:szCs w:val="22"/>
    </w:rPr>
  </w:style>
  <w:style w:type="paragraph" w:customStyle="1" w:styleId="bodytext">
    <w:name w:val="bodytext"/>
    <w:basedOn w:val="a"/>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E4B9D"/>
    <w:pPr>
      <w:spacing w:after="160" w:line="240" w:lineRule="exact"/>
    </w:pPr>
    <w:rPr>
      <w:rFonts w:ascii="Verdana" w:hAnsi="Verdana" w:cs="Verdana"/>
      <w:kern w:val="0"/>
      <w:sz w:val="20"/>
      <w:szCs w:val="20"/>
      <w:lang w:val="en-US"/>
    </w:rPr>
  </w:style>
  <w:style w:type="paragraph" w:customStyle="1" w:styleId="font12">
    <w:name w:val="font12"/>
    <w:basedOn w:val="a"/>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5">
    <w:name w:val="Знак"/>
    <w:basedOn w:val="a"/>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0"/>
    <w:rsid w:val="003E4B9D"/>
  </w:style>
  <w:style w:type="character" w:customStyle="1" w:styleId="mw-editsection-divider">
    <w:name w:val="mw-editsection-divider"/>
    <w:basedOn w:val="a0"/>
    <w:rsid w:val="003E4B9D"/>
  </w:style>
  <w:style w:type="paragraph" w:customStyle="1" w:styleId="afff6">
    <w:name w:val="Текстовка"/>
    <w:rsid w:val="003E4B9D"/>
    <w:pPr>
      <w:suppressAutoHyphens/>
      <w:ind w:firstLine="851"/>
      <w:jc w:val="both"/>
    </w:pPr>
    <w:rPr>
      <w:rFonts w:eastAsia="Arial"/>
      <w:kern w:val="1"/>
      <w:sz w:val="28"/>
      <w:lang w:eastAsia="ar-SA"/>
    </w:rPr>
  </w:style>
  <w:style w:type="paragraph" w:customStyle="1" w:styleId="afff7">
    <w:name w:val="Абзац"/>
    <w:basedOn w:val="a"/>
    <w:rsid w:val="003E4B9D"/>
    <w:pPr>
      <w:suppressAutoHyphens/>
      <w:spacing w:after="0" w:line="360" w:lineRule="auto"/>
      <w:ind w:firstLine="720"/>
      <w:jc w:val="both"/>
    </w:pPr>
    <w:rPr>
      <w:kern w:val="0"/>
      <w:sz w:val="26"/>
      <w:szCs w:val="20"/>
      <w:lang w:eastAsia="ar-SA"/>
    </w:rPr>
  </w:style>
  <w:style w:type="character" w:styleId="afff8">
    <w:name w:val="endnote reference"/>
    <w:uiPriority w:val="99"/>
    <w:unhideWhenUsed/>
    <w:rsid w:val="003E4B9D"/>
    <w:rPr>
      <w:vertAlign w:val="superscript"/>
    </w:rPr>
  </w:style>
  <w:style w:type="character" w:customStyle="1" w:styleId="company-bold">
    <w:name w:val="company-bold"/>
    <w:basedOn w:val="a0"/>
    <w:rsid w:val="003E4B9D"/>
  </w:style>
  <w:style w:type="paragraph" w:customStyle="1" w:styleId="info">
    <w:name w:val="info"/>
    <w:basedOn w:val="a"/>
    <w:rsid w:val="003E4B9D"/>
    <w:pPr>
      <w:spacing w:before="100" w:beforeAutospacing="1" w:after="100" w:afterAutospacing="1" w:line="240" w:lineRule="auto"/>
    </w:pPr>
    <w:rPr>
      <w:kern w:val="0"/>
      <w:lang w:eastAsia="ru-RU"/>
    </w:rPr>
  </w:style>
  <w:style w:type="character" w:customStyle="1" w:styleId="small-arrow">
    <w:name w:val="small-arrow"/>
    <w:basedOn w:val="a0"/>
    <w:rsid w:val="003E4B9D"/>
  </w:style>
  <w:style w:type="character" w:customStyle="1" w:styleId="FontStyle49">
    <w:name w:val="Font Style49"/>
    <w:rsid w:val="003E4B9D"/>
    <w:rPr>
      <w:rFonts w:ascii="Times New Roman" w:hAnsi="Times New Roman" w:cs="Times New Roman"/>
      <w:b/>
      <w:bCs/>
      <w:sz w:val="12"/>
      <w:szCs w:val="12"/>
    </w:rPr>
  </w:style>
  <w:style w:type="character" w:customStyle="1" w:styleId="afff9">
    <w:name w:val="Маркированный список Знак"/>
    <w:aliases w:val="Маркированный список Знак Знак Знак,Маркированный Знак Знак Знак,Маркированный Знак"/>
    <w:link w:val="afffa"/>
    <w:locked/>
    <w:rsid w:val="003E4B9D"/>
    <w:rPr>
      <w:sz w:val="26"/>
      <w:szCs w:val="26"/>
      <w:lang w:eastAsia="en-US"/>
    </w:rPr>
  </w:style>
  <w:style w:type="paragraph" w:styleId="afffa">
    <w:name w:val="List Bullet"/>
    <w:aliases w:val="Маркированный список Знак Знак,Маркированный Знак Знак,Маркированный"/>
    <w:basedOn w:val="a"/>
    <w:link w:val="afff9"/>
    <w:autoRedefine/>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9">
    <w:name w:val="Красная строка4"/>
    <w:basedOn w:val="af5"/>
    <w:rsid w:val="003E4B9D"/>
    <w:pPr>
      <w:suppressAutoHyphens/>
      <w:ind w:firstLine="210"/>
      <w:jc w:val="left"/>
    </w:pPr>
    <w:rPr>
      <w:rFonts w:eastAsia="Times New Roman"/>
      <w:lang w:eastAsia="ar-SA"/>
    </w:rPr>
  </w:style>
  <w:style w:type="character" w:customStyle="1" w:styleId="ucoz-forum-post">
    <w:name w:val="ucoz-forum-post"/>
    <w:rsid w:val="003E4B9D"/>
  </w:style>
  <w:style w:type="paragraph" w:customStyle="1" w:styleId="230">
    <w:name w:val="Основной текст с отступом 23"/>
    <w:basedOn w:val="a"/>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E4B9D"/>
  </w:style>
  <w:style w:type="character" w:customStyle="1" w:styleId="iiianoaieou">
    <w:name w:val="iiia? no?aieou"/>
    <w:rsid w:val="003E4B9D"/>
  </w:style>
  <w:style w:type="paragraph" w:customStyle="1" w:styleId="221">
    <w:name w:val="Основной текст 22"/>
    <w:basedOn w:val="a"/>
    <w:rsid w:val="003E4B9D"/>
    <w:pPr>
      <w:suppressAutoHyphens/>
      <w:spacing w:after="0" w:line="240" w:lineRule="auto"/>
    </w:pPr>
    <w:rPr>
      <w:b/>
      <w:bCs/>
      <w:kern w:val="0"/>
      <w:sz w:val="28"/>
      <w:lang w:eastAsia="ar-SA"/>
    </w:rPr>
  </w:style>
  <w:style w:type="character" w:customStyle="1" w:styleId="WW8Num40z1">
    <w:name w:val="WW8Num40z1"/>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E4B9D"/>
    <w:rPr>
      <w:rFonts w:eastAsia="Times New Roman"/>
      <w:b/>
      <w:bCs/>
      <w:color w:val="4F81BD"/>
      <w:kern w:val="2"/>
      <w:sz w:val="18"/>
      <w:szCs w:val="18"/>
      <w:lang w:eastAsia="en-US"/>
    </w:rPr>
  </w:style>
  <w:style w:type="character" w:customStyle="1" w:styleId="WW8Num8z1">
    <w:name w:val="WW8Num8z1"/>
    <w:rsid w:val="003E4B9D"/>
    <w:rPr>
      <w:rFonts w:ascii="Arial" w:hAnsi="Arial" w:cs="Arial"/>
    </w:rPr>
  </w:style>
  <w:style w:type="paragraph" w:customStyle="1" w:styleId="headertext">
    <w:name w:val="headertext"/>
    <w:basedOn w:val="a"/>
    <w:rsid w:val="003E4B9D"/>
    <w:pPr>
      <w:spacing w:before="100" w:beforeAutospacing="1" w:after="100" w:afterAutospacing="1" w:line="240" w:lineRule="auto"/>
    </w:pPr>
    <w:rPr>
      <w:kern w:val="0"/>
      <w:lang w:eastAsia="ru-RU"/>
    </w:rPr>
  </w:style>
  <w:style w:type="paragraph" w:customStyle="1" w:styleId="afffb">
    <w:name w:val="Основное"/>
    <w:link w:val="afffc"/>
    <w:rsid w:val="00A06F77"/>
    <w:pPr>
      <w:ind w:firstLine="709"/>
      <w:jc w:val="both"/>
    </w:pPr>
    <w:rPr>
      <w:rFonts w:eastAsia="Times New Roman"/>
      <w:color w:val="000000"/>
      <w:sz w:val="24"/>
      <w:szCs w:val="24"/>
    </w:rPr>
  </w:style>
  <w:style w:type="character" w:customStyle="1" w:styleId="afffc">
    <w:name w:val="Основное Знак"/>
    <w:basedOn w:val="a0"/>
    <w:link w:val="afffb"/>
    <w:rsid w:val="00A06F77"/>
    <w:rPr>
      <w:rFonts w:eastAsia="Times New Roman"/>
      <w:color w:val="000000"/>
      <w:sz w:val="24"/>
      <w:szCs w:val="24"/>
    </w:rPr>
  </w:style>
  <w:style w:type="character" w:customStyle="1" w:styleId="ConsPlusNormal0">
    <w:name w:val="ConsPlusNormal Знак"/>
    <w:basedOn w:val="a0"/>
    <w:link w:val="ConsPlusNormal"/>
    <w:rsid w:val="00CE7E66"/>
    <w:rPr>
      <w:rFonts w:ascii="Arial" w:hAnsi="Arial" w:cs="Arial"/>
    </w:rPr>
  </w:style>
  <w:style w:type="table" w:customStyle="1" w:styleId="TableNormal">
    <w:name w:val="Table Normal"/>
    <w:uiPriority w:val="2"/>
    <w:semiHidden/>
    <w:unhideWhenUsed/>
    <w:qFormat/>
    <w:rsid w:val="00B157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57F1"/>
    <w:pPr>
      <w:widowControl w:val="0"/>
      <w:autoSpaceDE w:val="0"/>
      <w:autoSpaceDN w:val="0"/>
      <w:spacing w:after="0" w:line="240" w:lineRule="auto"/>
    </w:pPr>
    <w:rPr>
      <w:kern w:val="0"/>
      <w:sz w:val="22"/>
      <w:szCs w:val="22"/>
      <w:lang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50913773">
      <w:bodyDiv w:val="1"/>
      <w:marLeft w:val="0"/>
      <w:marRight w:val="0"/>
      <w:marTop w:val="0"/>
      <w:marBottom w:val="0"/>
      <w:divBdr>
        <w:top w:val="none" w:sz="0" w:space="0" w:color="auto"/>
        <w:left w:val="none" w:sz="0" w:space="0" w:color="auto"/>
        <w:bottom w:val="none" w:sz="0" w:space="0" w:color="auto"/>
        <w:right w:val="none" w:sz="0" w:space="0" w:color="auto"/>
      </w:divBdr>
    </w:div>
    <w:div w:id="806750813">
      <w:bodyDiv w:val="1"/>
      <w:marLeft w:val="0"/>
      <w:marRight w:val="0"/>
      <w:marTop w:val="0"/>
      <w:marBottom w:val="0"/>
      <w:divBdr>
        <w:top w:val="none" w:sz="0" w:space="0" w:color="auto"/>
        <w:left w:val="none" w:sz="0" w:space="0" w:color="auto"/>
        <w:bottom w:val="none" w:sz="0" w:space="0" w:color="auto"/>
        <w:right w:val="none" w:sz="0" w:space="0" w:color="auto"/>
      </w:divBdr>
    </w:div>
    <w:div w:id="1061489740">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296568984">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36991073">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1373815">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4397715">
      <w:bodyDiv w:val="1"/>
      <w:marLeft w:val="0"/>
      <w:marRight w:val="0"/>
      <w:marTop w:val="0"/>
      <w:marBottom w:val="0"/>
      <w:divBdr>
        <w:top w:val="none" w:sz="0" w:space="0" w:color="auto"/>
        <w:left w:val="none" w:sz="0" w:space="0" w:color="auto"/>
        <w:bottom w:val="none" w:sz="0" w:space="0" w:color="auto"/>
        <w:right w:val="none" w:sz="0" w:space="0" w:color="auto"/>
      </w:divBdr>
    </w:div>
    <w:div w:id="2146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F9D66C3F4A83C63EC753DE50E4A353881AC5837166BD888E8D18727E5477A1BDA581EB9147C690x5p9L" TargetMode="External"/><Relationship Id="rId18" Type="http://schemas.openxmlformats.org/officeDocument/2006/relationships/hyperlink" Target="consultantplus://offline/ref=54F9D66C3F4A83C63EC753DE50E4A353881AC5837166BD888E8D18727E5477A1BDA581EB9147C690x5p9L" TargetMode="External"/><Relationship Id="rId3" Type="http://schemas.openxmlformats.org/officeDocument/2006/relationships/styles" Target="styles.xml"/><Relationship Id="rId21" Type="http://schemas.openxmlformats.org/officeDocument/2006/relationships/hyperlink" Target="consultantplus://offline/ref=54F9D66C3F4A83C63EC753DE50E4A353881AC5837166BD888E8D18727E5477A1BDA581EB9147C690x5p9L" TargetMode="External"/><Relationship Id="rId7" Type="http://schemas.openxmlformats.org/officeDocument/2006/relationships/endnotes" Target="endnotes.xml"/><Relationship Id="rId12" Type="http://schemas.openxmlformats.org/officeDocument/2006/relationships/hyperlink" Target="consultantplus://offline/ref=54F9D66C3F4A83C63EC753DE50E4A353881AC5837166BD888E8D18727E5477A1BDA581EB9147C690x5p9L" TargetMode="External"/><Relationship Id="rId17" Type="http://schemas.openxmlformats.org/officeDocument/2006/relationships/hyperlink" Target="consultantplus://offline/ref=54F9D66C3F4A83C63EC753DE50E4A353881AC5837166BD888E8D18727E5477A1BDA581EB9147C690x5p9L" TargetMode="External"/><Relationship Id="rId2" Type="http://schemas.openxmlformats.org/officeDocument/2006/relationships/numbering" Target="numbering.xml"/><Relationship Id="rId16" Type="http://schemas.openxmlformats.org/officeDocument/2006/relationships/hyperlink" Target="consultantplus://offline/ref=54F9D66C3F4A83C63EC753DE50E4A353881AC5837166BD888E8D18727E5477A1BDA581EB9147C690x5p9L" TargetMode="External"/><Relationship Id="rId20" Type="http://schemas.openxmlformats.org/officeDocument/2006/relationships/hyperlink" Target="consultantplus://offline/ref=54F9D66C3F4A83C63EC753DE50E4A353881AC5837166BD888E8D18727E5477A1BDA581EB9147C690x5p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9D66C3F4A83C63EC753DE50E4A353881AC5837166BD888E8D18727E5477A1BDA581EB9147C690x5p9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F9D66C3F4A83C63EC753DE50E4A353881AC5837166BD888E8D18727E5477A1BDA581EB9147C690x5p9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54F9D66C3F4A83C63EC753DE50E4A353881AC5837166BD888E8D18727E5477A1BDA581EB9147C690x5p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4F9D66C3F4A83C63EC753DE50E4A353881AC5837166BD888E8D18727E5477A1BDA581EB9147C690x5p9L" TargetMode="External"/><Relationship Id="rId22" Type="http://schemas.openxmlformats.org/officeDocument/2006/relationships/hyperlink" Target="consultantplus://offline/ref=54F9D66C3F4A83C63EC753DE50E4A353881AC5837166BD888E8D18727E5477A1BDA581EB9147C690x5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358D-1D09-4A80-AA1B-3D10C0BF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1689</Words>
  <Characters>15151</Characters>
  <Application>Microsoft Office Word</Application>
  <DocSecurity>0</DocSecurity>
  <Lines>126</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16807</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User_9</cp:lastModifiedBy>
  <cp:revision>107</cp:revision>
  <cp:lastPrinted>2014-09-03T11:57:00Z</cp:lastPrinted>
  <dcterms:created xsi:type="dcterms:W3CDTF">2018-03-22T06:42:00Z</dcterms:created>
  <dcterms:modified xsi:type="dcterms:W3CDTF">2018-05-03T07:02:00Z</dcterms:modified>
</cp:coreProperties>
</file>