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07" w:rsidRPr="008E2896" w:rsidRDefault="00547E07" w:rsidP="008E2896">
      <w:pPr>
        <w:widowControl/>
        <w:suppressLineNumbers w:val="0"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E2896" w:rsidRPr="008E2896" w:rsidRDefault="008E2896" w:rsidP="008E2896">
      <w:pPr>
        <w:widowControl/>
        <w:suppressLineNumbers w:val="0"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E289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46F29256" wp14:editId="62E4D6BD">
            <wp:simplePos x="0" y="0"/>
            <wp:positionH relativeFrom="column">
              <wp:posOffset>2713355</wp:posOffset>
            </wp:positionH>
            <wp:positionV relativeFrom="paragraph">
              <wp:posOffset>-486410</wp:posOffset>
            </wp:positionV>
            <wp:extent cx="742950" cy="929640"/>
            <wp:effectExtent l="19050" t="0" r="0" b="381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E2896" w:rsidRPr="008E2896" w:rsidTr="00E35CD6">
        <w:tc>
          <w:tcPr>
            <w:tcW w:w="9571" w:type="dxa"/>
            <w:gridSpan w:val="2"/>
            <w:hideMark/>
          </w:tcPr>
          <w:p w:rsidR="008E2896" w:rsidRPr="008E2896" w:rsidRDefault="008E2896" w:rsidP="008E2896">
            <w:pPr>
              <w:suppressLineNumbers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  <w:p w:rsidR="008E2896" w:rsidRPr="008E2896" w:rsidRDefault="008E2896" w:rsidP="008E2896">
            <w:pPr>
              <w:suppressLineNumbers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E289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Собрание депутатов муниципального образования</w:t>
            </w:r>
          </w:p>
        </w:tc>
      </w:tr>
      <w:tr w:rsidR="008E2896" w:rsidRPr="008E2896" w:rsidTr="00E35CD6">
        <w:tc>
          <w:tcPr>
            <w:tcW w:w="9571" w:type="dxa"/>
            <w:gridSpan w:val="2"/>
            <w:hideMark/>
          </w:tcPr>
          <w:p w:rsidR="008E2896" w:rsidRPr="008E2896" w:rsidRDefault="008E2896" w:rsidP="008E2896">
            <w:pPr>
              <w:suppressLineNumbers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E289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город Советск </w:t>
            </w:r>
            <w:proofErr w:type="spellStart"/>
            <w:r w:rsidRPr="008E289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Щекинского</w:t>
            </w:r>
            <w:proofErr w:type="spellEnd"/>
            <w:r w:rsidRPr="008E289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района</w:t>
            </w:r>
          </w:p>
        </w:tc>
      </w:tr>
      <w:tr w:rsidR="008E2896" w:rsidRPr="008E2896" w:rsidTr="00E35CD6">
        <w:tc>
          <w:tcPr>
            <w:tcW w:w="9571" w:type="dxa"/>
            <w:gridSpan w:val="2"/>
          </w:tcPr>
          <w:p w:rsidR="008E2896" w:rsidRPr="008E2896" w:rsidRDefault="008E2896" w:rsidP="008E2896">
            <w:pPr>
              <w:widowControl/>
              <w:suppressLineNumbers w:val="0"/>
              <w:suppressAutoHyphens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E289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II</w:t>
            </w:r>
            <w:r w:rsidRPr="008E289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en-US" w:eastAsia="ru-RU" w:bidi="ar-SA"/>
              </w:rPr>
              <w:t>I</w:t>
            </w:r>
            <w:r w:rsidRPr="008E289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созыва</w:t>
            </w:r>
          </w:p>
          <w:p w:rsidR="008E2896" w:rsidRPr="008E2896" w:rsidRDefault="008E2896" w:rsidP="008E2896">
            <w:pPr>
              <w:widowControl/>
              <w:suppressLineNumbers w:val="0"/>
              <w:suppressAutoHyphens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  <w:p w:rsidR="008E2896" w:rsidRPr="008E2896" w:rsidRDefault="008E2896" w:rsidP="00A71922">
            <w:pPr>
              <w:widowControl/>
              <w:suppressLineNumbers w:val="0"/>
              <w:suppressAutoHyphens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E2896" w:rsidRPr="008E2896" w:rsidTr="00E35CD6">
        <w:tc>
          <w:tcPr>
            <w:tcW w:w="9571" w:type="dxa"/>
            <w:gridSpan w:val="2"/>
          </w:tcPr>
          <w:p w:rsidR="008E2896" w:rsidRPr="008E2896" w:rsidRDefault="008E2896" w:rsidP="008E2896">
            <w:pPr>
              <w:widowControl/>
              <w:suppressLineNumbers w:val="0"/>
              <w:suppressAutoHyphens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E289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РЕШЕНИЕ</w:t>
            </w:r>
          </w:p>
          <w:p w:rsidR="008E2896" w:rsidRPr="008E2896" w:rsidRDefault="008E2896" w:rsidP="008E2896">
            <w:pPr>
              <w:suppressLineNumbers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E2896" w:rsidRPr="008E2896" w:rsidTr="00E35CD6">
        <w:tc>
          <w:tcPr>
            <w:tcW w:w="4785" w:type="dxa"/>
            <w:hideMark/>
          </w:tcPr>
          <w:p w:rsidR="008E2896" w:rsidRPr="008E2896" w:rsidRDefault="008E2896" w:rsidP="009E00CD">
            <w:pPr>
              <w:suppressLineNumbers w:val="0"/>
              <w:suppressAutoHyphens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E289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от </w:t>
            </w:r>
            <w:r w:rsidR="009E00CD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09 августа</w:t>
            </w:r>
            <w:r w:rsidRPr="008E289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2018 года</w:t>
            </w:r>
          </w:p>
        </w:tc>
        <w:tc>
          <w:tcPr>
            <w:tcW w:w="4786" w:type="dxa"/>
            <w:hideMark/>
          </w:tcPr>
          <w:p w:rsidR="008E2896" w:rsidRPr="008E2896" w:rsidRDefault="008E2896" w:rsidP="009E00CD">
            <w:pPr>
              <w:suppressLineNumbers w:val="0"/>
              <w:suppressAutoHyphens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№</w:t>
            </w:r>
            <w:r w:rsidR="009E00CD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71-234</w:t>
            </w:r>
          </w:p>
        </w:tc>
      </w:tr>
    </w:tbl>
    <w:p w:rsidR="008E2896" w:rsidRPr="008E2896" w:rsidRDefault="008E2896" w:rsidP="008E2896">
      <w:pPr>
        <w:widowControl/>
        <w:suppressLineNumbers w:val="0"/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A46B3F" w:rsidRPr="008E2896" w:rsidRDefault="00A46B3F" w:rsidP="00A46B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6B3F" w:rsidRPr="008E2896" w:rsidRDefault="00A46B3F" w:rsidP="00A46B3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89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</w:t>
      </w:r>
      <w:r w:rsidR="008E2896">
        <w:rPr>
          <w:rFonts w:ascii="Times New Roman" w:hAnsi="Times New Roman" w:cs="Times New Roman"/>
          <w:b/>
          <w:bCs/>
          <w:sz w:val="28"/>
          <w:szCs w:val="28"/>
        </w:rPr>
        <w:t>город Советск</w:t>
      </w:r>
      <w:r w:rsidRPr="008E2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2896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8E289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A46B3F" w:rsidRPr="008E2896" w:rsidRDefault="00A46B3F" w:rsidP="00A46B3F">
      <w:pPr>
        <w:widowControl/>
        <w:suppressLineNumbers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8E2896">
        <w:rPr>
          <w:rFonts w:ascii="Times New Roman" w:hAnsi="Times New Roman" w:cs="Times New Roman"/>
          <w:sz w:val="28"/>
          <w:szCs w:val="28"/>
        </w:rPr>
        <w:tab/>
      </w:r>
    </w:p>
    <w:p w:rsidR="00A46B3F" w:rsidRPr="008E2896" w:rsidRDefault="00A46B3F" w:rsidP="00A46B3F">
      <w:pPr>
        <w:widowControl/>
        <w:suppressLineNumbers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8E28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В соответствии с Федеральным </w:t>
      </w:r>
      <w:hyperlink r:id="rId6" w:history="1">
        <w:r w:rsidRPr="008E2896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en-US" w:bidi="ar-SA"/>
          </w:rPr>
          <w:t>законом</w:t>
        </w:r>
      </w:hyperlink>
      <w:r w:rsidRPr="008E28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от 27.07.2010 N 210-ФЗ "Об организации предоставления государственных и муниципальных услуг", на основании Федерального </w:t>
      </w:r>
      <w:hyperlink r:id="rId7" w:history="1">
        <w:r w:rsidRPr="008E2896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en-US" w:bidi="ar-SA"/>
          </w:rPr>
          <w:t>закона</w:t>
        </w:r>
      </w:hyperlink>
      <w:r w:rsidRPr="008E28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от 06.10.2003 N 131-ФЗ "Об общих принципах организации местного самоуправления в Российской Федерации", </w:t>
      </w:r>
      <w:r w:rsidRPr="008E2896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муниципального образования </w:t>
      </w:r>
      <w:r w:rsidR="008E2896">
        <w:rPr>
          <w:rFonts w:ascii="Times New Roman" w:hAnsi="Times New Roman" w:cs="Times New Roman"/>
          <w:color w:val="000000"/>
          <w:sz w:val="28"/>
          <w:szCs w:val="28"/>
        </w:rPr>
        <w:t xml:space="preserve">город Советск </w:t>
      </w:r>
      <w:r w:rsidRPr="008E2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896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8E2896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решило:</w:t>
      </w:r>
    </w:p>
    <w:p w:rsidR="00A46B3F" w:rsidRPr="008E2896" w:rsidRDefault="00A46B3F" w:rsidP="00A46B3F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2896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r:id="rId8" w:history="1">
        <w:r w:rsidRPr="008E2896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en-US" w:bidi="ar-SA"/>
          </w:rPr>
          <w:t>Перечень</w:t>
        </w:r>
      </w:hyperlink>
      <w:r w:rsidRPr="008E28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услуг,</w:t>
      </w:r>
      <w:r w:rsidRPr="008E28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которые являются необходимыми и обязательными для предоставления муниципальных услуг администрацией муниципального образования </w:t>
      </w:r>
      <w:r w:rsidR="008E2896">
        <w:rPr>
          <w:rFonts w:ascii="Times New Roman" w:hAnsi="Times New Roman" w:cs="Times New Roman"/>
          <w:color w:val="000000"/>
          <w:sz w:val="28"/>
          <w:szCs w:val="28"/>
        </w:rPr>
        <w:t xml:space="preserve">город Советск </w:t>
      </w:r>
      <w:proofErr w:type="spellStart"/>
      <w:r w:rsidRPr="008E2896">
        <w:rPr>
          <w:rFonts w:ascii="Times New Roman" w:hAnsi="Times New Roman" w:cs="Times New Roman"/>
          <w:bCs/>
          <w:color w:val="000000"/>
          <w:sz w:val="28"/>
          <w:szCs w:val="28"/>
        </w:rPr>
        <w:t>Щекинского</w:t>
      </w:r>
      <w:proofErr w:type="spellEnd"/>
      <w:r w:rsidRPr="008E28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Pr="008E28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(приложение);</w:t>
      </w:r>
    </w:p>
    <w:p w:rsidR="00547E07" w:rsidRPr="00547E07" w:rsidRDefault="00547E07" w:rsidP="00547E0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2</w:t>
      </w:r>
      <w:r w:rsidRPr="00547E0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. Решение обнародовать путем размещения на официальном сайте муниципального образования город Советск </w:t>
      </w:r>
      <w:proofErr w:type="spellStart"/>
      <w:r w:rsidRPr="00547E0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Щекинского</w:t>
      </w:r>
      <w:proofErr w:type="spellEnd"/>
      <w:r w:rsidRPr="00547E0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района и на информационном стенде администрации муниципального образования </w:t>
      </w:r>
      <w:r w:rsidRPr="00547E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город Советск</w:t>
      </w:r>
      <w:r w:rsidRPr="00547E0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547E0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Щекинского</w:t>
      </w:r>
      <w:proofErr w:type="spellEnd"/>
      <w:r w:rsidRPr="00547E07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по адресу: г. Советск, пл. Советов, д. 1.</w:t>
      </w:r>
    </w:p>
    <w:p w:rsidR="00A46B3F" w:rsidRPr="008E2896" w:rsidRDefault="00547E07" w:rsidP="00547E0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Pr="00547E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 Решение вступает в силу со дня его официального обнародования</w:t>
      </w:r>
    </w:p>
    <w:p w:rsidR="00A46B3F" w:rsidRDefault="00A46B3F" w:rsidP="00A46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D22" w:rsidRPr="008E2896" w:rsidRDefault="006B6D22" w:rsidP="00A46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B3F" w:rsidRPr="008E2896" w:rsidRDefault="00A46B3F" w:rsidP="00A46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B3F" w:rsidRPr="008E2896" w:rsidRDefault="00A46B3F" w:rsidP="00A46B3F">
      <w:pPr>
        <w:jc w:val="both"/>
        <w:rPr>
          <w:rFonts w:ascii="Times New Roman" w:hAnsi="Times New Roman" w:cs="Times New Roman"/>
          <w:sz w:val="28"/>
          <w:szCs w:val="28"/>
        </w:rPr>
      </w:pPr>
      <w:r w:rsidRPr="008E289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46B3F" w:rsidRPr="008E2896" w:rsidRDefault="008E2896" w:rsidP="00A46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 Советск </w:t>
      </w:r>
      <w:proofErr w:type="spellStart"/>
      <w:r w:rsidR="00A46B3F" w:rsidRPr="008E28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A46B3F" w:rsidRPr="008E2896">
        <w:rPr>
          <w:rFonts w:ascii="Times New Roman" w:hAnsi="Times New Roman" w:cs="Times New Roman"/>
          <w:sz w:val="28"/>
          <w:szCs w:val="28"/>
        </w:rPr>
        <w:t xml:space="preserve">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46B3F" w:rsidRPr="008E289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 А. Глазков</w:t>
      </w:r>
      <w:r w:rsidR="00A46B3F" w:rsidRPr="008E2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B3F" w:rsidRPr="008E2896" w:rsidRDefault="00A46B3F" w:rsidP="00A46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B3F" w:rsidRPr="008E2896" w:rsidRDefault="00A46B3F" w:rsidP="00A46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B3F" w:rsidRPr="008E2896" w:rsidRDefault="00A46B3F" w:rsidP="00A46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B3F" w:rsidRPr="008E2896" w:rsidRDefault="00A46B3F" w:rsidP="00A46B3F">
      <w:pPr>
        <w:widowControl/>
        <w:suppressLineNumbers w:val="0"/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E2896">
        <w:rPr>
          <w:rFonts w:ascii="Times New Roman" w:hAnsi="Times New Roman" w:cs="Times New Roman"/>
          <w:sz w:val="28"/>
          <w:szCs w:val="28"/>
        </w:rPr>
        <w:br w:type="page"/>
      </w:r>
    </w:p>
    <w:p w:rsidR="00A46B3F" w:rsidRPr="008E2896" w:rsidRDefault="00A46B3F" w:rsidP="00A46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B3F" w:rsidRPr="008E2896" w:rsidRDefault="00A46B3F" w:rsidP="00A46B3F">
      <w:pPr>
        <w:ind w:left="452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289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46B3F" w:rsidRPr="008E2896" w:rsidRDefault="008E2896" w:rsidP="00A46B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A46B3F" w:rsidRPr="008E2896">
        <w:rPr>
          <w:rFonts w:ascii="Times New Roman" w:hAnsi="Times New Roman" w:cs="Times New Roman"/>
          <w:sz w:val="28"/>
          <w:szCs w:val="28"/>
        </w:rPr>
        <w:t xml:space="preserve">ешению Собрания депутатов </w:t>
      </w:r>
    </w:p>
    <w:p w:rsidR="00A46B3F" w:rsidRPr="008E2896" w:rsidRDefault="00A46B3F" w:rsidP="00A46B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28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E2896">
        <w:rPr>
          <w:rFonts w:ascii="Times New Roman" w:hAnsi="Times New Roman" w:cs="Times New Roman"/>
          <w:color w:val="000000"/>
          <w:sz w:val="28"/>
          <w:szCs w:val="28"/>
        </w:rPr>
        <w:t xml:space="preserve">город Советск </w:t>
      </w:r>
      <w:r w:rsidR="008E2896" w:rsidRPr="008E2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6DE3" w:rsidRPr="008E2896" w:rsidRDefault="00A46B3F" w:rsidP="00A46B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E28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E289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46B3F" w:rsidRPr="008E2896" w:rsidRDefault="008E2896" w:rsidP="00A46B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6B3F" w:rsidRPr="008E2896">
        <w:rPr>
          <w:rFonts w:ascii="Times New Roman" w:hAnsi="Times New Roman" w:cs="Times New Roman"/>
          <w:sz w:val="28"/>
          <w:szCs w:val="28"/>
        </w:rPr>
        <w:t>т</w:t>
      </w:r>
      <w:r w:rsidR="000247C7" w:rsidRPr="008E2896">
        <w:rPr>
          <w:rFonts w:ascii="Times New Roman" w:hAnsi="Times New Roman" w:cs="Times New Roman"/>
          <w:sz w:val="28"/>
          <w:szCs w:val="28"/>
        </w:rPr>
        <w:t xml:space="preserve"> </w:t>
      </w:r>
      <w:r w:rsidR="009E00CD">
        <w:rPr>
          <w:rFonts w:ascii="Times New Roman" w:hAnsi="Times New Roman" w:cs="Times New Roman"/>
          <w:sz w:val="28"/>
          <w:szCs w:val="28"/>
        </w:rPr>
        <w:t xml:space="preserve">09 августа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2018</w:t>
      </w:r>
      <w:r w:rsidR="00A46B3F" w:rsidRPr="008E2896">
        <w:rPr>
          <w:rFonts w:ascii="Times New Roman" w:hAnsi="Times New Roman" w:cs="Times New Roman"/>
          <w:sz w:val="28"/>
          <w:szCs w:val="28"/>
        </w:rPr>
        <w:t xml:space="preserve"> г</w:t>
      </w:r>
      <w:r w:rsidR="004D6DE3" w:rsidRPr="008E2896">
        <w:rPr>
          <w:rFonts w:ascii="Times New Roman" w:hAnsi="Times New Roman" w:cs="Times New Roman"/>
          <w:sz w:val="28"/>
          <w:szCs w:val="28"/>
        </w:rPr>
        <w:t>. №</w:t>
      </w:r>
      <w:r w:rsidR="000247C7" w:rsidRPr="008E2896">
        <w:rPr>
          <w:rFonts w:ascii="Times New Roman" w:hAnsi="Times New Roman" w:cs="Times New Roman"/>
          <w:sz w:val="28"/>
          <w:szCs w:val="28"/>
        </w:rPr>
        <w:t xml:space="preserve"> </w:t>
      </w:r>
      <w:r w:rsidR="009E00CD">
        <w:rPr>
          <w:rFonts w:ascii="Times New Roman" w:hAnsi="Times New Roman" w:cs="Times New Roman"/>
          <w:sz w:val="28"/>
          <w:szCs w:val="28"/>
        </w:rPr>
        <w:t>71-234</w:t>
      </w:r>
      <w:r w:rsidR="00A46B3F" w:rsidRPr="008E2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B3F" w:rsidRPr="008E2896" w:rsidRDefault="00A46B3F" w:rsidP="00A46B3F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46B3F" w:rsidRPr="008E2896" w:rsidRDefault="00A46B3F" w:rsidP="00A46B3F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46B3F" w:rsidRPr="008E2896" w:rsidRDefault="00A46B3F" w:rsidP="00A46B3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89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муниципальных услуг администрацией муниципального образования </w:t>
      </w:r>
      <w:r w:rsidR="008E2896" w:rsidRPr="008E2896">
        <w:rPr>
          <w:rFonts w:ascii="Times New Roman" w:hAnsi="Times New Roman" w:cs="Times New Roman"/>
          <w:b/>
          <w:color w:val="000000"/>
          <w:sz w:val="28"/>
          <w:szCs w:val="28"/>
        </w:rPr>
        <w:t>город Советск</w:t>
      </w:r>
      <w:r w:rsidR="008E2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2896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8E289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A46B3F" w:rsidRPr="008E2896" w:rsidRDefault="00A46B3F" w:rsidP="00A46B3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6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5386"/>
        <w:gridCol w:w="3515"/>
      </w:tblGrid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N </w:t>
            </w:r>
            <w:proofErr w:type="gramStart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</w:t>
            </w:r>
            <w:proofErr w:type="gramEnd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Наименование услуги, которая является необходимой и обязательной для предоставления муниципальных услуг администрац</w:t>
            </w:r>
            <w:r w:rsid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ией муниципального образования </w:t>
            </w:r>
            <w:r w:rsidR="008E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Советск </w:t>
            </w:r>
            <w:proofErr w:type="spellStart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Щекинского</w:t>
            </w:r>
            <w:proofErr w:type="spellEnd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Наименование организации, предоставляющей необходимую и обязательную услугу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Выдача копий договоров социального найма жилья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Администрация МО </w:t>
            </w:r>
            <w:r w:rsidR="008E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Советск</w:t>
            </w:r>
            <w:r w:rsidR="008E2896" w:rsidRPr="008E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Щекинского</w:t>
            </w:r>
            <w:proofErr w:type="spellEnd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района;</w:t>
            </w:r>
          </w:p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организации ЖКК;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Выдача выписки из финансового лицевого счета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Выдача выписки из домовой книги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Выдача справки с места жительства о составе семьи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Выдача справки о количестве квартир в многоквартирном доме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Подготовка и выдача документов, подтверждающих соответствие построенного, реконструированного, отремонтированного объекта капитального строительства</w:t>
            </w:r>
          </w:p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техническим условия</w:t>
            </w:r>
            <w:r w:rsidR="004D6DE3"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м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Подготовка градостроительного плана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Землеустроительные организации, осуществляющие функции кадастровых инженеров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Изготовление документации технического учета и технической инвентаризации объекта недвижимости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Органы и организации по государственному техническому учету и (или) технической инвентаризации, кадастровые инженеры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Подготовка материалов, содержащихся в проектной документации объекта капитального строительства:</w:t>
            </w:r>
          </w:p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- составление пояснительной записки;</w:t>
            </w:r>
          </w:p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- изготовление схемы планировочной организации земельного участка, </w:t>
            </w:r>
            <w:proofErr w:type="gramStart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выполненная</w:t>
            </w:r>
            <w:proofErr w:type="gramEnd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в соответствии с градостроительным планом земельного участка, с обозначением места размещения объекта капитального строительства, подъездом и проходом к нему, границ зон действия публичных сервитутов, объектов археологического наследия;</w:t>
            </w:r>
          </w:p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- изготовление схем планировочной организации земельного участка, подтверждающего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Проектные организации, строительные организации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- изготовление схемы, отображающей архитектурные решения;</w:t>
            </w:r>
          </w:p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- предоставление сведений об инженерном оборудовании, сводный план сетей инженерно-технического обеспечения с обозначение мест подключения проектируемого объекта капитального строительства к сетям инженерно-технического обеспечения;</w:t>
            </w:r>
          </w:p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- изготовление проекта организации строительства;</w:t>
            </w:r>
          </w:p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- изготовление проекта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Проведение экспертизы объекта капитального строительства и подготовка технической документации по вводу в эксплуатацию объекта капитального строительства, в том числе:</w:t>
            </w:r>
          </w:p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- подготовка акта приемки объекта капитального строительства (в случае осуществления строительства, реконструкции, капитального ремонта на основании договора);</w:t>
            </w:r>
          </w:p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- подготовка документа, подтверждающего </w:t>
            </w: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>соответствие построенного, реконструированного, отремонтированного объекта капитального строительства техническим условиям и требованиям технических регламентов;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>Заказчик и генподрядчик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- подготовка документа, подтверждающего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ресурсов;</w:t>
            </w:r>
          </w:p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- подготовка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Выдача технических условий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Организации, выдающие технические условия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Изготовление и выдача поэтажного плана дома, в котором находится переводимое помещение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Организация, осуществляющая государственный учет объекта недвижимого имущества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Подготовка и оформление в установленном порядке проекта переустройства и (или) перепланировки помещения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Проектные организации, строительные организации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Изготовление схемы расположения земельного участка на кадастровом плане территории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Организации, выполняющие кадастровые работы по оформлению земельных участков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Изготовление межевого плана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Организации, выполняющие кадастровые работы по оформлению земельных участков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Изготовление отчета оценочной стоимости </w:t>
            </w: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>объекта недвижимости (в т.ч. земельного участка)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 xml:space="preserve">Организации, </w:t>
            </w: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>выполняющие работы по оценочной деятельности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Изготовление отчета оценочной стоимости размера арендной платы за объект недвижимости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Организации, выполняющие работы по оценочной деятельности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Изготовление акта выбора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Организации, выполняющие кадастровые работы по оформлению земельных участков, организации, выдающие технические условия по подключению к инженерным сетям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Предоставление сведений о доходах (декларации), выдача справки с места работы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Предприятия и организации всех форм собственности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Совершение нотариальных действий,</w:t>
            </w:r>
          </w:p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 т.ч. свидетельствование верности копий документов с подлинником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Нотариусы, должностное лицо, уполномоченное на совершение нотариальных действий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Изготовление проектной, проектно-сметной документации, проектных решений, эскизных проектов, расчетов, изготовление топографической съемки, фотографической съемки, проведение обследования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Проектные организации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Проведение экспертизы проектной документации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Организации, уполномоченные на проведение экспертизы проектной документации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Представление согласия всех правообладателей объекта капитального строительства на реконструкцию объекта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Собственник, иной владелец, пользователь объекта капитального строительства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Представление письменного согласия законного владельца объекта капитального строительства, если рекламная конструкция крепится на таком объекте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Владелец объекта капитального строительства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Представление согласия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перепланируемое</w:t>
            </w:r>
            <w:proofErr w:type="spellEnd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жилое помещение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Члены семьи нанимателя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Произведение топографической съемки </w:t>
            </w: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>земельного участка М 1:500, М 1:1000, на котором предполагается установить рекламную конструкцию (стойку, щит, растяжку и т.д.), с обозначением места установки рекламной конструкции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 xml:space="preserve">Специализированные </w:t>
            </w: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>организации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Изготовление проекта рекламной конструкции с указанием размеров, с описанием конструктивных элементов и материалов, из которых изготавливается вышеуказанная конструкция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Проектные организации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Изготовление эскизного проекта с фотографическим снимком планируемой рекламной конструкции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Проектные организации, заявитель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Изготовление рабочего проекта (рабочих чертежей) на строительство, ремонт или на иные работы, связанные с доступом к ним, согласованный (</w:t>
            </w:r>
            <w:proofErr w:type="spellStart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ые</w:t>
            </w:r>
            <w:proofErr w:type="spellEnd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) с 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находящиеся в пределах границ земельного участка, на котором планируется проведение земляных работ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Проектные организации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Изготовление временной схемы движения транспорта, согласованной с ГИБДД, в случае если при производстве земляных работ будут созданы помехи движению автомобильного транспорта и пешеходов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Проектные организации, заявитель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Заключение договора на восстановление участка автомобильной дороги (в случае производства земляных работ в полосе отвода автомобильной дороги)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Организации всех форм собственности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Представление согласия органа, создавшего соответствующее юридическое лицо, или иного действующего от имени учредителя органа на прекращение права постоянного (бессрочного) пользования земельным участком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Учредитель (представитель учредителя) юридического лица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Согласование паспорта рекламного места с уполномоченными органами по форме, утвержденной администрацией муниципального образования </w:t>
            </w:r>
            <w:r w:rsidR="008E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Советск </w:t>
            </w:r>
            <w:proofErr w:type="spellStart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Щекинского</w:t>
            </w:r>
            <w:proofErr w:type="spellEnd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Уполномоченные организации, учреждения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Согласование ордера на проведение земляных работ с уполномоченными органами по форме, утвержденной администрацией муниципального образования </w:t>
            </w:r>
            <w:r w:rsidR="008E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Советск </w:t>
            </w:r>
            <w:proofErr w:type="spellStart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Щекинского</w:t>
            </w:r>
            <w:proofErr w:type="spellEnd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района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Уполномоченные организации, учреждения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Выдача справок о номере счета, открытого в кредитном учреждении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Кредитные учреждения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Выдача документа (приказа) о назначении руководителя юридического лица (в случае если от имени заявителя - юридического лица за предоставлением муниципальной услуги обратился руководитель юридического лица)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Юридическое лицо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Составление протокола общего собрания собственников о предоставлении владельцу рекламной конструкции права на установку и эксплуатацию на данном жилом доме рекламной конструкции с указанием лица, уполномоченного на заключение договора на установку и эксплуатацию рекламной конструкции на жилом доме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Общее собрание собственников жилого дома</w:t>
            </w:r>
          </w:p>
        </w:tc>
      </w:tr>
      <w:tr w:rsidR="00A46B3F" w:rsidRPr="008E2896" w:rsidTr="004D6DE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Выдача справки о наличии (отсутствии) жилого помещения в собственности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F" w:rsidRPr="008E2896" w:rsidRDefault="00A46B3F" w:rsidP="00906CCD">
            <w:pPr>
              <w:widowControl/>
              <w:suppressLineNumbers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ФГУП "</w:t>
            </w:r>
            <w:proofErr w:type="spellStart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>Ростехинвентаризация</w:t>
            </w:r>
            <w:proofErr w:type="spellEnd"/>
            <w:r w:rsidRPr="008E289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- федеральное БТИ" по Тульской области</w:t>
            </w:r>
          </w:p>
        </w:tc>
      </w:tr>
    </w:tbl>
    <w:p w:rsidR="00A46B3F" w:rsidRPr="008E2896" w:rsidRDefault="00A46B3F" w:rsidP="00A46B3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B3F" w:rsidRPr="008E2896" w:rsidRDefault="00A46B3F" w:rsidP="00A46B3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B3F" w:rsidRPr="008E2896" w:rsidRDefault="00A46B3F" w:rsidP="00A46B3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B3F" w:rsidRPr="008E2896" w:rsidRDefault="00A46B3F" w:rsidP="00A46B3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B3F" w:rsidRPr="008E2896" w:rsidRDefault="00A46B3F" w:rsidP="00A46B3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B3F" w:rsidRPr="008E2896" w:rsidRDefault="00A46B3F" w:rsidP="00A46B3F">
      <w:pPr>
        <w:rPr>
          <w:rFonts w:ascii="Times New Roman" w:hAnsi="Times New Roman" w:cs="Times New Roman"/>
          <w:sz w:val="28"/>
          <w:szCs w:val="28"/>
        </w:rPr>
      </w:pPr>
    </w:p>
    <w:p w:rsidR="00A46B3F" w:rsidRPr="008E2896" w:rsidRDefault="00A46B3F" w:rsidP="00A46B3F">
      <w:pPr>
        <w:ind w:left="45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6B3F" w:rsidRPr="008E2896" w:rsidRDefault="00A46B3F" w:rsidP="00A46B3F">
      <w:pPr>
        <w:rPr>
          <w:rFonts w:ascii="Times New Roman" w:hAnsi="Times New Roman" w:cs="Times New Roman"/>
          <w:sz w:val="28"/>
          <w:szCs w:val="28"/>
        </w:rPr>
      </w:pPr>
    </w:p>
    <w:p w:rsidR="00A46B3F" w:rsidRPr="008E2896" w:rsidRDefault="00A46B3F" w:rsidP="00A46B3F">
      <w:pPr>
        <w:rPr>
          <w:rFonts w:ascii="Times New Roman" w:hAnsi="Times New Roman" w:cs="Times New Roman"/>
          <w:sz w:val="28"/>
          <w:szCs w:val="28"/>
        </w:rPr>
      </w:pPr>
    </w:p>
    <w:p w:rsidR="00A55F84" w:rsidRPr="008E2896" w:rsidRDefault="00A55F84">
      <w:pPr>
        <w:rPr>
          <w:rFonts w:ascii="Times New Roman" w:hAnsi="Times New Roman" w:cs="Times New Roman"/>
          <w:sz w:val="28"/>
          <w:szCs w:val="28"/>
        </w:rPr>
      </w:pPr>
    </w:p>
    <w:sectPr w:rsidR="00A55F84" w:rsidRPr="008E2896" w:rsidSect="0081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B3F"/>
    <w:rsid w:val="000247C7"/>
    <w:rsid w:val="00052120"/>
    <w:rsid w:val="004D6DE3"/>
    <w:rsid w:val="00547E07"/>
    <w:rsid w:val="005605E9"/>
    <w:rsid w:val="006B6D22"/>
    <w:rsid w:val="008E2896"/>
    <w:rsid w:val="009E00CD"/>
    <w:rsid w:val="00A45235"/>
    <w:rsid w:val="00A46B3F"/>
    <w:rsid w:val="00A55F84"/>
    <w:rsid w:val="00A71922"/>
    <w:rsid w:val="00AA379A"/>
    <w:rsid w:val="00B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3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D2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B6D2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45DE22D500105F41381DAB2964D337C56507B7917BFBE22E4E5FDBEAB36D6C3681ACBD02A11095297DB14m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4358304914A1565C78CE10DCDA0E0C2560C70B58CEA6C49FBB76A4A6Z2l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358304914A1565C78CE10DCDA0E0C2560C7035ACCA6C49FBB76A4A62EE1C268FE1B9ABB560D49Z7lE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2018-08-09T11:24:00Z</cp:lastPrinted>
  <dcterms:created xsi:type="dcterms:W3CDTF">2016-01-22T12:53:00Z</dcterms:created>
  <dcterms:modified xsi:type="dcterms:W3CDTF">2018-08-13T13:05:00Z</dcterms:modified>
</cp:coreProperties>
</file>