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209C7" w:rsidRPr="002209C7" w:rsidTr="00000D93">
        <w:tc>
          <w:tcPr>
            <w:tcW w:w="9571" w:type="dxa"/>
            <w:gridSpan w:val="2"/>
            <w:hideMark/>
          </w:tcPr>
          <w:p w:rsidR="002209C7" w:rsidRPr="002209C7" w:rsidRDefault="002209C7" w:rsidP="00B83B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209C7" w:rsidRPr="002209C7" w:rsidTr="00000D93">
        <w:tc>
          <w:tcPr>
            <w:tcW w:w="9571" w:type="dxa"/>
            <w:gridSpan w:val="2"/>
            <w:hideMark/>
          </w:tcPr>
          <w:p w:rsidR="002209C7" w:rsidRPr="002209C7" w:rsidRDefault="002209C7" w:rsidP="00B83B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2209C7" w:rsidRPr="002209C7" w:rsidTr="00000D93">
        <w:tc>
          <w:tcPr>
            <w:tcW w:w="9571" w:type="dxa"/>
            <w:gridSpan w:val="2"/>
          </w:tcPr>
          <w:p w:rsidR="002209C7" w:rsidRPr="002209C7" w:rsidRDefault="002209C7" w:rsidP="00B83BB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8321EF" w:rsidRDefault="008321EF" w:rsidP="00B83BB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209C7" w:rsidRPr="002209C7" w:rsidRDefault="002209C7" w:rsidP="00B83BB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209C7" w:rsidRPr="002209C7" w:rsidTr="00000D93">
        <w:tc>
          <w:tcPr>
            <w:tcW w:w="9571" w:type="dxa"/>
            <w:gridSpan w:val="2"/>
          </w:tcPr>
          <w:p w:rsidR="002209C7" w:rsidRPr="002209C7" w:rsidRDefault="002209C7" w:rsidP="00B83BB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РЕШЕНИЕ</w:t>
            </w:r>
          </w:p>
          <w:p w:rsidR="002209C7" w:rsidRPr="002209C7" w:rsidRDefault="002209C7" w:rsidP="00B83B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209C7" w:rsidRPr="002209C7" w:rsidTr="00000D93">
        <w:tc>
          <w:tcPr>
            <w:tcW w:w="4785" w:type="dxa"/>
            <w:hideMark/>
          </w:tcPr>
          <w:p w:rsidR="002209C7" w:rsidRPr="002209C7" w:rsidRDefault="002209C7" w:rsidP="00ED7E8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от </w:t>
            </w:r>
            <w:r w:rsidR="00ED7E89">
              <w:rPr>
                <w:b/>
                <w:sz w:val="28"/>
                <w:szCs w:val="28"/>
              </w:rPr>
              <w:t>25 ноября</w:t>
            </w:r>
            <w:r w:rsidRPr="002209C7">
              <w:rPr>
                <w:b/>
                <w:sz w:val="28"/>
                <w:szCs w:val="28"/>
              </w:rPr>
              <w:t xml:space="preserve"> 2014 года</w:t>
            </w:r>
          </w:p>
        </w:tc>
        <w:tc>
          <w:tcPr>
            <w:tcW w:w="4786" w:type="dxa"/>
            <w:hideMark/>
          </w:tcPr>
          <w:p w:rsidR="002209C7" w:rsidRPr="002209C7" w:rsidRDefault="002209C7" w:rsidP="00ED7E8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ED7E89">
              <w:rPr>
                <w:b/>
                <w:sz w:val="28"/>
                <w:szCs w:val="28"/>
              </w:rPr>
              <w:t>4-18</w:t>
            </w:r>
          </w:p>
        </w:tc>
      </w:tr>
    </w:tbl>
    <w:p w:rsidR="002209C7" w:rsidRDefault="002209C7" w:rsidP="00B83BB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209C7" w:rsidRPr="002209C7" w:rsidRDefault="002209C7" w:rsidP="00B83BB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209C7" w:rsidRPr="002209C7" w:rsidRDefault="002209C7" w:rsidP="00B83BB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2209C7">
        <w:rPr>
          <w:rFonts w:ascii="Times New Roman" w:hAnsi="Times New Roman" w:cs="Times New Roman"/>
          <w:sz w:val="28"/>
          <w:szCs w:val="28"/>
        </w:rPr>
        <w:t>Щекинского района»</w:t>
      </w:r>
    </w:p>
    <w:p w:rsidR="002209C7" w:rsidRPr="002209C7" w:rsidRDefault="002209C7" w:rsidP="00B83BB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района, рассмотрев проект Положения «Об установлении земельного налога в муниципальном образовании город Щёкино Щёкинского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2209C7" w:rsidRDefault="002209C7" w:rsidP="00B83B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 Утвердить Положение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района» (Приложение).</w:t>
      </w:r>
    </w:p>
    <w:p w:rsidR="0000406E" w:rsidRPr="005D3CF8" w:rsidRDefault="00DB5D5D" w:rsidP="0000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406E">
        <w:rPr>
          <w:rFonts w:ascii="Times New Roman" w:hAnsi="Times New Roman" w:cs="Times New Roman"/>
          <w:sz w:val="28"/>
          <w:szCs w:val="28"/>
        </w:rPr>
        <w:t>Признать утратившим силу решения</w:t>
      </w:r>
      <w:r w:rsidR="0000406E" w:rsidRPr="005D3CF8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город </w:t>
      </w:r>
      <w:r w:rsidR="0000406E">
        <w:rPr>
          <w:rFonts w:ascii="Times New Roman" w:hAnsi="Times New Roman" w:cs="Times New Roman"/>
          <w:sz w:val="28"/>
          <w:szCs w:val="28"/>
        </w:rPr>
        <w:t>Советск</w:t>
      </w:r>
      <w:r w:rsidR="0000406E" w:rsidRPr="005D3CF8">
        <w:rPr>
          <w:rFonts w:ascii="Times New Roman" w:hAnsi="Times New Roman" w:cs="Times New Roman"/>
          <w:sz w:val="28"/>
          <w:szCs w:val="28"/>
        </w:rPr>
        <w:t xml:space="preserve"> Щекинского района «</w:t>
      </w:r>
      <w:r w:rsidR="0000406E" w:rsidRPr="0000406E">
        <w:rPr>
          <w:rFonts w:ascii="Times New Roman" w:eastAsia="Times New Roman" w:hAnsi="Times New Roman" w:cs="Times New Roman"/>
          <w:sz w:val="28"/>
          <w:szCs w:val="28"/>
        </w:rPr>
        <w:t>Об установлении земельного налога в муниципальном образовании город Советс</w:t>
      </w:r>
      <w:r w:rsidR="0000406E">
        <w:rPr>
          <w:rFonts w:ascii="Times New Roman" w:eastAsia="Times New Roman" w:hAnsi="Times New Roman" w:cs="Times New Roman"/>
          <w:sz w:val="28"/>
          <w:szCs w:val="28"/>
        </w:rPr>
        <w:t>к Щёкинского района на 2015 год</w:t>
      </w:r>
      <w:r w:rsidR="0000406E">
        <w:rPr>
          <w:rFonts w:ascii="Times New Roman" w:hAnsi="Times New Roman" w:cs="Times New Roman"/>
          <w:sz w:val="28"/>
          <w:szCs w:val="28"/>
        </w:rPr>
        <w:t>» от 25 августа</w:t>
      </w:r>
      <w:r w:rsidR="0000406E" w:rsidRPr="005D3CF8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00406E">
        <w:rPr>
          <w:rFonts w:ascii="Times New Roman" w:hAnsi="Times New Roman" w:cs="Times New Roman"/>
          <w:sz w:val="28"/>
          <w:szCs w:val="28"/>
        </w:rPr>
        <w:t xml:space="preserve"> 112-316, </w:t>
      </w:r>
    </w:p>
    <w:p w:rsidR="00016D29" w:rsidRPr="002209C7" w:rsidRDefault="0000406E" w:rsidP="000040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06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112-316 от 25.08.2014 г. «Об установлении земельного налога в муниципальном образовании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Щёкинского района на 2015 год» от 19.11.2014 года № 3-13.</w:t>
      </w:r>
    </w:p>
    <w:p w:rsidR="002209C7" w:rsidRPr="002209C7" w:rsidRDefault="002209C7" w:rsidP="00B83BB0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</w:t>
      </w:r>
      <w:r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r>
        <w:rPr>
          <w:rFonts w:ascii="Times New Roman" w:hAnsi="Times New Roman" w:cs="Times New Roman"/>
          <w:sz w:val="28"/>
          <w:szCs w:val="28"/>
        </w:rPr>
        <w:t>Ермакова Н. Б</w:t>
      </w:r>
      <w:r w:rsidRPr="002209C7">
        <w:rPr>
          <w:rFonts w:ascii="Times New Roman" w:hAnsi="Times New Roman" w:cs="Times New Roman"/>
          <w:sz w:val="28"/>
          <w:szCs w:val="28"/>
        </w:rPr>
        <w:t>.).</w:t>
      </w:r>
    </w:p>
    <w:p w:rsidR="002209C7" w:rsidRPr="002209C7" w:rsidRDefault="002209C7" w:rsidP="00B83B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3. Решение подлежит опубликованию в официальном печатном издании.</w:t>
      </w:r>
    </w:p>
    <w:p w:rsidR="002209C7" w:rsidRPr="002209C7" w:rsidRDefault="002209C7" w:rsidP="00B83B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4. Решение вступает  в силу с 01 января 2015 года.</w:t>
      </w:r>
    </w:p>
    <w:p w:rsidR="002209C7" w:rsidRPr="002209C7" w:rsidRDefault="002209C7" w:rsidP="00B83BB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209C7" w:rsidRPr="002209C7" w:rsidRDefault="002209C7" w:rsidP="00B83BB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2209C7" w:rsidRPr="002209C7" w:rsidRDefault="002209C7" w:rsidP="00B83BB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09C7" w:rsidRPr="002209C7" w:rsidRDefault="002209C7" w:rsidP="00B83BB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2209C7" w:rsidRDefault="002209C7" w:rsidP="00B83BB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09C7" w:rsidRPr="002209C7" w:rsidRDefault="002209C7" w:rsidP="00B83BB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2209C7" w:rsidRPr="002209C7" w:rsidRDefault="002209C7" w:rsidP="00B83BB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 от </w:t>
      </w:r>
      <w:r w:rsidR="00ED7E89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2209C7">
        <w:rPr>
          <w:rFonts w:ascii="Times New Roman" w:hAnsi="Times New Roman" w:cs="Times New Roman"/>
          <w:sz w:val="28"/>
          <w:szCs w:val="28"/>
        </w:rPr>
        <w:t xml:space="preserve">2014  года № </w:t>
      </w:r>
      <w:r w:rsidR="00ED7E89">
        <w:rPr>
          <w:rFonts w:ascii="Times New Roman" w:hAnsi="Times New Roman" w:cs="Times New Roman"/>
          <w:sz w:val="28"/>
          <w:szCs w:val="28"/>
        </w:rPr>
        <w:t>4-18</w:t>
      </w:r>
    </w:p>
    <w:p w:rsidR="002209C7" w:rsidRPr="002209C7" w:rsidRDefault="002209C7" w:rsidP="00B83BB0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Положение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района»</w:t>
      </w:r>
    </w:p>
    <w:p w:rsidR="002209C7" w:rsidRPr="002209C7" w:rsidRDefault="002209C7" w:rsidP="00B83BB0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09C7" w:rsidRPr="002209C7" w:rsidRDefault="002209C7" w:rsidP="00B83BB0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C7" w:rsidRPr="002209C7" w:rsidRDefault="002209C7" w:rsidP="00B83BB0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2209C7" w:rsidRPr="002209C7" w:rsidRDefault="002209C7" w:rsidP="00B83BB0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1.2. Налогоплательщиками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владения.</w:t>
      </w:r>
    </w:p>
    <w:p w:rsidR="002209C7" w:rsidRPr="002209C7" w:rsidRDefault="002209C7" w:rsidP="00B83BB0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1.3. Объектом налогообложения являются земельные участки, расположенные в пределах муниципального образования город </w:t>
      </w:r>
      <w:r w:rsidR="00B83BB0"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2209C7" w:rsidRPr="002209C7" w:rsidRDefault="002209C7" w:rsidP="00B83BB0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1.4. Налоговая база определяется как кадастровая стоимость земельных участков, признаваемых объектом налогообложения в соответствии с пунктом 1.3 настоящего Положения  и Налоговым кодексом РФ.</w:t>
      </w:r>
    </w:p>
    <w:p w:rsidR="002209C7" w:rsidRPr="002209C7" w:rsidRDefault="002209C7" w:rsidP="00B83BB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В отношении земел</w:t>
      </w:r>
      <w:r w:rsidR="0000795F">
        <w:rPr>
          <w:rFonts w:ascii="Times New Roman" w:hAnsi="Times New Roman" w:cs="Times New Roman"/>
          <w:sz w:val="28"/>
          <w:szCs w:val="28"/>
        </w:rPr>
        <w:t>ьного участка, образованного в течение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налогового периода, налоговая база в данном </w:t>
      </w:r>
      <w:r w:rsidR="0000795F">
        <w:rPr>
          <w:rFonts w:ascii="Times New Roman" w:hAnsi="Times New Roman" w:cs="Times New Roman"/>
          <w:sz w:val="28"/>
          <w:szCs w:val="28"/>
        </w:rPr>
        <w:t xml:space="preserve">налоговом периоде определяется </w:t>
      </w:r>
      <w:r w:rsidRPr="002209C7">
        <w:rPr>
          <w:rFonts w:ascii="Times New Roman" w:hAnsi="Times New Roman" w:cs="Times New Roman"/>
          <w:sz w:val="28"/>
          <w:szCs w:val="28"/>
        </w:rPr>
        <w:t xml:space="preserve">как его кадастровая стоимость на дату </w:t>
      </w:r>
      <w:r w:rsidR="00CA0AE8">
        <w:rPr>
          <w:rFonts w:ascii="Times New Roman" w:hAnsi="Times New Roman" w:cs="Times New Roman"/>
          <w:sz w:val="28"/>
          <w:szCs w:val="28"/>
        </w:rPr>
        <w:t>постановки</w:t>
      </w:r>
      <w:r w:rsidR="0000795F">
        <w:rPr>
          <w:rFonts w:ascii="Times New Roman" w:hAnsi="Times New Roman" w:cs="Times New Roman"/>
          <w:sz w:val="28"/>
          <w:szCs w:val="28"/>
        </w:rPr>
        <w:t xml:space="preserve"> такого земельного участка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 </w:t>
      </w:r>
      <w:r w:rsidR="00CA0AE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209C7">
        <w:rPr>
          <w:rFonts w:ascii="Times New Roman" w:hAnsi="Times New Roman" w:cs="Times New Roman"/>
          <w:sz w:val="28"/>
          <w:szCs w:val="28"/>
        </w:rPr>
        <w:t>кадастровый учет.</w:t>
      </w:r>
    </w:p>
    <w:p w:rsidR="002209C7" w:rsidRPr="002209C7" w:rsidRDefault="002209C7" w:rsidP="00B83BB0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1.5. Величина налоговых ставок по налогу определяется в процентном отношении от налоговой базы (кадастровой стоимости земельного участка). Кадастровая стоимость земельных участков по состоянию на 01 января года, являющегося налоговым периодом</w:t>
      </w:r>
      <w:r w:rsidR="00434161">
        <w:rPr>
          <w:rFonts w:ascii="Times New Roman" w:hAnsi="Times New Roman" w:cs="Times New Roman"/>
          <w:sz w:val="28"/>
          <w:szCs w:val="28"/>
        </w:rPr>
        <w:t>,</w:t>
      </w:r>
      <w:r w:rsidRPr="002209C7">
        <w:rPr>
          <w:rFonts w:ascii="Times New Roman" w:hAnsi="Times New Roman" w:cs="Times New Roman"/>
          <w:sz w:val="28"/>
          <w:szCs w:val="28"/>
        </w:rPr>
        <w:t xml:space="preserve"> подлежит доведению до сведения налогоплательщиков в порядке, определенном правительством Российской Федерации.</w:t>
      </w:r>
    </w:p>
    <w:p w:rsidR="002209C7" w:rsidRPr="002209C7" w:rsidRDefault="002209C7" w:rsidP="00B83BB0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1.6. Отчетными периодами для налогоплательщиков</w:t>
      </w:r>
      <w:r w:rsidR="00480F49">
        <w:rPr>
          <w:rFonts w:ascii="Times New Roman" w:hAnsi="Times New Roman" w:cs="Times New Roman"/>
          <w:sz w:val="28"/>
          <w:szCs w:val="28"/>
        </w:rPr>
        <w:t>-</w:t>
      </w:r>
      <w:r w:rsidRPr="002209C7">
        <w:rPr>
          <w:rFonts w:ascii="Times New Roman" w:hAnsi="Times New Roman" w:cs="Times New Roman"/>
          <w:sz w:val="28"/>
          <w:szCs w:val="28"/>
        </w:rPr>
        <w:t>организаций признаются первый квартал, второй квартал и третий квартал календарного года.</w:t>
      </w:r>
    </w:p>
    <w:p w:rsidR="002209C7" w:rsidRPr="002209C7" w:rsidRDefault="002209C7" w:rsidP="00B83BB0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1.7. Налоговым периодом по налогу в муниципальном образовании город </w:t>
      </w:r>
      <w:r w:rsidR="00B83BB0"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признается календарный год.</w:t>
      </w:r>
    </w:p>
    <w:p w:rsidR="002209C7" w:rsidRPr="002209C7" w:rsidRDefault="002209C7" w:rsidP="00B83BB0">
      <w:pPr>
        <w:pStyle w:val="ConsNonformat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nformat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2209C7" w:rsidRPr="002209C7" w:rsidRDefault="002209C7" w:rsidP="00B83BB0">
      <w:pPr>
        <w:pStyle w:val="Con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lastRenderedPageBreak/>
        <w:t xml:space="preserve">Налоговые ставки по налогу устанавливаются в муниципальном образовании город </w:t>
      </w:r>
      <w:r w:rsidR="00B83BB0"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в следующих размерах:</w:t>
      </w:r>
    </w:p>
    <w:p w:rsidR="002209C7" w:rsidRPr="002209C7" w:rsidRDefault="002209C7" w:rsidP="00B83BB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0,30 процента в отношении земельных участков:</w:t>
      </w:r>
    </w:p>
    <w:p w:rsidR="002209C7" w:rsidRPr="002209C7" w:rsidRDefault="002209C7" w:rsidP="00B83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 садоводства, огородничества или животноводства, а также дачного хозяйства;</w:t>
      </w:r>
    </w:p>
    <w:p w:rsidR="002209C7" w:rsidRPr="002209C7" w:rsidRDefault="002209C7" w:rsidP="00B83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приобретенных (представленных) для жилищного строительства;</w:t>
      </w:r>
    </w:p>
    <w:p w:rsidR="002209C7" w:rsidRPr="002209C7" w:rsidRDefault="002209C7" w:rsidP="00B83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2209C7" w:rsidRDefault="002209C7" w:rsidP="00B83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83BB0" w:rsidRPr="003A37DB" w:rsidRDefault="00B83BB0" w:rsidP="00B83BB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83BB0">
        <w:rPr>
          <w:b/>
          <w:sz w:val="28"/>
          <w:szCs w:val="28"/>
        </w:rPr>
        <w:t xml:space="preserve">0,6% </w:t>
      </w:r>
      <w:r>
        <w:rPr>
          <w:sz w:val="28"/>
          <w:szCs w:val="28"/>
        </w:rPr>
        <w:t>в отношении земельных участков, занятых объектами торговли, общественного питания, бытового обслуживания;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209C7" w:rsidRPr="002209C7">
        <w:rPr>
          <w:rFonts w:ascii="Times New Roman" w:hAnsi="Times New Roman" w:cs="Times New Roman"/>
          <w:sz w:val="28"/>
          <w:szCs w:val="28"/>
        </w:rPr>
        <w:t>.</w:t>
      </w:r>
      <w:r w:rsidR="002209C7" w:rsidRPr="0022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9C7"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2209C7" w:rsidRPr="002209C7">
        <w:rPr>
          <w:rFonts w:ascii="Times New Roman" w:hAnsi="Times New Roman" w:cs="Times New Roman"/>
          <w:b/>
          <w:sz w:val="28"/>
          <w:szCs w:val="28"/>
        </w:rPr>
        <w:t>1,5 процента в отношении земельных участков:</w:t>
      </w:r>
    </w:p>
    <w:p w:rsidR="002209C7" w:rsidRPr="002209C7" w:rsidRDefault="002209C7" w:rsidP="00B8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- прочих земельных участков.</w:t>
      </w:r>
    </w:p>
    <w:p w:rsidR="002209C7" w:rsidRPr="002209C7" w:rsidRDefault="002209C7" w:rsidP="00B83BB0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3. Порядок исчисления и сроки уплаты налога и авансовых платежей по налогу</w:t>
      </w:r>
    </w:p>
    <w:p w:rsidR="002209C7" w:rsidRPr="002209C7" w:rsidRDefault="002209C7" w:rsidP="00B83BB0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3.1. Налогоплательщики, являющиеся физическими лицами, по истечении налогового периода уплачивают налог не позднее 1 октября года, следующего за истекшим налоговым периодом, на основании налогового уведомления, направляемого налоговым органом. </w:t>
      </w:r>
    </w:p>
    <w:p w:rsidR="002209C7" w:rsidRPr="002209C7" w:rsidRDefault="00016D29" w:rsidP="00B83B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Налогоплательщики-организации</w:t>
      </w:r>
      <w:r w:rsidR="002209C7" w:rsidRPr="002209C7">
        <w:rPr>
          <w:rFonts w:ascii="Times New Roman" w:hAnsi="Times New Roman" w:cs="Times New Roman"/>
          <w:sz w:val="28"/>
          <w:szCs w:val="28"/>
        </w:rPr>
        <w:t xml:space="preserve">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016D29">
        <w:rPr>
          <w:rFonts w:ascii="Times New Roman" w:hAnsi="Times New Roman" w:cs="Times New Roman"/>
          <w:sz w:val="28"/>
          <w:szCs w:val="28"/>
        </w:rPr>
        <w:t>-организации</w:t>
      </w:r>
      <w:r w:rsidRPr="002209C7">
        <w:rPr>
          <w:rFonts w:ascii="Times New Roman" w:hAnsi="Times New Roman" w:cs="Times New Roman"/>
          <w:sz w:val="28"/>
          <w:szCs w:val="28"/>
        </w:rPr>
        <w:t xml:space="preserve"> уплачивают налог не позднее 10 февраля года, следующего за истекшим налоговым периодом.</w:t>
      </w:r>
    </w:p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3.3. Авансовые платежи по налогу, уплаченные налогоплательщиками, засчитываются в счет уплаты налога по окончании налогового периода.</w:t>
      </w:r>
    </w:p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3.4. Порядок исчисления налога в муниципальном образовании город </w:t>
      </w:r>
      <w:r w:rsidR="00016D29"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определяется в соответствии со ст. 396 Налогового кодекса РФ.</w:t>
      </w:r>
    </w:p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4. Налоговые льготы по уплате налога</w:t>
      </w:r>
    </w:p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4.1. Освобождаются от налогообложения: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501"/>
      <w:r w:rsidRPr="002209C7">
        <w:rPr>
          <w:rFonts w:ascii="Times New Roman" w:hAnsi="Times New Roman" w:cs="Times New Roman"/>
          <w:sz w:val="28"/>
          <w:szCs w:val="28"/>
        </w:rPr>
        <w:lastRenderedPageBreak/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502"/>
      <w:bookmarkEnd w:id="0"/>
      <w:r w:rsidRPr="002209C7">
        <w:rPr>
          <w:rFonts w:ascii="Times New Roman" w:hAnsi="Times New Roman" w:cs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504"/>
      <w:bookmarkEnd w:id="1"/>
      <w:r w:rsidRPr="002209C7">
        <w:rPr>
          <w:rFonts w:ascii="Times New Roman" w:hAnsi="Times New Roman" w:cs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505"/>
      <w:bookmarkEnd w:id="2"/>
      <w:r w:rsidRPr="002209C7">
        <w:rPr>
          <w:rFonts w:ascii="Times New Roman" w:hAnsi="Times New Roman" w:cs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bookmarkEnd w:id="3"/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6) 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506"/>
      <w:r w:rsidRPr="002209C7">
        <w:rPr>
          <w:rFonts w:ascii="Times New Roman" w:hAnsi="Times New Roman" w:cs="Times New Roman"/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507"/>
      <w:bookmarkEnd w:id="4"/>
      <w:r w:rsidRPr="002209C7">
        <w:rPr>
          <w:rFonts w:ascii="Times New Roman" w:hAnsi="Times New Roman" w:cs="Times New Roman"/>
          <w:sz w:val="28"/>
          <w:szCs w:val="28"/>
        </w:rPr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5"/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9) организации - резиденты особой экономической зоны сроком на 5 лет с момента возникновения права собственности на земельный участок, предоставленный резиденту особой экономической зоны;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lastRenderedPageBreak/>
        <w:t>10) Организации, признаваемые управляющими компаниями в соответствии с Федеральным законом от 28. сентября 2010 года №</w:t>
      </w:r>
      <w:r w:rsidR="001141ED">
        <w:rPr>
          <w:rFonts w:ascii="Times New Roman" w:hAnsi="Times New Roman" w:cs="Times New Roman"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sz w:val="28"/>
          <w:szCs w:val="28"/>
        </w:rPr>
        <w:t>244-ФЗ «Об инновационном центре «Сколково», - в отношении земельных участков, предоставленных для непосредственного выполнения возложенных на эти организации функций в соответствии с указанным Федеральным законом;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11) инвалиды </w:t>
      </w:r>
      <w:r w:rsidR="001141ED">
        <w:rPr>
          <w:rFonts w:ascii="Times New Roman" w:hAnsi="Times New Roman" w:cs="Times New Roman"/>
          <w:sz w:val="28"/>
          <w:szCs w:val="28"/>
        </w:rPr>
        <w:t xml:space="preserve">и ветераны </w:t>
      </w:r>
      <w:r w:rsidRPr="002209C7">
        <w:rPr>
          <w:rFonts w:ascii="Times New Roman" w:hAnsi="Times New Roman" w:cs="Times New Roman"/>
          <w:sz w:val="28"/>
          <w:szCs w:val="28"/>
        </w:rPr>
        <w:t>Великой Отечественной войны;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</w:t>
      </w:r>
      <w:r w:rsidR="001141ED">
        <w:rPr>
          <w:rFonts w:ascii="Times New Roman" w:hAnsi="Times New Roman" w:cs="Times New Roman"/>
          <w:sz w:val="28"/>
          <w:szCs w:val="28"/>
        </w:rPr>
        <w:t>2</w:t>
      </w:r>
      <w:r w:rsidRPr="002209C7">
        <w:rPr>
          <w:rFonts w:ascii="Times New Roman" w:hAnsi="Times New Roman" w:cs="Times New Roman"/>
          <w:sz w:val="28"/>
          <w:szCs w:val="28"/>
        </w:rPr>
        <w:t>) физические лица из числа семей, имеющих трех и более детей.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4.2 Налоговая база уменьшается на не облагаемую налогом сумму в размере 10 000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1051"/>
      <w:r w:rsidRPr="002209C7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83BB0" w:rsidRDefault="00B83BB0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91053"/>
      <w:bookmarkEnd w:id="6"/>
      <w:r>
        <w:rPr>
          <w:rFonts w:ascii="Times New Roman" w:hAnsi="Times New Roman" w:cs="Times New Roman"/>
          <w:sz w:val="28"/>
          <w:szCs w:val="28"/>
        </w:rPr>
        <w:t xml:space="preserve">2)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инвалидности;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1054"/>
      <w:bookmarkEnd w:id="7"/>
      <w:r w:rsidRPr="002209C7">
        <w:rPr>
          <w:rFonts w:ascii="Times New Roman" w:hAnsi="Times New Roman" w:cs="Times New Roman"/>
          <w:sz w:val="28"/>
          <w:szCs w:val="28"/>
        </w:rPr>
        <w:t xml:space="preserve">4) ветеранов и инвалидов </w:t>
      </w:r>
      <w:r w:rsidR="00B83BB0"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а также ветеранов и инвалидов </w:t>
      </w:r>
      <w:r w:rsidRPr="002209C7">
        <w:rPr>
          <w:rFonts w:ascii="Times New Roman" w:hAnsi="Times New Roman" w:cs="Times New Roman"/>
          <w:sz w:val="28"/>
          <w:szCs w:val="28"/>
        </w:rPr>
        <w:t>боевых действий;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1055"/>
      <w:bookmarkEnd w:id="8"/>
      <w:r w:rsidRPr="002209C7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1056"/>
      <w:bookmarkEnd w:id="9"/>
      <w:r w:rsidRPr="002209C7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209C7" w:rsidRPr="002209C7" w:rsidRDefault="002209C7" w:rsidP="00B8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91057"/>
      <w:bookmarkEnd w:id="10"/>
      <w:r w:rsidRPr="002209C7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11"/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4.3. Налогоплательщики, имеющие право на налоговые льготы в соответствии со ст. 395 Налогового кодекса Российской Федерации и уменьшение налоговой базы в соответствии с пунктом 5 статьи 391НК РФ, предоставляют заявления с приложением копий документов, подтверждающих такое право, в налоговые органы по месту нахождения земельного участка, признаваемого объектом налогообложения.</w:t>
      </w:r>
    </w:p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lastRenderedPageBreak/>
        <w:t>4.4. В случае возникновения (утраты) до окончания налогового периода права на льготы, налогоплательщики предоставляют в налоговые органы, по месту нахождения земельного участка, признаваемого объектом налогообложения, документы, подтверждающие возникновение (утрату) данного права.</w:t>
      </w:r>
    </w:p>
    <w:p w:rsidR="002209C7" w:rsidRPr="002209C7" w:rsidRDefault="002209C7" w:rsidP="00B83BB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4.5. С налогоплательщиков, освобожденных от уплаты налога, при передаче ими земельных участков в аренду (пользование) взимается налог с площади, переданной в аренду (пользование).</w:t>
      </w:r>
    </w:p>
    <w:p w:rsidR="00E83655" w:rsidRPr="002209C7" w:rsidRDefault="00E83655" w:rsidP="00B83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3655" w:rsidRPr="002209C7" w:rsidSect="00FA5B8F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1D" w:rsidRDefault="00D9581D" w:rsidP="004F2E8E">
      <w:pPr>
        <w:spacing w:after="0" w:line="240" w:lineRule="auto"/>
      </w:pPr>
      <w:r>
        <w:separator/>
      </w:r>
    </w:p>
  </w:endnote>
  <w:endnote w:type="continuationSeparator" w:id="1">
    <w:p w:rsidR="00D9581D" w:rsidRDefault="00D9581D" w:rsidP="004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2027E7" w:rsidP="008970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3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6C8" w:rsidRDefault="00D9581D" w:rsidP="001B5B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2027E7" w:rsidP="001B5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3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E89">
      <w:rPr>
        <w:rStyle w:val="a5"/>
        <w:noProof/>
      </w:rPr>
      <w:t>2</w:t>
    </w:r>
    <w:r>
      <w:rPr>
        <w:rStyle w:val="a5"/>
      </w:rPr>
      <w:fldChar w:fldCharType="end"/>
    </w:r>
  </w:p>
  <w:p w:rsidR="005046C8" w:rsidRDefault="00D9581D" w:rsidP="001B5B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1D" w:rsidRDefault="00D9581D" w:rsidP="004F2E8E">
      <w:pPr>
        <w:spacing w:after="0" w:line="240" w:lineRule="auto"/>
      </w:pPr>
      <w:r>
        <w:separator/>
      </w:r>
    </w:p>
  </w:footnote>
  <w:footnote w:type="continuationSeparator" w:id="1">
    <w:p w:rsidR="00D9581D" w:rsidRDefault="00D9581D" w:rsidP="004F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9C7"/>
    <w:rsid w:val="0000406E"/>
    <w:rsid w:val="0000795F"/>
    <w:rsid w:val="00016D29"/>
    <w:rsid w:val="001141ED"/>
    <w:rsid w:val="002027E7"/>
    <w:rsid w:val="002209C7"/>
    <w:rsid w:val="002C1546"/>
    <w:rsid w:val="00434161"/>
    <w:rsid w:val="00480F49"/>
    <w:rsid w:val="004F2E8E"/>
    <w:rsid w:val="00825776"/>
    <w:rsid w:val="008321EF"/>
    <w:rsid w:val="00AA2F52"/>
    <w:rsid w:val="00AE2AD5"/>
    <w:rsid w:val="00B83BB0"/>
    <w:rsid w:val="00C81DA8"/>
    <w:rsid w:val="00CA0AE8"/>
    <w:rsid w:val="00D9581D"/>
    <w:rsid w:val="00DB5D5D"/>
    <w:rsid w:val="00DD013B"/>
    <w:rsid w:val="00E83655"/>
    <w:rsid w:val="00ED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20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0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20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220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209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2209C7"/>
    <w:rPr>
      <w:rFonts w:cs="Times New Roman"/>
    </w:rPr>
  </w:style>
  <w:style w:type="paragraph" w:customStyle="1" w:styleId="ConsPlusCell">
    <w:name w:val="ConsPlusCell"/>
    <w:uiPriority w:val="99"/>
    <w:rsid w:val="00220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9C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2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2014-11-25T11:06:00Z</cp:lastPrinted>
  <dcterms:created xsi:type="dcterms:W3CDTF">2014-11-24T08:50:00Z</dcterms:created>
  <dcterms:modified xsi:type="dcterms:W3CDTF">2014-11-26T06:56:00Z</dcterms:modified>
</cp:coreProperties>
</file>