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8E5239" w:rsidRPr="008E5239" w:rsidTr="008E52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от 27 июня 2022 года</w:t>
            </w:r>
          </w:p>
        </w:tc>
        <w:tc>
          <w:tcPr>
            <w:tcW w:w="4786" w:type="dxa"/>
            <w:shd w:val="clear" w:color="auto" w:fill="auto"/>
          </w:tcPr>
          <w:p w:rsidR="008E5239" w:rsidRPr="008E5239" w:rsidRDefault="008E5239" w:rsidP="008E5239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№ 6-139</w:t>
            </w:r>
          </w:p>
        </w:tc>
      </w:tr>
    </w:tbl>
    <w:p w:rsidR="001C6CB0" w:rsidRPr="008E5239" w:rsidRDefault="001C6CB0" w:rsidP="008E5239">
      <w:pPr>
        <w:ind w:firstLine="709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8E523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</w:t>
      </w:r>
      <w:r w:rsidR="008E5239" w:rsidRPr="008E5239">
        <w:rPr>
          <w:rFonts w:ascii="Arial" w:hAnsi="Arial" w:cs="Arial"/>
          <w:b/>
          <w:sz w:val="32"/>
          <w:szCs w:val="32"/>
        </w:rPr>
        <w:t xml:space="preserve"> </w:t>
      </w:r>
      <w:r w:rsidRPr="008E5239">
        <w:rPr>
          <w:rFonts w:ascii="Arial" w:hAnsi="Arial" w:cs="Arial"/>
          <w:b/>
          <w:sz w:val="32"/>
          <w:szCs w:val="32"/>
        </w:rPr>
        <w:t>Щекинского района № 11-141 от 13 ноября</w:t>
      </w:r>
      <w:r w:rsidR="008E5239" w:rsidRPr="008E5239">
        <w:rPr>
          <w:rFonts w:ascii="Arial" w:hAnsi="Arial" w:cs="Arial"/>
          <w:b/>
          <w:sz w:val="32"/>
          <w:szCs w:val="32"/>
        </w:rPr>
        <w:t xml:space="preserve"> </w:t>
      </w:r>
      <w:r w:rsidRPr="008E5239">
        <w:rPr>
          <w:rFonts w:ascii="Arial" w:hAnsi="Arial" w:cs="Arial"/>
          <w:b/>
          <w:sz w:val="32"/>
          <w:szCs w:val="32"/>
        </w:rPr>
        <w:t>2013 года</w:t>
      </w:r>
      <w:r w:rsidR="008E5239" w:rsidRPr="008E5239">
        <w:rPr>
          <w:rFonts w:ascii="Arial" w:hAnsi="Arial" w:cs="Arial"/>
          <w:b/>
          <w:sz w:val="32"/>
          <w:szCs w:val="32"/>
        </w:rPr>
        <w:t xml:space="preserve"> </w:t>
      </w:r>
      <w:r w:rsidRPr="008E5239">
        <w:rPr>
          <w:rFonts w:ascii="Arial" w:hAnsi="Arial" w:cs="Arial"/>
          <w:b/>
          <w:sz w:val="32"/>
          <w:szCs w:val="32"/>
        </w:rPr>
        <w:t>«Об утверждении муниципальной программы «Развитие транспортной системы муниципального образования город Советск Щекинского района»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 xml:space="preserve">Уставом муниципального образования город Советск Щекинского района, администрация МО город Советск </w:t>
      </w:r>
      <w:r w:rsidRPr="008E5239">
        <w:rPr>
          <w:rFonts w:ascii="Arial" w:hAnsi="Arial" w:cs="Arial"/>
          <w:b/>
          <w:sz w:val="26"/>
          <w:szCs w:val="26"/>
        </w:rPr>
        <w:t>ПОСТАНОВЛЯЕТ</w:t>
      </w:r>
      <w:r w:rsidRPr="008E5239">
        <w:rPr>
          <w:rFonts w:ascii="Arial" w:hAnsi="Arial" w:cs="Arial"/>
          <w:sz w:val="26"/>
          <w:szCs w:val="26"/>
        </w:rPr>
        <w:t>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8E5239">
          <w:rPr>
            <w:rFonts w:ascii="Arial" w:hAnsi="Arial" w:cs="Arial"/>
            <w:sz w:val="26"/>
            <w:szCs w:val="26"/>
          </w:rPr>
          <w:t>2013 г</w:t>
        </w:r>
      </w:smartTag>
      <w:r w:rsidRPr="008E5239">
        <w:rPr>
          <w:rFonts w:ascii="Arial" w:hAnsi="Arial" w:cs="Arial"/>
          <w:sz w:val="26"/>
          <w:szCs w:val="26"/>
        </w:rPr>
        <w:t>. «Об утверждении муниципальной программы «Развитие транспортной системы муниципального образования город Советск Щекинского района». Приложение изложить в новой редакции.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2. Контроль за исполнением настоящего постановления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 xml:space="preserve">оставляю за собой. </w:t>
      </w:r>
    </w:p>
    <w:p w:rsidR="001C6CB0" w:rsidRPr="008E5239" w:rsidRDefault="001C6CB0" w:rsidP="008E523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E5239">
        <w:rPr>
          <w:sz w:val="26"/>
          <w:szCs w:val="26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1C6CB0" w:rsidRPr="008E5239" w:rsidRDefault="001C6CB0" w:rsidP="008E523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E5239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C04CA1" w:rsidRPr="008E5239" w:rsidRDefault="00C04CA1" w:rsidP="008E5239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C6CB0" w:rsidRPr="008E5239" w:rsidRDefault="00BB0739" w:rsidP="008E5239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Заместитель</w:t>
      </w:r>
      <w:r w:rsidR="008E5239" w:rsidRPr="008E5239">
        <w:rPr>
          <w:rFonts w:ascii="Arial" w:hAnsi="Arial" w:cs="Arial"/>
          <w:b/>
          <w:sz w:val="26"/>
          <w:szCs w:val="26"/>
        </w:rPr>
        <w:t xml:space="preserve"> </w:t>
      </w:r>
      <w:r w:rsidR="00FC2899" w:rsidRPr="008E5239">
        <w:rPr>
          <w:rFonts w:ascii="Arial" w:hAnsi="Arial" w:cs="Arial"/>
          <w:b/>
          <w:sz w:val="26"/>
          <w:szCs w:val="26"/>
        </w:rPr>
        <w:t>г</w:t>
      </w:r>
      <w:r w:rsidR="001C6CB0" w:rsidRPr="008E5239">
        <w:rPr>
          <w:rFonts w:ascii="Arial" w:hAnsi="Arial" w:cs="Arial"/>
          <w:b/>
          <w:sz w:val="26"/>
          <w:szCs w:val="26"/>
        </w:rPr>
        <w:t>лав</w:t>
      </w:r>
      <w:r w:rsidRPr="008E5239">
        <w:rPr>
          <w:rFonts w:ascii="Arial" w:hAnsi="Arial" w:cs="Arial"/>
          <w:b/>
          <w:sz w:val="26"/>
          <w:szCs w:val="26"/>
        </w:rPr>
        <w:t>ы</w:t>
      </w:r>
      <w:r w:rsidR="008E5239" w:rsidRPr="008E5239">
        <w:rPr>
          <w:rFonts w:ascii="Arial" w:hAnsi="Arial" w:cs="Arial"/>
          <w:b/>
          <w:sz w:val="26"/>
          <w:szCs w:val="26"/>
        </w:rPr>
        <w:t xml:space="preserve"> </w:t>
      </w:r>
      <w:r w:rsidR="001C6CB0" w:rsidRPr="008E5239">
        <w:rPr>
          <w:rFonts w:ascii="Arial" w:hAnsi="Arial" w:cs="Arial"/>
          <w:b/>
          <w:sz w:val="26"/>
          <w:szCs w:val="26"/>
        </w:rPr>
        <w:t xml:space="preserve">администрации </w:t>
      </w:r>
    </w:p>
    <w:p w:rsidR="008E5239" w:rsidRDefault="001C6CB0" w:rsidP="008E5239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МО г. Советск Щекинского района</w:t>
      </w:r>
      <w:r w:rsidR="008E5239" w:rsidRPr="008E5239">
        <w:rPr>
          <w:rFonts w:ascii="Arial" w:hAnsi="Arial" w:cs="Arial"/>
          <w:b/>
          <w:sz w:val="26"/>
          <w:szCs w:val="26"/>
        </w:rPr>
        <w:t xml:space="preserve"> </w:t>
      </w:r>
      <w:r w:rsidR="00FC2899" w:rsidRPr="008E5239">
        <w:rPr>
          <w:rFonts w:ascii="Arial" w:hAnsi="Arial" w:cs="Arial"/>
          <w:b/>
          <w:sz w:val="26"/>
          <w:szCs w:val="26"/>
        </w:rPr>
        <w:t>Грекова Н.Ю.</w:t>
      </w:r>
    </w:p>
    <w:p w:rsidR="008E5239" w:rsidRDefault="008E5239" w:rsidP="008E5239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pStyle w:val="ConsPlusNormal"/>
        <w:widowControl/>
        <w:ind w:firstLine="709"/>
        <w:jc w:val="right"/>
        <w:outlineLvl w:val="0"/>
        <w:rPr>
          <w:sz w:val="26"/>
          <w:szCs w:val="26"/>
        </w:rPr>
      </w:pPr>
      <w:r w:rsidRPr="008E5239">
        <w:rPr>
          <w:sz w:val="26"/>
          <w:szCs w:val="26"/>
        </w:rPr>
        <w:t xml:space="preserve">Приложение </w:t>
      </w:r>
    </w:p>
    <w:p w:rsidR="001C6CB0" w:rsidRPr="008E5239" w:rsidRDefault="001C6CB0" w:rsidP="008E5239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8E5239">
        <w:rPr>
          <w:sz w:val="26"/>
          <w:szCs w:val="26"/>
        </w:rPr>
        <w:t>к постановлению Администрации</w:t>
      </w:r>
    </w:p>
    <w:p w:rsidR="001C6CB0" w:rsidRPr="008E5239" w:rsidRDefault="001C6CB0" w:rsidP="008E5239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8E5239">
        <w:rPr>
          <w:sz w:val="26"/>
          <w:szCs w:val="26"/>
        </w:rPr>
        <w:t>МО г. Советск Щекинского района</w:t>
      </w:r>
    </w:p>
    <w:p w:rsidR="001C6CB0" w:rsidRPr="008E5239" w:rsidRDefault="001C6CB0" w:rsidP="008E5239">
      <w:pPr>
        <w:pStyle w:val="ConsPlusNormal"/>
        <w:widowControl/>
        <w:ind w:firstLine="709"/>
        <w:jc w:val="right"/>
        <w:rPr>
          <w:sz w:val="26"/>
          <w:szCs w:val="26"/>
        </w:rPr>
      </w:pPr>
      <w:r w:rsidRPr="008E5239">
        <w:rPr>
          <w:sz w:val="26"/>
          <w:szCs w:val="26"/>
        </w:rPr>
        <w:t>от</w:t>
      </w:r>
      <w:r w:rsidR="008E5239" w:rsidRPr="008E5239">
        <w:rPr>
          <w:sz w:val="26"/>
          <w:szCs w:val="26"/>
        </w:rPr>
        <w:t xml:space="preserve"> </w:t>
      </w:r>
      <w:r w:rsidR="00744506" w:rsidRPr="008E5239">
        <w:rPr>
          <w:sz w:val="26"/>
          <w:szCs w:val="26"/>
        </w:rPr>
        <w:t>27 июня</w:t>
      </w:r>
      <w:r w:rsidR="008E5239" w:rsidRPr="008E5239">
        <w:rPr>
          <w:sz w:val="26"/>
          <w:szCs w:val="26"/>
        </w:rPr>
        <w:t xml:space="preserve"> </w:t>
      </w:r>
      <w:r w:rsidRPr="008E5239">
        <w:rPr>
          <w:sz w:val="26"/>
          <w:szCs w:val="26"/>
        </w:rPr>
        <w:t>202</w:t>
      </w:r>
      <w:r w:rsidR="00E607A4" w:rsidRPr="008E5239">
        <w:rPr>
          <w:sz w:val="26"/>
          <w:szCs w:val="26"/>
        </w:rPr>
        <w:t>2</w:t>
      </w:r>
      <w:r w:rsidR="008E5239" w:rsidRPr="008E5239">
        <w:rPr>
          <w:sz w:val="26"/>
          <w:szCs w:val="26"/>
        </w:rPr>
        <w:t xml:space="preserve"> </w:t>
      </w:r>
      <w:r w:rsidRPr="008E5239">
        <w:rPr>
          <w:sz w:val="26"/>
          <w:szCs w:val="26"/>
        </w:rPr>
        <w:t>№</w:t>
      </w:r>
      <w:r w:rsidR="008E5239" w:rsidRPr="008E5239">
        <w:rPr>
          <w:sz w:val="26"/>
          <w:szCs w:val="26"/>
        </w:rPr>
        <w:t xml:space="preserve"> </w:t>
      </w:r>
      <w:r w:rsidR="00744506" w:rsidRPr="008E5239">
        <w:rPr>
          <w:sz w:val="26"/>
          <w:szCs w:val="26"/>
        </w:rPr>
        <w:t>6-139</w:t>
      </w:r>
      <w:r w:rsidRPr="008E5239">
        <w:rPr>
          <w:sz w:val="26"/>
          <w:szCs w:val="26"/>
        </w:rPr>
        <w:t xml:space="preserve"> </w:t>
      </w:r>
    </w:p>
    <w:p w:rsidR="001C6CB0" w:rsidRPr="008E5239" w:rsidRDefault="001C6CB0" w:rsidP="008E5239">
      <w:pPr>
        <w:pStyle w:val="ConsPlusTitle"/>
        <w:widowControl/>
        <w:ind w:firstLine="709"/>
        <w:jc w:val="center"/>
        <w:rPr>
          <w:sz w:val="26"/>
          <w:szCs w:val="26"/>
        </w:rPr>
      </w:pPr>
    </w:p>
    <w:p w:rsidR="001C6CB0" w:rsidRPr="008E5239" w:rsidRDefault="001C6CB0" w:rsidP="008E5239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8E5239">
        <w:rPr>
          <w:sz w:val="26"/>
          <w:szCs w:val="26"/>
        </w:rPr>
        <w:t>МУНИЦИПАЛЬНАЯ ПРОГРАММА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  <w:r w:rsidRPr="008E5239">
        <w:rPr>
          <w:rFonts w:ascii="Arial" w:hAnsi="Arial" w:cs="Arial"/>
          <w:b/>
          <w:caps/>
          <w:sz w:val="26"/>
          <w:szCs w:val="26"/>
        </w:rPr>
        <w:t xml:space="preserve">«РАЗВИТИЕ ТРАНСПОРТНОЙ СИСТЕМЫ МУНИЦИПАЛЬНОГО 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  <w:r w:rsidRPr="008E5239">
        <w:rPr>
          <w:rFonts w:ascii="Arial" w:hAnsi="Arial" w:cs="Arial"/>
          <w:b/>
          <w:caps/>
          <w:sz w:val="26"/>
          <w:szCs w:val="26"/>
        </w:rPr>
        <w:t>ОБРАЗОВАНИЯ ГОРОД сОВЕТСК щЕКИНСКОГО РАЙОНА»</w:t>
      </w:r>
    </w:p>
    <w:p w:rsidR="001C6CB0" w:rsidRPr="008E5239" w:rsidRDefault="001C6CB0" w:rsidP="008E5239">
      <w:pPr>
        <w:pStyle w:val="ConsPlusTitle"/>
        <w:widowControl/>
        <w:ind w:firstLine="709"/>
        <w:jc w:val="center"/>
        <w:rPr>
          <w:sz w:val="26"/>
          <w:szCs w:val="26"/>
        </w:rPr>
      </w:pPr>
    </w:p>
    <w:p w:rsidR="001C6CB0" w:rsidRPr="008E5239" w:rsidRDefault="001C6CB0" w:rsidP="008E5239">
      <w:pPr>
        <w:pStyle w:val="a5"/>
        <w:keepNext/>
        <w:ind w:firstLine="709"/>
        <w:jc w:val="center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8E5239">
        <w:rPr>
          <w:rFonts w:ascii="Arial" w:hAnsi="Arial" w:cs="Arial"/>
          <w:b/>
          <w:bCs/>
          <w:color w:val="000000"/>
          <w:sz w:val="26"/>
          <w:szCs w:val="26"/>
        </w:rPr>
        <w:t xml:space="preserve"> Паспорт 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8E5239">
        <w:rPr>
          <w:rFonts w:ascii="Arial" w:hAnsi="Arial" w:cs="Arial"/>
          <w:b/>
          <w:bCs/>
          <w:color w:val="000000"/>
          <w:sz w:val="26"/>
          <w:szCs w:val="26"/>
        </w:rPr>
        <w:t xml:space="preserve">муниципальной Программы 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«Развитие транспортной системы муниципального образования город Советск Щекинского района»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375"/>
      </w:tblGrid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Исполнитель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Цель (цели) программы</w:t>
            </w:r>
            <w:r w:rsidR="008E5239" w:rsidRPr="008E523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Цель: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Задачи программы</w:t>
            </w:r>
            <w:r w:rsidR="008E5239" w:rsidRPr="008E523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1.Развитие</w:t>
            </w:r>
            <w:r w:rsidR="008E5239" w:rsidRPr="008E5239">
              <w:rPr>
                <w:rFonts w:ascii="Arial" w:hAnsi="Arial" w:cs="Arial"/>
                <w:szCs w:val="26"/>
              </w:rPr>
              <w:t xml:space="preserve"> </w:t>
            </w:r>
            <w:r w:rsidRPr="008E5239">
              <w:rPr>
                <w:rFonts w:ascii="Arial" w:hAnsi="Arial" w:cs="Arial"/>
                <w:szCs w:val="26"/>
              </w:rPr>
              <w:t>улично-дорожной сети города.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4.Повышение безопасности дорожного движения.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Показатели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2014-202</w:t>
            </w:r>
            <w:r w:rsidR="00CA7B48" w:rsidRPr="008E5239">
              <w:rPr>
                <w:rFonts w:ascii="Arial" w:hAnsi="Arial" w:cs="Arial"/>
                <w:szCs w:val="26"/>
              </w:rPr>
              <w:t>4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vAlign w:val="center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  <w:u w:val="single"/>
              </w:rPr>
              <w:t>Подпрограмма 1:</w:t>
            </w:r>
            <w:r w:rsidRPr="008E5239">
              <w:rPr>
                <w:rFonts w:ascii="Arial" w:hAnsi="Arial" w:cs="Arial"/>
                <w:szCs w:val="26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  <w:u w:val="single"/>
              </w:rPr>
              <w:t>Подпрограмма 2:</w:t>
            </w:r>
            <w:r w:rsidRPr="008E5239">
              <w:rPr>
                <w:rFonts w:ascii="Arial" w:hAnsi="Arial" w:cs="Arial"/>
                <w:szCs w:val="26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Всего по муниципальной программе:</w:t>
            </w:r>
            <w:r w:rsidR="008E5239" w:rsidRPr="008E5239">
              <w:rPr>
                <w:sz w:val="24"/>
                <w:szCs w:val="26"/>
              </w:rPr>
              <w:t xml:space="preserve"> </w:t>
            </w:r>
          </w:p>
          <w:p w:rsidR="001C6CB0" w:rsidRPr="008E5239" w:rsidRDefault="00671254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color w:val="FF0000"/>
                <w:sz w:val="24"/>
                <w:szCs w:val="26"/>
              </w:rPr>
              <w:t>46567</w:t>
            </w:r>
            <w:r w:rsidR="00A10FD2" w:rsidRPr="008E5239">
              <w:rPr>
                <w:color w:val="FF0000"/>
                <w:sz w:val="24"/>
                <w:szCs w:val="26"/>
              </w:rPr>
              <w:t>,</w:t>
            </w:r>
            <w:r w:rsidRPr="008E5239">
              <w:rPr>
                <w:color w:val="FF0000"/>
                <w:sz w:val="24"/>
                <w:szCs w:val="26"/>
              </w:rPr>
              <w:t>2</w:t>
            </w:r>
            <w:r w:rsidR="00A10FD2" w:rsidRPr="008E5239">
              <w:rPr>
                <w:color w:val="FF0000"/>
                <w:sz w:val="24"/>
                <w:szCs w:val="26"/>
              </w:rPr>
              <w:t>0</w:t>
            </w:r>
            <w:r w:rsidR="001C6CB0" w:rsidRPr="008E5239">
              <w:rPr>
                <w:color w:val="FF0000"/>
                <w:sz w:val="24"/>
                <w:szCs w:val="26"/>
              </w:rPr>
              <w:t xml:space="preserve"> </w:t>
            </w:r>
            <w:r w:rsidR="001C6CB0" w:rsidRPr="008E5239">
              <w:rPr>
                <w:sz w:val="24"/>
                <w:szCs w:val="26"/>
                <w:u w:val="single"/>
              </w:rPr>
              <w:t>тыс. руб. в том числе по годам: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5 482,90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2015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7 605,60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2016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3082,90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2017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 xml:space="preserve">2276,20 тыс.руб. 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2018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 xml:space="preserve">9495,30 тыс. руб. 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2019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2937,60 тыс.руб.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2020 год – 3098,20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2021 год – </w:t>
            </w:r>
            <w:r w:rsidR="00B63307" w:rsidRPr="008E5239">
              <w:rPr>
                <w:sz w:val="24"/>
                <w:szCs w:val="26"/>
              </w:rPr>
              <w:t>3722,3</w:t>
            </w:r>
            <w:r w:rsidRPr="008E5239">
              <w:rPr>
                <w:sz w:val="24"/>
                <w:szCs w:val="26"/>
              </w:rPr>
              <w:t xml:space="preserve">0 тыс. руб. 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2022 год – </w:t>
            </w:r>
            <w:r w:rsidR="00671254" w:rsidRPr="008E5239">
              <w:rPr>
                <w:sz w:val="24"/>
                <w:szCs w:val="26"/>
              </w:rPr>
              <w:t>2960,3</w:t>
            </w:r>
            <w:r w:rsidR="00F923E3" w:rsidRPr="008E5239">
              <w:rPr>
                <w:sz w:val="24"/>
                <w:szCs w:val="26"/>
              </w:rPr>
              <w:t xml:space="preserve"> тыс.</w:t>
            </w:r>
            <w:r w:rsidRPr="008E5239">
              <w:rPr>
                <w:sz w:val="24"/>
                <w:szCs w:val="26"/>
              </w:rPr>
              <w:t xml:space="preserve">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2023 год -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="00C04CA1" w:rsidRPr="008E5239">
              <w:rPr>
                <w:sz w:val="24"/>
                <w:szCs w:val="26"/>
              </w:rPr>
              <w:t>2918,7</w:t>
            </w:r>
            <w:r w:rsidRPr="008E5239">
              <w:rPr>
                <w:sz w:val="24"/>
                <w:szCs w:val="26"/>
              </w:rPr>
              <w:t xml:space="preserve"> тыс. руб.</w:t>
            </w:r>
          </w:p>
          <w:p w:rsidR="00C04CA1" w:rsidRPr="008E5239" w:rsidRDefault="00C04CA1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2024 год -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2987,2 тыс. руб</w:t>
            </w:r>
            <w:r w:rsidR="00A10FD2" w:rsidRPr="008E5239">
              <w:rPr>
                <w:sz w:val="24"/>
                <w:szCs w:val="26"/>
              </w:rPr>
              <w:t>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  <w:u w:val="single"/>
              </w:rPr>
              <w:t>Подпрограмма 1</w:t>
            </w:r>
            <w:r w:rsidRPr="008E5239">
              <w:rPr>
                <w:sz w:val="24"/>
                <w:szCs w:val="26"/>
              </w:rPr>
              <w:t xml:space="preserve">: 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  <w:u w:val="single"/>
              </w:rPr>
              <w:t>Всего</w:t>
            </w:r>
            <w:r w:rsidR="008E5239" w:rsidRPr="008E5239">
              <w:rPr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C04CA1" w:rsidRPr="008E5239">
              <w:rPr>
                <w:color w:val="FF0000"/>
                <w:sz w:val="24"/>
                <w:szCs w:val="26"/>
                <w:u w:val="single"/>
              </w:rPr>
              <w:t>2</w:t>
            </w:r>
            <w:r w:rsidR="00C7299D" w:rsidRPr="008E5239">
              <w:rPr>
                <w:color w:val="FF0000"/>
                <w:sz w:val="24"/>
                <w:szCs w:val="26"/>
                <w:u w:val="single"/>
              </w:rPr>
              <w:t>6342</w:t>
            </w:r>
            <w:r w:rsidR="00C04CA1" w:rsidRPr="008E5239">
              <w:rPr>
                <w:color w:val="FF0000"/>
                <w:sz w:val="24"/>
                <w:szCs w:val="26"/>
                <w:u w:val="single"/>
              </w:rPr>
              <w:t>,</w:t>
            </w:r>
            <w:r w:rsidR="00C7299D" w:rsidRPr="008E5239">
              <w:rPr>
                <w:color w:val="FF0000"/>
                <w:sz w:val="24"/>
                <w:szCs w:val="26"/>
                <w:u w:val="single"/>
              </w:rPr>
              <w:t>3</w:t>
            </w:r>
            <w:r w:rsidR="008E5239" w:rsidRPr="008E5239">
              <w:rPr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>тыс.</w:t>
            </w:r>
            <w:r w:rsidRPr="008E5239">
              <w:rPr>
                <w:b/>
                <w:color w:val="FF0000"/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>руб.</w:t>
            </w:r>
            <w:r w:rsidRPr="008E5239">
              <w:rPr>
                <w:sz w:val="24"/>
                <w:szCs w:val="26"/>
              </w:rPr>
              <w:t xml:space="preserve"> в том числе по годам: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 год – 2 489,10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2015 год – 5121,60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2016 год – 1132,70 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2017 год – 588,20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2018 год – 8194,00 тыс. руб. 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2019 год – 1455,20 тыс. руб. 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2020 год – 997,90 тыс. руб.</w:t>
            </w:r>
          </w:p>
          <w:p w:rsidR="001C6CB0" w:rsidRPr="008E5239" w:rsidRDefault="00B63307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2021 год – 1170</w:t>
            </w:r>
            <w:r w:rsidR="001C6CB0" w:rsidRPr="008E5239">
              <w:rPr>
                <w:sz w:val="24"/>
                <w:szCs w:val="26"/>
              </w:rPr>
              <w:t>,</w:t>
            </w:r>
            <w:r w:rsidRPr="008E5239">
              <w:rPr>
                <w:sz w:val="24"/>
                <w:szCs w:val="26"/>
              </w:rPr>
              <w:t>8</w:t>
            </w:r>
            <w:r w:rsidR="001C6CB0" w:rsidRPr="008E5239">
              <w:rPr>
                <w:sz w:val="24"/>
                <w:szCs w:val="26"/>
              </w:rPr>
              <w:t>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2022 год – </w:t>
            </w:r>
            <w:r w:rsidR="00C04CA1" w:rsidRPr="008E5239">
              <w:rPr>
                <w:sz w:val="24"/>
                <w:szCs w:val="26"/>
              </w:rPr>
              <w:t>14</w:t>
            </w:r>
            <w:r w:rsidR="00DC6C18" w:rsidRPr="008E5239">
              <w:rPr>
                <w:sz w:val="24"/>
                <w:szCs w:val="26"/>
              </w:rPr>
              <w:t>46,6</w:t>
            </w:r>
            <w:r w:rsidRPr="008E5239">
              <w:rPr>
                <w:sz w:val="24"/>
                <w:szCs w:val="26"/>
              </w:rPr>
              <w:t xml:space="preserve">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2023 год – </w:t>
            </w:r>
            <w:r w:rsidR="00C04CA1" w:rsidRPr="008E5239">
              <w:rPr>
                <w:sz w:val="24"/>
                <w:szCs w:val="26"/>
              </w:rPr>
              <w:t>1500,1</w:t>
            </w:r>
            <w:r w:rsidRPr="008E5239">
              <w:rPr>
                <w:sz w:val="24"/>
                <w:szCs w:val="26"/>
              </w:rPr>
              <w:t xml:space="preserve"> тыс. руб.</w:t>
            </w:r>
          </w:p>
          <w:p w:rsidR="00C04CA1" w:rsidRPr="008E5239" w:rsidRDefault="00C04CA1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2024 год – 2246,1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  <w:u w:val="single"/>
              </w:rPr>
              <w:t>Подпрограмма 2: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  <w:u w:val="single"/>
              </w:rPr>
              <w:t>Всего</w:t>
            </w:r>
            <w:r w:rsidR="008E5239" w:rsidRPr="008E5239">
              <w:rPr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DC6C18" w:rsidRPr="008E5239">
              <w:rPr>
                <w:color w:val="FF0000"/>
                <w:sz w:val="24"/>
                <w:szCs w:val="26"/>
                <w:u w:val="single"/>
              </w:rPr>
              <w:t>2</w:t>
            </w:r>
            <w:r w:rsidR="00895A7A" w:rsidRPr="008E5239">
              <w:rPr>
                <w:color w:val="FF0000"/>
                <w:sz w:val="24"/>
                <w:szCs w:val="26"/>
                <w:u w:val="single"/>
              </w:rPr>
              <w:t>0</w:t>
            </w:r>
            <w:r w:rsidR="00A10FD2" w:rsidRPr="008E5239">
              <w:rPr>
                <w:color w:val="FF0000"/>
                <w:sz w:val="24"/>
                <w:szCs w:val="26"/>
                <w:u w:val="single"/>
              </w:rPr>
              <w:t>224</w:t>
            </w:r>
            <w:r w:rsidR="00CA7B48" w:rsidRPr="008E5239">
              <w:rPr>
                <w:color w:val="FF0000"/>
                <w:sz w:val="24"/>
                <w:szCs w:val="26"/>
                <w:u w:val="single"/>
              </w:rPr>
              <w:t>,</w:t>
            </w:r>
            <w:r w:rsidR="00BB0739" w:rsidRPr="008E5239">
              <w:rPr>
                <w:color w:val="FF0000"/>
                <w:sz w:val="24"/>
                <w:szCs w:val="26"/>
                <w:u w:val="single"/>
              </w:rPr>
              <w:t>9</w:t>
            </w:r>
            <w:r w:rsidRPr="008E5239">
              <w:rPr>
                <w:sz w:val="24"/>
                <w:szCs w:val="26"/>
                <w:u w:val="single"/>
              </w:rPr>
              <w:t xml:space="preserve"> тыс. руб.</w:t>
            </w:r>
            <w:r w:rsidRPr="008E5239">
              <w:rPr>
                <w:sz w:val="24"/>
                <w:szCs w:val="26"/>
              </w:rPr>
              <w:t xml:space="preserve"> в том числе по годам: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2 993,80 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2015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2 484,00 тыс. руб.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2016 год – 1950,20 тыс. руб.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2017 год – 1688,00 тыс. руб.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2018 год – 1301,30 тыс. руб.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2019 год – 1482,40 тыс. руб.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2020 год – </w:t>
            </w:r>
            <w:r w:rsidR="000F1FED" w:rsidRPr="008E5239">
              <w:rPr>
                <w:rFonts w:ascii="Arial" w:hAnsi="Arial" w:cs="Arial"/>
                <w:szCs w:val="26"/>
              </w:rPr>
              <w:t xml:space="preserve">2100,30 </w:t>
            </w:r>
            <w:r w:rsidRPr="008E5239">
              <w:rPr>
                <w:rFonts w:ascii="Arial" w:hAnsi="Arial" w:cs="Arial"/>
                <w:szCs w:val="26"/>
              </w:rPr>
              <w:t>тыс. руб.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2021 год – </w:t>
            </w:r>
            <w:r w:rsidR="00B63307" w:rsidRPr="008E5239">
              <w:rPr>
                <w:rFonts w:ascii="Arial" w:hAnsi="Arial" w:cs="Arial"/>
                <w:szCs w:val="26"/>
              </w:rPr>
              <w:t>2551,5</w:t>
            </w:r>
            <w:r w:rsidR="000F1FED" w:rsidRPr="008E5239">
              <w:rPr>
                <w:rFonts w:ascii="Arial" w:hAnsi="Arial" w:cs="Arial"/>
                <w:szCs w:val="26"/>
              </w:rPr>
              <w:t xml:space="preserve">0 </w:t>
            </w:r>
            <w:r w:rsidRPr="008E5239">
              <w:rPr>
                <w:rFonts w:ascii="Arial" w:hAnsi="Arial" w:cs="Arial"/>
                <w:szCs w:val="26"/>
              </w:rPr>
              <w:t>тыс. руб.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2022 год – </w:t>
            </w:r>
            <w:r w:rsidR="00DC6C18" w:rsidRPr="008E5239">
              <w:rPr>
                <w:sz w:val="24"/>
                <w:szCs w:val="26"/>
              </w:rPr>
              <w:t>1</w:t>
            </w:r>
            <w:r w:rsidR="00F923E3" w:rsidRPr="008E5239">
              <w:rPr>
                <w:sz w:val="24"/>
                <w:szCs w:val="26"/>
              </w:rPr>
              <w:t>513,</w:t>
            </w:r>
            <w:r w:rsidR="00BB0739" w:rsidRPr="008E5239">
              <w:rPr>
                <w:sz w:val="24"/>
                <w:szCs w:val="26"/>
              </w:rPr>
              <w:t>7</w:t>
            </w:r>
            <w:r w:rsidRPr="008E5239">
              <w:rPr>
                <w:sz w:val="24"/>
                <w:szCs w:val="26"/>
              </w:rPr>
              <w:t xml:space="preserve"> тыс. руб. </w:t>
            </w:r>
          </w:p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2023 год – </w:t>
            </w:r>
            <w:r w:rsidR="00CA7B48" w:rsidRPr="008E5239">
              <w:rPr>
                <w:sz w:val="24"/>
                <w:szCs w:val="26"/>
              </w:rPr>
              <w:t>1418,6</w:t>
            </w:r>
            <w:r w:rsidRPr="008E5239">
              <w:rPr>
                <w:sz w:val="24"/>
                <w:szCs w:val="26"/>
              </w:rPr>
              <w:t xml:space="preserve"> тыс. руб.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2024 год – 741,1 тыс. руб.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8E5239" w:rsidRDefault="001C6CB0" w:rsidP="008E5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Снижение очагов аварийности на улично-дорожной сети.</w:t>
            </w:r>
          </w:p>
        </w:tc>
      </w:tr>
    </w:tbl>
    <w:p w:rsidR="008E5239" w:rsidRDefault="008E5239" w:rsidP="008E5239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5239" w:rsidRDefault="008E5239" w:rsidP="008E5239">
      <w:pPr>
        <w:ind w:firstLine="709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1. </w:t>
      </w:r>
      <w:r w:rsidRPr="008E5239">
        <w:rPr>
          <w:rFonts w:ascii="Arial" w:hAnsi="Arial" w:cs="Arial"/>
          <w:b/>
          <w:sz w:val="26"/>
          <w:szCs w:val="26"/>
        </w:rPr>
        <w:t>Характеристика проблемы, на решение которой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направлена программа</w:t>
      </w:r>
    </w:p>
    <w:p w:rsidR="001C6CB0" w:rsidRPr="008E5239" w:rsidRDefault="001C6CB0" w:rsidP="008E5239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Развитие транспортной системы в муниципальном образовании город Советск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8E5239" w:rsidRDefault="001C6CB0" w:rsidP="008E5239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8E5239" w:rsidRDefault="001C6CB0" w:rsidP="008E5239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Общая протяженность улиц и дорог в муниципальном образовании город Советск с твердым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8E5239">
          <w:rPr>
            <w:rFonts w:ascii="Arial" w:hAnsi="Arial" w:cs="Arial"/>
            <w:sz w:val="26"/>
            <w:szCs w:val="26"/>
          </w:rPr>
          <w:t>15,7 км</w:t>
        </w:r>
      </w:smartTag>
      <w:r w:rsidRPr="008E5239">
        <w:rPr>
          <w:rFonts w:ascii="Arial" w:hAnsi="Arial" w:cs="Arial"/>
          <w:sz w:val="26"/>
          <w:szCs w:val="26"/>
        </w:rPr>
        <w:t xml:space="preserve">. </w:t>
      </w:r>
    </w:p>
    <w:p w:rsidR="001C6CB0" w:rsidRPr="008E5239" w:rsidRDefault="001C6CB0" w:rsidP="008E5239">
      <w:pPr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8E5239" w:rsidRDefault="001C6CB0" w:rsidP="008E5239">
      <w:pPr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  <w:lang w:eastAsia="ar-SA"/>
        </w:rPr>
      </w:pPr>
      <w:r w:rsidRPr="008E5239">
        <w:rPr>
          <w:rFonts w:ascii="Arial" w:hAnsi="Arial" w:cs="Arial"/>
          <w:sz w:val="26"/>
          <w:szCs w:val="26"/>
          <w:lang w:eastAsia="ar-SA"/>
        </w:rPr>
        <w:t>К основным</w:t>
      </w:r>
      <w:r w:rsidR="008E5239" w:rsidRPr="008E5239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8E5239">
        <w:rPr>
          <w:rFonts w:ascii="Arial" w:hAnsi="Arial" w:cs="Arial"/>
          <w:sz w:val="26"/>
          <w:szCs w:val="26"/>
          <w:lang w:eastAsia="ar-SA"/>
        </w:rPr>
        <w:t>проблемам</w:t>
      </w:r>
      <w:r w:rsidR="008E5239" w:rsidRPr="008E5239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8E5239">
        <w:rPr>
          <w:rFonts w:ascii="Arial" w:hAnsi="Arial" w:cs="Arial"/>
          <w:sz w:val="26"/>
          <w:szCs w:val="26"/>
          <w:lang w:eastAsia="ar-SA"/>
        </w:rPr>
        <w:t>развития транспортной системы относятся:</w:t>
      </w:r>
    </w:p>
    <w:p w:rsidR="001C6CB0" w:rsidRPr="008E5239" w:rsidRDefault="001C6CB0" w:rsidP="008E5239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-увеличение потребности жителей города в перемещениях;</w:t>
      </w:r>
    </w:p>
    <w:p w:rsidR="001C6CB0" w:rsidRPr="008E5239" w:rsidRDefault="001C6CB0" w:rsidP="008E5239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-градостроительно-планировочные проблемы развития территории муниципального образования город Советск;</w:t>
      </w:r>
    </w:p>
    <w:p w:rsidR="001C6CB0" w:rsidRPr="008E5239" w:rsidRDefault="001C6CB0" w:rsidP="008E5239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-слабое развитие велотранспортной инфраструктуры;</w:t>
      </w:r>
    </w:p>
    <w:p w:rsidR="001C6CB0" w:rsidRPr="008E5239" w:rsidRDefault="001C6CB0" w:rsidP="008E5239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-увеличение интенсивности использования индивидуального транспорта;</w:t>
      </w:r>
    </w:p>
    <w:p w:rsidR="001C6CB0" w:rsidRPr="008E5239" w:rsidRDefault="001C6CB0" w:rsidP="008E5239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-убыточность пассажирских перевозок на маршрутах с малым пассажиропотоком;</w:t>
      </w:r>
    </w:p>
    <w:p w:rsidR="001C6CB0" w:rsidRPr="008E5239" w:rsidRDefault="001C6CB0" w:rsidP="008E5239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-продолжающееся снижение объёмов перевозок по социально-значимым маршрутам и перераспределение его на коммерческий маршрутный транспорт;</w:t>
      </w:r>
    </w:p>
    <w:p w:rsidR="001C6CB0" w:rsidRPr="008E5239" w:rsidRDefault="001C6CB0" w:rsidP="008E5239">
      <w:pPr>
        <w:pStyle w:val="a3"/>
        <w:spacing w:before="0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-не развитая система информирования пассажиров о фактическом времени прибытия на остановку транспортных средств.</w:t>
      </w:r>
    </w:p>
    <w:p w:rsidR="001C6CB0" w:rsidRPr="008E5239" w:rsidRDefault="001C6CB0" w:rsidP="008E5239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Программа «Развитие транспортной системы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по: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строительству новых и реконструкции, модернизации существующих улиц и дорог;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созданию современной системы управления и регулирования дорожным движением;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оптимизации маршрутной сети общественного транспорта;</w:t>
      </w:r>
    </w:p>
    <w:p w:rsidR="001C6CB0" w:rsidRPr="008E5239" w:rsidRDefault="001C6CB0" w:rsidP="008E5239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8E5239">
        <w:rPr>
          <w:sz w:val="26"/>
          <w:szCs w:val="26"/>
        </w:rPr>
        <w:t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</w:t>
      </w:r>
      <w:r w:rsidR="008E5239" w:rsidRPr="008E5239">
        <w:rPr>
          <w:sz w:val="26"/>
          <w:szCs w:val="26"/>
        </w:rPr>
        <w:t xml:space="preserve">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bCs/>
          <w:color w:val="000000"/>
          <w:sz w:val="26"/>
          <w:szCs w:val="26"/>
        </w:rPr>
        <w:t>Раздел 2.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b/>
          <w:sz w:val="26"/>
          <w:szCs w:val="26"/>
        </w:rPr>
        <w:t>Основные цели и задачи программы, оценка ожидаемой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эффективности программы (экономическая, бюджетная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и социальная эффективность)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Целью программы является развитие транспортной системы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8E5239" w:rsidRDefault="001C6CB0" w:rsidP="008E523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Для достижения поставленной цели программа предусматривает решение следующих задач: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1.Развитие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улично-дорожной сети города.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2.Создание современной системы управления и регулирования дорожным движением.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3.Обеспечение доступности и повышение качества транспортных услуг населению. </w:t>
      </w:r>
    </w:p>
    <w:p w:rsidR="001C6CB0" w:rsidRPr="008E5239" w:rsidRDefault="001C6CB0" w:rsidP="008E523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4.Повышение безопасности дорожного движения.</w:t>
      </w:r>
    </w:p>
    <w:p w:rsidR="001C6CB0" w:rsidRPr="008E5239" w:rsidRDefault="001C6CB0" w:rsidP="008E5239">
      <w:pPr>
        <w:ind w:firstLine="709"/>
        <w:rPr>
          <w:rFonts w:ascii="Arial" w:hAnsi="Arial" w:cs="Arial"/>
          <w:sz w:val="26"/>
          <w:szCs w:val="26"/>
        </w:rPr>
      </w:pP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br w:type="page"/>
        <w:t>РАЗДЕЛ 3. Система программных мероприятий,</w:t>
      </w:r>
    </w:p>
    <w:p w:rsidR="001C6CB0" w:rsidRPr="008E5239" w:rsidRDefault="001C6CB0" w:rsidP="008E5239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ресурсное обеспечение Программы</w:t>
      </w:r>
    </w:p>
    <w:p w:rsidR="001C6CB0" w:rsidRPr="008E5239" w:rsidRDefault="001C6CB0" w:rsidP="008E5239">
      <w:pPr>
        <w:pStyle w:val="2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 xml:space="preserve">3.1. </w:t>
      </w:r>
      <w:r w:rsidRPr="008E5239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Цель (цели) и задачи подпрограммы</w:t>
            </w:r>
            <w:r w:rsidR="008E5239" w:rsidRPr="008E523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увеличение пропускной способности, 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Сроки: 2014-202</w:t>
            </w:r>
            <w:r w:rsidR="00CA7B48" w:rsidRPr="008E5239">
              <w:rPr>
                <w:rFonts w:ascii="Arial" w:hAnsi="Arial" w:cs="Arial"/>
                <w:szCs w:val="26"/>
              </w:rPr>
              <w:t>4</w:t>
            </w:r>
            <w:r w:rsidRPr="008E5239">
              <w:rPr>
                <w:rFonts w:ascii="Arial" w:hAnsi="Arial" w:cs="Arial"/>
                <w:szCs w:val="26"/>
              </w:rPr>
              <w:t xml:space="preserve"> годы.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vAlign w:val="center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Работы по реконструкции включают в себя комплекс работ по изменению и улучшению параметров</w:t>
            </w:r>
            <w:r w:rsidR="008E5239" w:rsidRPr="008E5239">
              <w:rPr>
                <w:rFonts w:ascii="Arial" w:hAnsi="Arial" w:cs="Arial"/>
                <w:szCs w:val="26"/>
              </w:rPr>
              <w:t xml:space="preserve"> </w:t>
            </w:r>
            <w:r w:rsidRPr="008E5239">
              <w:rPr>
                <w:rFonts w:ascii="Arial" w:hAnsi="Arial" w:cs="Arial"/>
                <w:szCs w:val="26"/>
              </w:rPr>
              <w:t>автомобильных дорог с повышением технической категории дороги.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оплата кредиторской задолженности.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Программно-целевые инструменты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Объект бюджетных ассигнований программы</w:t>
            </w:r>
          </w:p>
        </w:tc>
        <w:tc>
          <w:tcPr>
            <w:tcW w:w="0" w:type="auto"/>
          </w:tcPr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  <w:u w:val="single"/>
              </w:rPr>
              <w:t>Всего</w:t>
            </w:r>
            <w:r w:rsidR="008E5239" w:rsidRPr="008E5239">
              <w:rPr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 xml:space="preserve">по подпрограмме </w:t>
            </w:r>
            <w:r w:rsidR="00CA7B48" w:rsidRPr="008E5239">
              <w:rPr>
                <w:color w:val="FF0000"/>
                <w:sz w:val="24"/>
                <w:szCs w:val="26"/>
                <w:u w:val="single"/>
              </w:rPr>
              <w:t>2</w:t>
            </w:r>
            <w:r w:rsidR="00C7299D" w:rsidRPr="008E5239">
              <w:rPr>
                <w:color w:val="FF0000"/>
                <w:sz w:val="24"/>
                <w:szCs w:val="26"/>
                <w:u w:val="single"/>
              </w:rPr>
              <w:t>6342</w:t>
            </w:r>
            <w:r w:rsidR="00DC6C18" w:rsidRPr="008E5239">
              <w:rPr>
                <w:color w:val="FF0000"/>
                <w:sz w:val="24"/>
                <w:szCs w:val="26"/>
                <w:u w:val="single"/>
              </w:rPr>
              <w:t>,</w:t>
            </w:r>
            <w:r w:rsidR="00C7299D" w:rsidRPr="008E5239">
              <w:rPr>
                <w:color w:val="FF0000"/>
                <w:sz w:val="24"/>
                <w:szCs w:val="26"/>
                <w:u w:val="single"/>
              </w:rPr>
              <w:t>3</w:t>
            </w:r>
            <w:r w:rsidR="008E5239" w:rsidRPr="008E5239">
              <w:rPr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>тыс.</w:t>
            </w:r>
            <w:r w:rsidRPr="008E5239">
              <w:rPr>
                <w:b/>
                <w:color w:val="FF0000"/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>руб.</w:t>
            </w:r>
            <w:r w:rsidRPr="008E5239">
              <w:rPr>
                <w:sz w:val="24"/>
                <w:szCs w:val="26"/>
              </w:rPr>
              <w:t xml:space="preserve"> в том числе по годам: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 год – 2 489,10 тыс. руб.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2015 год – 5121,60 тыс. руб.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2016 год – 1132,70 тыс. руб.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2017 год – 588,20 тыс. руб.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2018 год – 8194,00 тыс. руб. 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2019 год – 1455,20 тыс. руб. 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2020 год – 997,90 тыс. руб.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2021 год – 1170,80 тыс. руб.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2022 год – 14</w:t>
            </w:r>
            <w:r w:rsidR="00DC6C18" w:rsidRPr="008E5239">
              <w:rPr>
                <w:sz w:val="24"/>
                <w:szCs w:val="26"/>
              </w:rPr>
              <w:t>46</w:t>
            </w:r>
            <w:r w:rsidRPr="008E5239">
              <w:rPr>
                <w:sz w:val="24"/>
                <w:szCs w:val="26"/>
              </w:rPr>
              <w:t>,</w:t>
            </w:r>
            <w:r w:rsidR="00DC6C18" w:rsidRPr="008E5239">
              <w:rPr>
                <w:sz w:val="24"/>
                <w:szCs w:val="26"/>
              </w:rPr>
              <w:t>6</w:t>
            </w:r>
            <w:r w:rsidRPr="008E5239">
              <w:rPr>
                <w:sz w:val="24"/>
                <w:szCs w:val="26"/>
              </w:rPr>
              <w:t xml:space="preserve"> тыс. руб.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2023 год – 1500,1 тыс. руб.</w:t>
            </w:r>
          </w:p>
          <w:p w:rsidR="001C6CB0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2024 год – 2246,1 тыс. руб.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8E5239" w:rsidRDefault="001C6CB0" w:rsidP="008E5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Снижение очагов аварийности на улично-дорожной сети.</w:t>
            </w:r>
          </w:p>
        </w:tc>
      </w:tr>
    </w:tbl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Характеристика проблемы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несоответствие пропускной способности улиц существующей интенсивности движения транспортных средств в связи со значительным ростом темпов автомобилизации;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отсутствие автомагистралей;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Диспропорция между ростом количества транспортных средств и развитием улично-дорожной сети в муниципальном образовании город Советск привела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В целях обеспечения прав и законных интересов учащихся и их родителей, проживающих в муниципальном образовании город Советск организованы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к бесхозяйным, за содержание которых никто не несет ответственности связи с отсутствием ответственных лиц.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1273"/>
        <w:gridCol w:w="2355"/>
      </w:tblGrid>
      <w:tr w:rsidR="001C6CB0" w:rsidRPr="008E5239" w:rsidTr="00CA7B48">
        <w:trPr>
          <w:trHeight w:val="377"/>
        </w:trPr>
        <w:tc>
          <w:tcPr>
            <w:tcW w:w="6396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5239">
              <w:rPr>
                <w:rFonts w:ascii="Arial" w:hAnsi="Arial" w:cs="Arial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273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5239">
              <w:rPr>
                <w:rFonts w:ascii="Arial" w:hAnsi="Arial" w:cs="Arial"/>
                <w:b/>
                <w:sz w:val="26"/>
                <w:szCs w:val="26"/>
              </w:rPr>
              <w:t>Год</w:t>
            </w:r>
          </w:p>
        </w:tc>
        <w:tc>
          <w:tcPr>
            <w:tcW w:w="2355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5239">
              <w:rPr>
                <w:rFonts w:ascii="Arial" w:hAnsi="Arial" w:cs="Arial"/>
                <w:b/>
                <w:sz w:val="26"/>
                <w:szCs w:val="26"/>
              </w:rPr>
              <w:t>Сумма(тыс.руб.)</w:t>
            </w:r>
          </w:p>
        </w:tc>
      </w:tr>
      <w:tr w:rsidR="001C6CB0" w:rsidRPr="008E5239" w:rsidTr="00CA7B48">
        <w:trPr>
          <w:trHeight w:val="377"/>
        </w:trPr>
        <w:tc>
          <w:tcPr>
            <w:tcW w:w="6396" w:type="dxa"/>
          </w:tcPr>
          <w:p w:rsidR="001C6CB0" w:rsidRPr="008E5239" w:rsidRDefault="001C6CB0" w:rsidP="008E5239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 xml:space="preserve">Ремонт автодорог </w:t>
            </w:r>
          </w:p>
        </w:tc>
        <w:tc>
          <w:tcPr>
            <w:tcW w:w="1273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2019</w:t>
            </w:r>
          </w:p>
        </w:tc>
        <w:tc>
          <w:tcPr>
            <w:tcW w:w="2355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1455,20</w:t>
            </w:r>
          </w:p>
        </w:tc>
      </w:tr>
      <w:tr w:rsidR="001C6CB0" w:rsidRPr="008E5239" w:rsidTr="00CA7B48">
        <w:trPr>
          <w:trHeight w:val="377"/>
        </w:trPr>
        <w:tc>
          <w:tcPr>
            <w:tcW w:w="6396" w:type="dxa"/>
          </w:tcPr>
          <w:p w:rsidR="001C6CB0" w:rsidRPr="008E5239" w:rsidRDefault="001C6CB0" w:rsidP="008E5239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2020</w:t>
            </w:r>
          </w:p>
        </w:tc>
        <w:tc>
          <w:tcPr>
            <w:tcW w:w="2355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997,90</w:t>
            </w:r>
          </w:p>
        </w:tc>
      </w:tr>
      <w:tr w:rsidR="001C6CB0" w:rsidRPr="008E5239" w:rsidTr="00CA7B48">
        <w:trPr>
          <w:trHeight w:val="377"/>
        </w:trPr>
        <w:tc>
          <w:tcPr>
            <w:tcW w:w="6396" w:type="dxa"/>
          </w:tcPr>
          <w:p w:rsidR="001C6CB0" w:rsidRPr="008E5239" w:rsidRDefault="001C6CB0" w:rsidP="008E5239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2021</w:t>
            </w:r>
          </w:p>
        </w:tc>
        <w:tc>
          <w:tcPr>
            <w:tcW w:w="2355" w:type="dxa"/>
          </w:tcPr>
          <w:p w:rsidR="001C6CB0" w:rsidRPr="008E5239" w:rsidRDefault="004C65B2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1170,8</w:t>
            </w:r>
            <w:r w:rsidR="000F1FED" w:rsidRPr="008E5239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1C6CB0" w:rsidRPr="008E5239" w:rsidTr="00CA7B48">
        <w:trPr>
          <w:trHeight w:val="377"/>
        </w:trPr>
        <w:tc>
          <w:tcPr>
            <w:tcW w:w="6396" w:type="dxa"/>
          </w:tcPr>
          <w:p w:rsidR="001C6CB0" w:rsidRPr="008E5239" w:rsidRDefault="001C6CB0" w:rsidP="008E5239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Ремонт автодорог</w:t>
            </w:r>
          </w:p>
        </w:tc>
        <w:tc>
          <w:tcPr>
            <w:tcW w:w="1273" w:type="dxa"/>
          </w:tcPr>
          <w:p w:rsidR="001C6CB0" w:rsidRPr="008E5239" w:rsidRDefault="001C6CB0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2022</w:t>
            </w:r>
          </w:p>
        </w:tc>
        <w:tc>
          <w:tcPr>
            <w:tcW w:w="2355" w:type="dxa"/>
          </w:tcPr>
          <w:p w:rsidR="001C6CB0" w:rsidRPr="008E5239" w:rsidRDefault="00DC6C18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1446</w:t>
            </w:r>
            <w:r w:rsidR="00CA7B48" w:rsidRPr="008E5239">
              <w:rPr>
                <w:rFonts w:ascii="Arial" w:hAnsi="Arial" w:cs="Arial"/>
                <w:sz w:val="26"/>
                <w:szCs w:val="26"/>
              </w:rPr>
              <w:t>,</w:t>
            </w:r>
            <w:r w:rsidRPr="008E5239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CA7B48" w:rsidRPr="008E5239" w:rsidTr="00CA7B48">
        <w:trPr>
          <w:trHeight w:val="398"/>
        </w:trPr>
        <w:tc>
          <w:tcPr>
            <w:tcW w:w="6396" w:type="dxa"/>
          </w:tcPr>
          <w:p w:rsidR="00CA7B48" w:rsidRPr="008E5239" w:rsidRDefault="00CA7B48" w:rsidP="008E5239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8E5239" w:rsidRDefault="00CA7B48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2023</w:t>
            </w:r>
          </w:p>
        </w:tc>
        <w:tc>
          <w:tcPr>
            <w:tcW w:w="2355" w:type="dxa"/>
          </w:tcPr>
          <w:p w:rsidR="00CA7B48" w:rsidRPr="008E5239" w:rsidRDefault="00CA7B48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1500,1</w:t>
            </w:r>
          </w:p>
        </w:tc>
      </w:tr>
      <w:tr w:rsidR="00CA7B48" w:rsidRPr="008E5239" w:rsidTr="00CA7B48">
        <w:trPr>
          <w:trHeight w:val="398"/>
        </w:trPr>
        <w:tc>
          <w:tcPr>
            <w:tcW w:w="6396" w:type="dxa"/>
          </w:tcPr>
          <w:p w:rsidR="00CA7B48" w:rsidRPr="008E5239" w:rsidRDefault="00CA7B48" w:rsidP="008E5239">
            <w:pPr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Ремонт автодорог</w:t>
            </w:r>
          </w:p>
        </w:tc>
        <w:tc>
          <w:tcPr>
            <w:tcW w:w="1273" w:type="dxa"/>
          </w:tcPr>
          <w:p w:rsidR="00CA7B48" w:rsidRPr="008E5239" w:rsidRDefault="00CA7B48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2024</w:t>
            </w:r>
          </w:p>
        </w:tc>
        <w:tc>
          <w:tcPr>
            <w:tcW w:w="2355" w:type="dxa"/>
          </w:tcPr>
          <w:p w:rsidR="00CA7B48" w:rsidRPr="008E5239" w:rsidRDefault="00CA7B48" w:rsidP="008E5239">
            <w:pPr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5239">
              <w:rPr>
                <w:rFonts w:ascii="Arial" w:hAnsi="Arial" w:cs="Arial"/>
                <w:sz w:val="26"/>
                <w:szCs w:val="26"/>
              </w:rPr>
              <w:t>2246,1</w:t>
            </w:r>
          </w:p>
        </w:tc>
      </w:tr>
    </w:tbl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 xml:space="preserve">Цели и задачи Подпрограммы 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и этапы их реализации, объёмы финансирования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Целями настоящей Подпрограммы являются: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Достижение цели Подпрограммы обеспечивается за счет решения следующих задач: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проектирование, строительство, реконструкция, капитальный ремонт и ремонт дорог;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повышение безопасности дорожного движения и экологической безопасности объектов;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Решение задач Подпрограммы осуществляется путем проведения: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Работы по строительству включают в себя комплекс работ по устройству автомобильных дорог.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Работы по реконструкции включают в себя комплекс работ по изменению и улучшению параметров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автомобильных дорог с повышением технической категории дороги.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Реализация Подпрограммы осуществляется за счет средств местного бюджета.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Оценка социально-экономической эффективности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реализации Подпрограммы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8E5239" w:rsidRDefault="001C6CB0" w:rsidP="008E5239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pStyle w:val="2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 xml:space="preserve">3.2. </w:t>
      </w:r>
      <w:r w:rsidRPr="008E5239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6274"/>
      </w:tblGrid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vAlign w:val="center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Исполнитель подпрограммы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Цель (цели) и Задачи подпрограммы</w:t>
            </w:r>
            <w:r w:rsidR="008E5239" w:rsidRPr="008E5239">
              <w:rPr>
                <w:sz w:val="24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Показатели подпрограммы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2014-202</w:t>
            </w:r>
            <w:r w:rsidR="00CA7B48" w:rsidRPr="008E5239">
              <w:rPr>
                <w:rFonts w:ascii="Arial" w:hAnsi="Arial" w:cs="Arial"/>
                <w:szCs w:val="26"/>
              </w:rPr>
              <w:t>4</w:t>
            </w:r>
            <w:r w:rsidRPr="008E5239">
              <w:rPr>
                <w:rFonts w:ascii="Arial" w:hAnsi="Arial" w:cs="Arial"/>
                <w:szCs w:val="26"/>
              </w:rPr>
              <w:t xml:space="preserve"> гг.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vAlign w:val="center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содержание автомобильных дорог;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ремонт разрушенных участков;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доведение геометрических параметров</w:t>
            </w:r>
            <w:r w:rsidR="008E5239" w:rsidRPr="008E5239">
              <w:rPr>
                <w:rFonts w:ascii="Arial" w:hAnsi="Arial" w:cs="Arial"/>
                <w:szCs w:val="26"/>
              </w:rPr>
              <w:t xml:space="preserve"> </w:t>
            </w:r>
            <w:r w:rsidRPr="008E5239">
              <w:rPr>
                <w:rFonts w:ascii="Arial" w:hAnsi="Arial" w:cs="Arial"/>
                <w:szCs w:val="26"/>
              </w:rPr>
              <w:t>земляного полотна подъездных до норм 4 технической категории;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 установка и разработка схемы дислокации дорожных знаков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- оплата кредиторской задолженности. </w:t>
            </w: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Объект бюджетных ассигнований подпрограммы</w:t>
            </w:r>
          </w:p>
        </w:tc>
        <w:tc>
          <w:tcPr>
            <w:tcW w:w="0" w:type="auto"/>
          </w:tcPr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  <w:u w:val="single"/>
              </w:rPr>
              <w:t>Всего</w:t>
            </w:r>
            <w:r w:rsidR="008E5239" w:rsidRPr="008E5239">
              <w:rPr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>по подпрограмме</w:t>
            </w:r>
            <w:r w:rsidR="00EE075D" w:rsidRPr="008E5239">
              <w:rPr>
                <w:sz w:val="24"/>
                <w:szCs w:val="26"/>
                <w:u w:val="single"/>
              </w:rPr>
              <w:t xml:space="preserve"> </w:t>
            </w:r>
            <w:r w:rsidR="00524178" w:rsidRPr="008E5239">
              <w:rPr>
                <w:color w:val="FF0000"/>
                <w:sz w:val="24"/>
                <w:szCs w:val="26"/>
                <w:u w:val="single"/>
              </w:rPr>
              <w:t>20224,</w:t>
            </w:r>
            <w:r w:rsidR="00BB0739" w:rsidRPr="008E5239">
              <w:rPr>
                <w:color w:val="FF0000"/>
                <w:sz w:val="24"/>
                <w:szCs w:val="26"/>
                <w:u w:val="single"/>
              </w:rPr>
              <w:t>9</w:t>
            </w:r>
            <w:r w:rsidR="008E5239" w:rsidRPr="008E5239">
              <w:rPr>
                <w:sz w:val="24"/>
                <w:szCs w:val="26"/>
                <w:u w:val="single"/>
              </w:rPr>
              <w:t xml:space="preserve"> </w:t>
            </w:r>
            <w:r w:rsidRPr="008E5239">
              <w:rPr>
                <w:sz w:val="24"/>
                <w:szCs w:val="26"/>
                <w:u w:val="single"/>
              </w:rPr>
              <w:t>тыс. руб.</w:t>
            </w:r>
            <w:r w:rsidRPr="008E5239">
              <w:rPr>
                <w:sz w:val="24"/>
                <w:szCs w:val="26"/>
              </w:rPr>
              <w:t xml:space="preserve"> в том числе по годам: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2 993,80 тыс. руб.</w:t>
            </w:r>
          </w:p>
          <w:p w:rsidR="000F1FED" w:rsidRPr="008E5239" w:rsidRDefault="000F1FED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2015 год –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2 484,00 тыс. руб.</w:t>
            </w:r>
          </w:p>
          <w:p w:rsidR="000F1FED" w:rsidRPr="008E5239" w:rsidRDefault="000F1FE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2016 год – 1950,20 тыс. руб.</w:t>
            </w:r>
          </w:p>
          <w:p w:rsidR="000F1FED" w:rsidRPr="008E5239" w:rsidRDefault="000F1FE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2017 год – 1688,00 тыс. руб.</w:t>
            </w:r>
          </w:p>
          <w:p w:rsidR="000F1FED" w:rsidRPr="008E5239" w:rsidRDefault="000F1FE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2018 год – 1301,30 тыс. руб.</w:t>
            </w:r>
          </w:p>
          <w:p w:rsidR="000F1FED" w:rsidRPr="008E5239" w:rsidRDefault="000F1FE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2019 год – 1482,40 тыс. руб.</w:t>
            </w:r>
          </w:p>
          <w:p w:rsidR="000F1FED" w:rsidRPr="008E5239" w:rsidRDefault="000F1FE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2020 год – 2100,30 тыс. руб.</w:t>
            </w:r>
          </w:p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2021 год – 2551,5 тыс. руб.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2022 год – 1</w:t>
            </w:r>
            <w:r w:rsidR="00470B1A" w:rsidRPr="008E5239">
              <w:rPr>
                <w:sz w:val="24"/>
                <w:szCs w:val="26"/>
              </w:rPr>
              <w:t>513,</w:t>
            </w:r>
            <w:r w:rsidR="00BB0739" w:rsidRPr="008E5239">
              <w:rPr>
                <w:sz w:val="24"/>
                <w:szCs w:val="26"/>
              </w:rPr>
              <w:t>7</w:t>
            </w:r>
            <w:r w:rsidRPr="008E5239">
              <w:rPr>
                <w:sz w:val="24"/>
                <w:szCs w:val="26"/>
              </w:rPr>
              <w:t xml:space="preserve"> тыс. руб. 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2023 год – 1418,6 тыс. руб.</w:t>
            </w:r>
          </w:p>
          <w:p w:rsidR="00CA7B48" w:rsidRPr="008E5239" w:rsidRDefault="00CA7B48" w:rsidP="008E5239">
            <w:pPr>
              <w:pStyle w:val="ConsPlusCell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2024 год – 741,1 тыс. руб.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Уменьшение </w:t>
            </w:r>
            <w:r w:rsidR="00E607A4" w:rsidRPr="008E5239">
              <w:rPr>
                <w:rFonts w:ascii="Arial" w:hAnsi="Arial" w:cs="Arial"/>
                <w:szCs w:val="26"/>
              </w:rPr>
              <w:t>автомобильных дорог,</w:t>
            </w:r>
            <w:r w:rsidRPr="008E5239">
              <w:rPr>
                <w:rFonts w:ascii="Arial" w:hAnsi="Arial" w:cs="Arial"/>
                <w:szCs w:val="26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8E5239" w:rsidRDefault="001C6CB0" w:rsidP="008E5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Снижение очагов аварийности на улично-дорожной сети</w:t>
            </w:r>
          </w:p>
        </w:tc>
      </w:tr>
    </w:tbl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ind w:firstLine="709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br w:type="page"/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Содержание проблемы и обоснование необходимости ее решения</w:t>
      </w:r>
      <w:r w:rsidR="008E5239" w:rsidRPr="008E5239">
        <w:rPr>
          <w:rFonts w:ascii="Arial" w:hAnsi="Arial" w:cs="Arial"/>
          <w:b/>
          <w:sz w:val="26"/>
          <w:szCs w:val="26"/>
        </w:rPr>
        <w:t xml:space="preserve"> </w:t>
      </w:r>
      <w:r w:rsidRPr="008E5239">
        <w:rPr>
          <w:rFonts w:ascii="Arial" w:hAnsi="Arial" w:cs="Arial"/>
          <w:b/>
          <w:sz w:val="26"/>
          <w:szCs w:val="26"/>
        </w:rPr>
        <w:t>программными методами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удобство и комфортность передвижения;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скорость движения;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пропускная способность;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безопасность движения;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экономичность движения;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долговечность;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стоимость содержания;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экологическая безопасность.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Показателями улучшения состояния дорожной сети являются: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снижение текущих издержек, в первую очередь для пользователей автомобильных дорог;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стимулирование общего экономического развития прилегающих территорий;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снижение числа дорожно-транспортных происшествий и нанесенного материального ущерба;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повышение комфорта и удобства поездок.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Автомобильные дороги имеют важное значение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605"/>
        <w:gridCol w:w="750"/>
        <w:gridCol w:w="1799"/>
      </w:tblGrid>
      <w:tr w:rsidR="001C6CB0" w:rsidRPr="008E5239" w:rsidTr="008E5239">
        <w:trPr>
          <w:jc w:val="center"/>
        </w:trPr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Мероприятие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Год</w:t>
            </w:r>
          </w:p>
        </w:tc>
        <w:tc>
          <w:tcPr>
            <w:tcW w:w="0" w:type="auto"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Сумма (тыс.руб.)</w:t>
            </w:r>
          </w:p>
        </w:tc>
      </w:tr>
      <w:tr w:rsidR="00CA7B48" w:rsidRPr="008E5239" w:rsidTr="008E5239">
        <w:trPr>
          <w:trHeight w:val="193"/>
          <w:jc w:val="center"/>
        </w:trPr>
        <w:tc>
          <w:tcPr>
            <w:tcW w:w="0" w:type="auto"/>
            <w:vMerge w:val="restart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1.</w:t>
            </w:r>
          </w:p>
        </w:tc>
        <w:tc>
          <w:tcPr>
            <w:tcW w:w="0" w:type="auto"/>
            <w:vMerge w:val="restart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Содержание автомобильных дорог (очистка посыпка)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1741,50</w:t>
            </w:r>
          </w:p>
        </w:tc>
      </w:tr>
      <w:tr w:rsidR="00CA7B48" w:rsidRPr="008E5239" w:rsidTr="008E5239">
        <w:trPr>
          <w:trHeight w:val="217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2096.70</w:t>
            </w:r>
          </w:p>
        </w:tc>
      </w:tr>
      <w:tr w:rsidR="00CA7B48" w:rsidRPr="008E5239" w:rsidTr="008E5239">
        <w:trPr>
          <w:trHeight w:val="217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CA7B48" w:rsidRPr="008E5239" w:rsidRDefault="00BB0739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1318,7</w:t>
            </w:r>
          </w:p>
        </w:tc>
      </w:tr>
      <w:tr w:rsidR="00CA7B48" w:rsidRPr="008E5239" w:rsidTr="008E5239">
        <w:trPr>
          <w:trHeight w:val="251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1418,6</w:t>
            </w:r>
          </w:p>
        </w:tc>
      </w:tr>
      <w:tr w:rsidR="00CA7B48" w:rsidRPr="008E5239" w:rsidTr="008E5239">
        <w:trPr>
          <w:trHeight w:val="97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741,1</w:t>
            </w:r>
          </w:p>
        </w:tc>
      </w:tr>
      <w:tr w:rsidR="00CA7B48" w:rsidRPr="008E5239" w:rsidTr="008E5239">
        <w:trPr>
          <w:trHeight w:val="225"/>
          <w:jc w:val="center"/>
        </w:trPr>
        <w:tc>
          <w:tcPr>
            <w:tcW w:w="0" w:type="auto"/>
            <w:vMerge w:val="restart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2.</w:t>
            </w:r>
          </w:p>
        </w:tc>
        <w:tc>
          <w:tcPr>
            <w:tcW w:w="0" w:type="auto"/>
            <w:vMerge w:val="restart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2020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358,80</w:t>
            </w:r>
          </w:p>
        </w:tc>
      </w:tr>
      <w:tr w:rsidR="00CA7B48" w:rsidRPr="008E5239" w:rsidTr="008E5239">
        <w:trPr>
          <w:trHeight w:val="225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2021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454,8</w:t>
            </w:r>
          </w:p>
        </w:tc>
      </w:tr>
      <w:tr w:rsidR="00CA7B48" w:rsidRPr="008E5239" w:rsidTr="008E5239">
        <w:trPr>
          <w:trHeight w:val="285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0" w:type="auto"/>
          </w:tcPr>
          <w:p w:rsidR="00CA7B48" w:rsidRPr="008E5239" w:rsidRDefault="00470B1A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194</w:t>
            </w:r>
            <w:r w:rsidR="00BB0739" w:rsidRPr="008E5239">
              <w:rPr>
                <w:rFonts w:ascii="Arial" w:hAnsi="Arial" w:cs="Arial"/>
                <w:szCs w:val="26"/>
              </w:rPr>
              <w:t>,9</w:t>
            </w:r>
          </w:p>
        </w:tc>
      </w:tr>
      <w:tr w:rsidR="00CA7B48" w:rsidRPr="008E5239" w:rsidTr="008E5239">
        <w:trPr>
          <w:trHeight w:val="150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0,00</w:t>
            </w:r>
          </w:p>
        </w:tc>
      </w:tr>
      <w:tr w:rsidR="00CA7B48" w:rsidRPr="008E5239" w:rsidTr="008E5239">
        <w:trPr>
          <w:trHeight w:val="118"/>
          <w:jc w:val="center"/>
        </w:trPr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vMerge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2024</w:t>
            </w:r>
          </w:p>
        </w:tc>
        <w:tc>
          <w:tcPr>
            <w:tcW w:w="0" w:type="auto"/>
          </w:tcPr>
          <w:p w:rsidR="00CA7B48" w:rsidRPr="008E5239" w:rsidRDefault="00CA7B48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0,00</w:t>
            </w:r>
          </w:p>
        </w:tc>
      </w:tr>
    </w:tbl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 xml:space="preserve">Цели и задачи Подпрограммы 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t>и этапы их реализации, объёмы финансирования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Целями настоящей Подпрограммы являются: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- создание благоприятных условий пребывания жителей муниципального образования;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- увеличить срок службы дорожных покрытий, сооружений;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- снизить себестоимость содержания муниципальных автомобильных дорог и улиц;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 xml:space="preserve">- привести в нормативное состояние муниципальные автомобильные дороги и улицы. 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Для достижения указанных целей необходимо: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1C6CB0" w:rsidRPr="008E5239" w:rsidRDefault="008E5239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 xml:space="preserve"> </w:t>
      </w:r>
      <w:r w:rsidR="001C6CB0" w:rsidRPr="008E5239">
        <w:rPr>
          <w:rFonts w:ascii="Arial" w:hAnsi="Arial" w:cs="Arial"/>
          <w:sz w:val="26"/>
          <w:szCs w:val="26"/>
        </w:rPr>
        <w:t>Реализация Подпрограммы будет осуществляться в течение 2014-202</w:t>
      </w:r>
      <w:r w:rsidR="00C7299D" w:rsidRPr="008E5239">
        <w:rPr>
          <w:rFonts w:ascii="Arial" w:hAnsi="Arial" w:cs="Arial"/>
          <w:sz w:val="26"/>
          <w:szCs w:val="26"/>
        </w:rPr>
        <w:t>4</w:t>
      </w:r>
      <w:r w:rsidR="001C6CB0" w:rsidRPr="008E5239">
        <w:rPr>
          <w:rFonts w:ascii="Arial" w:hAnsi="Arial" w:cs="Arial"/>
          <w:sz w:val="26"/>
          <w:szCs w:val="26"/>
        </w:rPr>
        <w:t xml:space="preserve"> годов.</w:t>
      </w:r>
    </w:p>
    <w:p w:rsid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8E5239" w:rsidRDefault="008E5239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8E5239" w:rsidRDefault="001C6CB0" w:rsidP="008E5239">
      <w:pPr>
        <w:ind w:firstLine="709"/>
        <w:rPr>
          <w:rFonts w:ascii="Arial" w:hAnsi="Arial" w:cs="Arial"/>
          <w:b/>
          <w:bCs/>
          <w:sz w:val="26"/>
          <w:szCs w:val="26"/>
        </w:rPr>
      </w:pPr>
      <w:r w:rsidRPr="008E5239">
        <w:rPr>
          <w:rFonts w:ascii="Arial" w:hAnsi="Arial" w:cs="Arial"/>
          <w:b/>
          <w:bCs/>
          <w:sz w:val="26"/>
          <w:szCs w:val="26"/>
        </w:rPr>
        <w:br w:type="page"/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E5239">
        <w:rPr>
          <w:rFonts w:ascii="Arial" w:hAnsi="Arial" w:cs="Arial"/>
          <w:b/>
          <w:bCs/>
          <w:sz w:val="26"/>
          <w:szCs w:val="26"/>
        </w:rPr>
        <w:t>РАЗДЕЛ 4. Оценка эффективности социальных последствий</w:t>
      </w:r>
    </w:p>
    <w:p w:rsidR="001C6CB0" w:rsidRPr="008E5239" w:rsidRDefault="001C6CB0" w:rsidP="008E5239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8E5239">
        <w:rPr>
          <w:rFonts w:ascii="Arial" w:hAnsi="Arial" w:cs="Arial"/>
          <w:b/>
          <w:bCs/>
          <w:sz w:val="26"/>
          <w:szCs w:val="26"/>
        </w:rPr>
        <w:t>от реализации Программы в целом.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8E5239" w:rsidRDefault="001C6CB0" w:rsidP="008E5239">
      <w:pPr>
        <w:ind w:firstLine="709"/>
        <w:rPr>
          <w:rFonts w:ascii="Arial" w:hAnsi="Arial" w:cs="Arial"/>
          <w:sz w:val="26"/>
          <w:szCs w:val="26"/>
        </w:rPr>
        <w:sectPr w:rsidR="001C6CB0" w:rsidRPr="008E5239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5239">
        <w:rPr>
          <w:rFonts w:ascii="Arial" w:hAnsi="Arial" w:cs="Arial"/>
          <w:sz w:val="26"/>
          <w:szCs w:val="26"/>
        </w:rPr>
        <w:t>Реализация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мероприятий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Программы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приведет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к</w:t>
      </w:r>
      <w:r w:rsidR="008E5239" w:rsidRPr="008E5239">
        <w:rPr>
          <w:rFonts w:ascii="Arial" w:hAnsi="Arial" w:cs="Arial"/>
          <w:sz w:val="26"/>
          <w:szCs w:val="26"/>
        </w:rPr>
        <w:t xml:space="preserve"> </w:t>
      </w:r>
      <w:r w:rsidRPr="008E5239">
        <w:rPr>
          <w:rFonts w:ascii="Arial" w:hAnsi="Arial" w:cs="Arial"/>
          <w:sz w:val="26"/>
          <w:szCs w:val="26"/>
        </w:rPr>
        <w:t>достижению поставленных целей.</w:t>
      </w: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>Перечень</w:t>
      </w:r>
      <w:r w:rsidR="008E5239" w:rsidRPr="008E5239">
        <w:rPr>
          <w:b/>
          <w:sz w:val="26"/>
          <w:szCs w:val="26"/>
        </w:rPr>
        <w:t xml:space="preserve"> </w:t>
      </w:r>
      <w:r w:rsidRPr="008E5239">
        <w:rPr>
          <w:b/>
          <w:sz w:val="26"/>
          <w:szCs w:val="26"/>
        </w:rPr>
        <w:t>мероприятий</w:t>
      </w: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8E5239">
        <w:rPr>
          <w:b/>
          <w:sz w:val="26"/>
          <w:szCs w:val="26"/>
        </w:rPr>
        <w:t>по реализации подпрограммы</w:t>
      </w:r>
      <w:r w:rsidR="008E5239" w:rsidRPr="008E5239">
        <w:rPr>
          <w:b/>
          <w:sz w:val="26"/>
          <w:szCs w:val="26"/>
        </w:rPr>
        <w:t xml:space="preserve"> </w:t>
      </w:r>
      <w:r w:rsidRPr="008E5239">
        <w:rPr>
          <w:b/>
          <w:sz w:val="26"/>
          <w:szCs w:val="26"/>
        </w:rPr>
        <w:t>«</w:t>
      </w:r>
      <w:r w:rsidRPr="008E5239">
        <w:rPr>
          <w:sz w:val="26"/>
          <w:szCs w:val="26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8E5239">
        <w:rPr>
          <w:b/>
          <w:sz w:val="26"/>
          <w:szCs w:val="26"/>
        </w:rPr>
        <w:t>»</w:t>
      </w:r>
      <w:r w:rsidRPr="008E5239">
        <w:rPr>
          <w:sz w:val="26"/>
          <w:szCs w:val="26"/>
        </w:rPr>
        <w:t xml:space="preserve"> 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8E5239" w:rsidTr="008E5239">
        <w:trPr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Наименование</w:t>
            </w:r>
            <w:r w:rsidR="008E5239" w:rsidRPr="008E5239">
              <w:rPr>
                <w:b/>
                <w:sz w:val="24"/>
                <w:szCs w:val="26"/>
              </w:rPr>
              <w:t xml:space="preserve"> </w:t>
            </w:r>
            <w:r w:rsidRPr="008E5239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Срок</w:t>
            </w:r>
            <w:r w:rsidR="008E5239" w:rsidRPr="008E5239">
              <w:rPr>
                <w:b/>
                <w:sz w:val="24"/>
                <w:szCs w:val="26"/>
              </w:rPr>
              <w:t xml:space="preserve">  </w:t>
            </w:r>
            <w:r w:rsidRPr="008E5239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1C6CB0" w:rsidRPr="008E5239" w:rsidTr="008E5239">
        <w:trPr>
          <w:jc w:val="center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1</w:t>
            </w:r>
            <w:r w:rsidRPr="008E5239">
              <w:rPr>
                <w:rFonts w:ascii="Arial" w:hAnsi="Arial" w:cs="Arial"/>
                <w:color w:val="3E3E3E"/>
                <w:szCs w:val="26"/>
              </w:rPr>
              <w:t xml:space="preserve"> </w:t>
            </w:r>
          </w:p>
          <w:p w:rsidR="001C6CB0" w:rsidRPr="008E5239" w:rsidRDefault="001C6CB0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2014-202</w:t>
            </w:r>
            <w:r w:rsidR="00CA7B48" w:rsidRPr="008E5239">
              <w:rPr>
                <w:i/>
                <w:sz w:val="24"/>
                <w:szCs w:val="26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C1272F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2</w:t>
            </w:r>
            <w:r w:rsidR="00134805" w:rsidRPr="008E5239">
              <w:rPr>
                <w:b/>
                <w:i/>
                <w:sz w:val="24"/>
                <w:szCs w:val="26"/>
              </w:rPr>
              <w:t>6342</w:t>
            </w:r>
            <w:r w:rsidRPr="008E5239">
              <w:rPr>
                <w:b/>
                <w:i/>
                <w:sz w:val="24"/>
                <w:szCs w:val="26"/>
              </w:rPr>
              <w:t>,</w:t>
            </w:r>
            <w:r w:rsidR="00134805" w:rsidRPr="008E5239">
              <w:rPr>
                <w:b/>
                <w:i/>
                <w:sz w:val="24"/>
                <w:szCs w:val="26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254657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2</w:t>
            </w:r>
            <w:r w:rsidR="00134805" w:rsidRPr="008E5239">
              <w:rPr>
                <w:b/>
                <w:i/>
                <w:sz w:val="24"/>
                <w:szCs w:val="26"/>
              </w:rPr>
              <w:t>6342</w:t>
            </w:r>
            <w:r w:rsidR="00BB0739" w:rsidRPr="008E5239">
              <w:rPr>
                <w:b/>
                <w:i/>
                <w:sz w:val="24"/>
                <w:szCs w:val="26"/>
              </w:rPr>
              <w:t>,</w:t>
            </w:r>
            <w:r w:rsidR="00134805" w:rsidRPr="008E5239">
              <w:rPr>
                <w:b/>
                <w:i/>
                <w:sz w:val="24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>Мероприятие 1</w:t>
            </w:r>
          </w:p>
          <w:p w:rsidR="00160200" w:rsidRPr="008E5239" w:rsidRDefault="00160200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>1.1.</w:t>
            </w:r>
            <w:r w:rsidRPr="008E5239">
              <w:rPr>
                <w:rFonts w:ascii="Arial" w:hAnsi="Arial" w:cs="Arial"/>
                <w:szCs w:val="26"/>
              </w:rPr>
              <w:t xml:space="preserve"> Ремонт автодо</w:t>
            </w:r>
            <w:r w:rsidR="00895A7A" w:rsidRPr="008E5239">
              <w:rPr>
                <w:rFonts w:ascii="Arial" w:hAnsi="Arial" w:cs="Arial"/>
                <w:szCs w:val="26"/>
              </w:rPr>
              <w:t>рог</w:t>
            </w:r>
            <w:r w:rsidRPr="008E5239">
              <w:rPr>
                <w:rFonts w:ascii="Arial" w:hAnsi="Arial" w:cs="Arial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2014-2024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C1272F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26342,3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263</w:t>
            </w:r>
            <w:r w:rsidR="00ED05AF" w:rsidRPr="008E5239">
              <w:rPr>
                <w:b/>
                <w:i/>
                <w:sz w:val="24"/>
                <w:szCs w:val="26"/>
              </w:rPr>
              <w:t>4</w:t>
            </w:r>
            <w:r w:rsidRPr="008E5239">
              <w:rPr>
                <w:b/>
                <w:i/>
                <w:sz w:val="24"/>
                <w:szCs w:val="26"/>
              </w:rPr>
              <w:t>2,</w:t>
            </w:r>
            <w:r w:rsidR="00ED05AF" w:rsidRPr="008E5239">
              <w:rPr>
                <w:b/>
                <w:i/>
                <w:sz w:val="24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1170</w:t>
            </w:r>
            <w:r w:rsidR="00160200" w:rsidRPr="008E5239">
              <w:rPr>
                <w:i/>
                <w:sz w:val="24"/>
                <w:szCs w:val="26"/>
              </w:rPr>
              <w:t>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1170</w:t>
            </w:r>
            <w:r w:rsidR="00160200" w:rsidRPr="008E5239">
              <w:rPr>
                <w:i/>
                <w:sz w:val="24"/>
                <w:szCs w:val="26"/>
              </w:rPr>
              <w:t>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C1272F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1446,6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C1272F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1446,6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trHeight w:val="318"/>
          <w:jc w:val="center"/>
        </w:trPr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1500,1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1500,1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160200" w:rsidRPr="008E5239" w:rsidTr="008E5239">
        <w:trPr>
          <w:trHeight w:val="251"/>
          <w:jc w:val="center"/>
        </w:trPr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00" w:rsidRPr="008E5239" w:rsidRDefault="0016020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2246,1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00" w:rsidRPr="008E5239" w:rsidRDefault="00160200" w:rsidP="008E5239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2246,1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0" w:rsidRPr="008E5239" w:rsidRDefault="0016020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8E5239" w:rsidRDefault="008E5239" w:rsidP="008E5239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8E5239" w:rsidRDefault="008E5239" w:rsidP="008E5239">
      <w:pPr>
        <w:pStyle w:val="ConsPlusNormal"/>
        <w:widowControl/>
        <w:ind w:firstLine="709"/>
        <w:jc w:val="center"/>
        <w:rPr>
          <w:sz w:val="26"/>
          <w:szCs w:val="26"/>
        </w:rPr>
      </w:pPr>
    </w:p>
    <w:p w:rsidR="001C6CB0" w:rsidRPr="008E5239" w:rsidRDefault="001C6CB0" w:rsidP="008E5239">
      <w:pPr>
        <w:ind w:firstLine="709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br w:type="page"/>
      </w:r>
    </w:p>
    <w:p w:rsidR="00702A0B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>Перечень</w:t>
      </w:r>
      <w:r w:rsidR="008E5239" w:rsidRPr="008E5239">
        <w:rPr>
          <w:b/>
          <w:sz w:val="26"/>
          <w:szCs w:val="26"/>
        </w:rPr>
        <w:t xml:space="preserve"> </w:t>
      </w:r>
      <w:r w:rsidRPr="008E5239">
        <w:rPr>
          <w:b/>
          <w:sz w:val="26"/>
          <w:szCs w:val="26"/>
        </w:rPr>
        <w:t>мероприятий</w:t>
      </w:r>
      <w:r w:rsidR="00702A0B" w:rsidRPr="008E5239">
        <w:rPr>
          <w:b/>
          <w:sz w:val="26"/>
          <w:szCs w:val="26"/>
        </w:rPr>
        <w:t xml:space="preserve"> </w:t>
      </w:r>
      <w:r w:rsidRPr="008E5239">
        <w:rPr>
          <w:b/>
          <w:sz w:val="26"/>
          <w:szCs w:val="26"/>
        </w:rPr>
        <w:t>по реализации подпрограммы</w:t>
      </w:r>
      <w:r w:rsidR="008E5239" w:rsidRPr="008E5239">
        <w:rPr>
          <w:b/>
          <w:sz w:val="26"/>
          <w:szCs w:val="26"/>
        </w:rPr>
        <w:t xml:space="preserve"> </w:t>
      </w: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>«</w:t>
      </w:r>
      <w:r w:rsidRPr="008E5239">
        <w:rPr>
          <w:sz w:val="26"/>
          <w:szCs w:val="26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8E5239">
        <w:rPr>
          <w:b/>
          <w:sz w:val="26"/>
          <w:szCs w:val="26"/>
        </w:rPr>
        <w:t>»</w:t>
      </w:r>
      <w:r w:rsidRPr="008E5239">
        <w:rPr>
          <w:sz w:val="26"/>
          <w:szCs w:val="26"/>
        </w:rPr>
        <w:t xml:space="preserve"> </w:t>
      </w: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 xml:space="preserve"> 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8E5239" w:rsidTr="008E5239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Наименование</w:t>
            </w:r>
            <w:r w:rsidR="008E5239" w:rsidRPr="008E5239">
              <w:rPr>
                <w:b/>
                <w:sz w:val="24"/>
                <w:szCs w:val="26"/>
              </w:rPr>
              <w:t xml:space="preserve"> </w:t>
            </w:r>
            <w:r w:rsidRPr="008E5239">
              <w:rPr>
                <w:b/>
                <w:sz w:val="24"/>
                <w:szCs w:val="26"/>
              </w:rPr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Срок</w:t>
            </w:r>
            <w:r w:rsidR="008E5239" w:rsidRPr="008E5239">
              <w:rPr>
                <w:b/>
                <w:sz w:val="24"/>
                <w:szCs w:val="26"/>
              </w:rPr>
              <w:t xml:space="preserve">  </w:t>
            </w:r>
            <w:r w:rsidRPr="008E5239">
              <w:rPr>
                <w:b/>
                <w:sz w:val="24"/>
                <w:szCs w:val="26"/>
              </w:rPr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исполнители</w:t>
            </w:r>
          </w:p>
        </w:tc>
      </w:tr>
      <w:tr w:rsidR="001C6CB0" w:rsidRPr="008E5239" w:rsidTr="008E5239">
        <w:trPr>
          <w:jc w:val="center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jc w:val="both"/>
              <w:rPr>
                <w:rFonts w:ascii="Arial" w:hAnsi="Arial" w:cs="Arial"/>
                <w:i/>
                <w:szCs w:val="26"/>
              </w:rPr>
            </w:pPr>
          </w:p>
        </w:tc>
      </w:tr>
      <w:tr w:rsidR="001C6CB0" w:rsidRPr="008E5239" w:rsidTr="008E5239">
        <w:trPr>
          <w:jc w:val="center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1C6CB0" w:rsidRPr="008E5239" w:rsidRDefault="001C6CB0" w:rsidP="008E5239">
            <w:pPr>
              <w:jc w:val="both"/>
              <w:rPr>
                <w:rFonts w:ascii="Arial" w:hAnsi="Arial" w:cs="Arial"/>
                <w:b/>
                <w:color w:val="3E3E3E"/>
                <w:szCs w:val="26"/>
                <w:u w:val="single"/>
              </w:rPr>
            </w:pPr>
            <w:r w:rsidRPr="008E5239">
              <w:rPr>
                <w:rFonts w:ascii="Arial" w:hAnsi="Arial" w:cs="Arial"/>
                <w:szCs w:val="26"/>
              </w:rPr>
              <w:t>«</w:t>
            </w:r>
            <w:r w:rsidRPr="008E5239">
              <w:rPr>
                <w:rFonts w:ascii="Arial" w:hAnsi="Arial" w:cs="Arial"/>
                <w:b/>
                <w:szCs w:val="26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1C6CB0" w:rsidP="008E5239">
            <w:pPr>
              <w:pStyle w:val="ConsPlusNormal"/>
              <w:widowControl/>
              <w:ind w:left="44"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2014-202</w:t>
            </w:r>
            <w:r w:rsidR="00DA14B4" w:rsidRPr="008E5239">
              <w:rPr>
                <w:b/>
                <w:i/>
                <w:sz w:val="24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2A4558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20224</w:t>
            </w:r>
            <w:r w:rsidR="006377EA" w:rsidRPr="008E5239">
              <w:rPr>
                <w:b/>
                <w:i/>
                <w:sz w:val="24"/>
                <w:szCs w:val="26"/>
              </w:rPr>
              <w:t>,</w:t>
            </w:r>
            <w:r w:rsidR="00134805" w:rsidRPr="008E5239">
              <w:rPr>
                <w:b/>
                <w:i/>
                <w:sz w:val="24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8E5239" w:rsidRDefault="002A4558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20224</w:t>
            </w:r>
            <w:r w:rsidR="006377EA" w:rsidRPr="008E5239">
              <w:rPr>
                <w:b/>
                <w:i/>
                <w:sz w:val="24"/>
                <w:szCs w:val="26"/>
              </w:rPr>
              <w:t>,</w:t>
            </w:r>
            <w:r w:rsidR="00134805" w:rsidRPr="008E5239">
              <w:rPr>
                <w:b/>
                <w:i/>
                <w:sz w:val="24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8E5239" w:rsidRDefault="001C6CB0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 xml:space="preserve"> Мероприятие 1</w:t>
            </w:r>
          </w:p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>2.1.</w:t>
            </w:r>
            <w:r w:rsidRPr="008E5239">
              <w:rPr>
                <w:rFonts w:ascii="Arial" w:hAnsi="Arial" w:cs="Arial"/>
                <w:szCs w:val="26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15766,0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15766,0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134805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B51767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B51767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2A4558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14</w:t>
            </w:r>
            <w:r w:rsidR="00B51767" w:rsidRPr="008E5239">
              <w:rPr>
                <w:i/>
                <w:sz w:val="24"/>
                <w:szCs w:val="26"/>
              </w:rPr>
              <w:t>32</w:t>
            </w:r>
            <w:r w:rsidR="00DA14B4" w:rsidRPr="008E5239">
              <w:rPr>
                <w:i/>
                <w:sz w:val="24"/>
                <w:szCs w:val="2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B51767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1741</w:t>
            </w:r>
            <w:r w:rsidR="00DA14B4" w:rsidRPr="008E5239">
              <w:rPr>
                <w:i/>
                <w:sz w:val="24"/>
                <w:szCs w:val="26"/>
              </w:rPr>
              <w:t>,</w:t>
            </w:r>
            <w:r w:rsidRPr="008E5239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B51767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1741</w:t>
            </w:r>
            <w:r w:rsidR="002A4558" w:rsidRPr="008E5239">
              <w:rPr>
                <w:i/>
                <w:sz w:val="24"/>
                <w:szCs w:val="26"/>
              </w:rPr>
              <w:t>,</w:t>
            </w:r>
            <w:r w:rsidRPr="008E5239">
              <w:rPr>
                <w:i/>
                <w:sz w:val="24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C1272F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  <w:r w:rsidR="00B51767" w:rsidRPr="008E5239">
              <w:rPr>
                <w:rFonts w:ascii="Arial" w:hAnsi="Arial" w:cs="Arial"/>
                <w:szCs w:val="26"/>
              </w:rPr>
              <w:t>096</w:t>
            </w:r>
            <w:r w:rsidR="00DA14B4" w:rsidRPr="008E5239">
              <w:rPr>
                <w:rFonts w:ascii="Arial" w:hAnsi="Arial" w:cs="Arial"/>
                <w:szCs w:val="26"/>
              </w:rPr>
              <w:t>,</w:t>
            </w:r>
            <w:r w:rsidR="00B51767" w:rsidRPr="008E5239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  <w:r w:rsidR="00B51767" w:rsidRPr="008E5239">
              <w:rPr>
                <w:rFonts w:ascii="Arial" w:hAnsi="Arial" w:cs="Arial"/>
                <w:szCs w:val="26"/>
              </w:rPr>
              <w:t>096,7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CC5445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</w:t>
            </w:r>
            <w:r w:rsidR="00B51767" w:rsidRPr="008E5239">
              <w:rPr>
                <w:rFonts w:ascii="Arial" w:hAnsi="Arial" w:cs="Arial"/>
                <w:szCs w:val="26"/>
              </w:rPr>
              <w:t>3</w:t>
            </w:r>
            <w:r w:rsidRPr="008E5239">
              <w:rPr>
                <w:rFonts w:ascii="Arial" w:hAnsi="Arial" w:cs="Arial"/>
                <w:szCs w:val="26"/>
              </w:rPr>
              <w:t>1</w:t>
            </w:r>
            <w:r w:rsidR="00B51767" w:rsidRPr="008E5239">
              <w:rPr>
                <w:rFonts w:ascii="Arial" w:hAnsi="Arial" w:cs="Arial"/>
                <w:szCs w:val="26"/>
              </w:rPr>
              <w:t>8</w:t>
            </w:r>
            <w:r w:rsidR="00DA14B4" w:rsidRPr="008E5239">
              <w:rPr>
                <w:rFonts w:ascii="Arial" w:hAnsi="Arial" w:cs="Arial"/>
                <w:szCs w:val="26"/>
              </w:rPr>
              <w:t>,</w:t>
            </w:r>
            <w:r w:rsidR="00B51767" w:rsidRPr="008E5239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C24EA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</w:t>
            </w:r>
            <w:r w:rsidR="00B51767" w:rsidRPr="008E5239">
              <w:rPr>
                <w:rFonts w:ascii="Arial" w:hAnsi="Arial" w:cs="Arial"/>
                <w:szCs w:val="26"/>
              </w:rPr>
              <w:t>3</w:t>
            </w:r>
            <w:r w:rsidR="00CC5445" w:rsidRPr="008E5239">
              <w:rPr>
                <w:rFonts w:ascii="Arial" w:hAnsi="Arial" w:cs="Arial"/>
                <w:szCs w:val="26"/>
              </w:rPr>
              <w:t>1</w:t>
            </w:r>
            <w:r w:rsidR="00B51767" w:rsidRPr="008E5239">
              <w:rPr>
                <w:rFonts w:ascii="Arial" w:hAnsi="Arial" w:cs="Arial"/>
                <w:szCs w:val="26"/>
              </w:rPr>
              <w:t>8</w:t>
            </w:r>
            <w:r w:rsidR="00DA14B4" w:rsidRPr="008E5239">
              <w:rPr>
                <w:rFonts w:ascii="Arial" w:hAnsi="Arial" w:cs="Arial"/>
                <w:szCs w:val="26"/>
              </w:rPr>
              <w:t>,</w:t>
            </w:r>
            <w:r w:rsidR="00B51767" w:rsidRPr="008E5239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trHeight w:val="318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1418,</w:t>
            </w:r>
            <w:r w:rsidR="00B51767" w:rsidRPr="008E5239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1418,</w:t>
            </w:r>
            <w:r w:rsidR="00B51767" w:rsidRPr="008E5239"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trHeight w:val="156"/>
          <w:jc w:val="center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741,1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741,1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 xml:space="preserve"> Мероприятие 2</w:t>
            </w:r>
          </w:p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 xml:space="preserve">2.2. </w:t>
            </w:r>
            <w:r w:rsidRPr="008E5239">
              <w:rPr>
                <w:rFonts w:ascii="Arial" w:hAnsi="Arial" w:cs="Arial"/>
                <w:szCs w:val="26"/>
              </w:rPr>
              <w:t>Установка и разработка схемы дислокации дорожных знаков</w:t>
            </w:r>
          </w:p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B51767" w:rsidP="008E5239">
            <w:pPr>
              <w:pStyle w:val="ConsPlusNormal"/>
              <w:widowControl/>
              <w:ind w:firstLine="0"/>
              <w:jc w:val="both"/>
              <w:rPr>
                <w:b/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3289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B51767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3289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454,8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CE2B78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19</w:t>
            </w:r>
            <w:r w:rsidR="00B51767" w:rsidRPr="008E5239">
              <w:rPr>
                <w:i/>
                <w:sz w:val="24"/>
                <w:szCs w:val="26"/>
              </w:rPr>
              <w:t>4</w:t>
            </w:r>
            <w:r w:rsidRPr="008E5239">
              <w:rPr>
                <w:i/>
                <w:sz w:val="24"/>
                <w:szCs w:val="26"/>
              </w:rPr>
              <w:t>,</w:t>
            </w:r>
            <w:r w:rsidR="00B51767" w:rsidRPr="008E5239">
              <w:rPr>
                <w:i/>
                <w:sz w:val="24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CE2B78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194</w:t>
            </w:r>
            <w:r w:rsidR="00B51767" w:rsidRPr="008E5239">
              <w:rPr>
                <w:i/>
                <w:sz w:val="24"/>
                <w:szCs w:val="26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trHeight w:val="268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trHeight w:val="174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>Мероприятие 3</w:t>
            </w:r>
          </w:p>
          <w:p w:rsidR="00DA14B4" w:rsidRPr="008E5239" w:rsidRDefault="00DA14B4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>2.3.Ремонт тротуаров</w:t>
            </w:r>
          </w:p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2014-202</w:t>
            </w:r>
            <w:r w:rsidR="00DC1BBD" w:rsidRPr="008E5239">
              <w:rPr>
                <w:sz w:val="24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b/>
                <w:i/>
                <w:sz w:val="24"/>
                <w:szCs w:val="26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trHeight w:val="233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trHeight w:val="335"/>
          <w:jc w:val="center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  <w:tr w:rsidR="00DA14B4" w:rsidRPr="008E5239" w:rsidTr="008E5239">
        <w:trPr>
          <w:trHeight w:val="179"/>
          <w:jc w:val="center"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4B4" w:rsidRPr="008E5239" w:rsidRDefault="00DA14B4" w:rsidP="008E5239">
            <w:pPr>
              <w:jc w:val="both"/>
              <w:rPr>
                <w:rFonts w:ascii="Arial" w:hAnsi="Arial" w:cs="Arial"/>
                <w:color w:val="3E3E3E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C1BBD" w:rsidP="008E5239">
            <w:pPr>
              <w:pStyle w:val="ConsPlusNormal"/>
              <w:ind w:left="44"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C1BBD" w:rsidP="008E5239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B4" w:rsidRPr="008E5239" w:rsidRDefault="00DC1BBD" w:rsidP="008E5239">
            <w:pPr>
              <w:pStyle w:val="ConsPlusNormal"/>
              <w:ind w:firstLine="0"/>
              <w:jc w:val="both"/>
              <w:rPr>
                <w:i/>
                <w:sz w:val="24"/>
                <w:szCs w:val="26"/>
              </w:rPr>
            </w:pPr>
            <w:r w:rsidRPr="008E5239">
              <w:rPr>
                <w:i/>
                <w:sz w:val="24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B4" w:rsidRPr="008E5239" w:rsidRDefault="00DA14B4" w:rsidP="008E5239">
            <w:pPr>
              <w:pStyle w:val="ConsPlusNormal"/>
              <w:widowControl/>
              <w:ind w:firstLine="0"/>
              <w:jc w:val="both"/>
              <w:rPr>
                <w:i/>
                <w:sz w:val="24"/>
                <w:szCs w:val="26"/>
              </w:rPr>
            </w:pPr>
          </w:p>
        </w:tc>
      </w:tr>
    </w:tbl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1C6CB0" w:rsidRPr="008E5239" w:rsidRDefault="001C6CB0" w:rsidP="008E5239">
      <w:pPr>
        <w:ind w:firstLine="709"/>
        <w:rPr>
          <w:rFonts w:ascii="Arial" w:hAnsi="Arial" w:cs="Arial"/>
          <w:b/>
          <w:sz w:val="26"/>
          <w:szCs w:val="26"/>
        </w:rPr>
      </w:pPr>
      <w:r w:rsidRPr="008E5239">
        <w:rPr>
          <w:rFonts w:ascii="Arial" w:hAnsi="Arial" w:cs="Arial"/>
          <w:b/>
          <w:sz w:val="26"/>
          <w:szCs w:val="26"/>
        </w:rPr>
        <w:br w:type="page"/>
      </w: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 xml:space="preserve">ПЕРЕЧЕНЬ </w:t>
      </w: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0" w:type="auto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992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708"/>
        <w:gridCol w:w="709"/>
        <w:gridCol w:w="2694"/>
      </w:tblGrid>
      <w:tr w:rsidR="00DC1BBD" w:rsidRPr="008E5239" w:rsidTr="008E5239">
        <w:trPr>
          <w:trHeight w:val="373"/>
          <w:jc w:val="center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DC1BBD" w:rsidRPr="008E5239" w:rsidTr="008E5239">
        <w:trPr>
          <w:cantSplit/>
          <w:trHeight w:val="1599"/>
          <w:jc w:val="center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2014</w:t>
            </w:r>
            <w:r w:rsidR="008E5239" w:rsidRPr="008E5239">
              <w:rPr>
                <w:sz w:val="24"/>
                <w:szCs w:val="26"/>
              </w:rPr>
              <w:t xml:space="preserve"> </w:t>
            </w:r>
            <w:r w:rsidRPr="008E5239">
              <w:rPr>
                <w:sz w:val="24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2106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BBD" w:rsidRPr="008E5239" w:rsidRDefault="00DC1BBD" w:rsidP="008E5239">
            <w:pPr>
              <w:ind w:left="113" w:right="113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2024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DC1BBD" w:rsidRPr="008E5239" w:rsidTr="008E5239">
        <w:trPr>
          <w:trHeight w:val="21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  <w:u w:val="single"/>
              </w:rPr>
              <w:t xml:space="preserve">Подпрограмма </w:t>
            </w:r>
            <w:r w:rsidRPr="008E5239">
              <w:rPr>
                <w:rFonts w:ascii="Arial" w:hAnsi="Arial" w:cs="Arial"/>
                <w:szCs w:val="26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8E5239">
              <w:rPr>
                <w:rFonts w:ascii="Arial" w:hAnsi="Arial" w:cs="Arial"/>
                <w:color w:val="3E3E3E"/>
                <w:szCs w:val="26"/>
              </w:rPr>
              <w:t xml:space="preserve">» 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Цель 1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увеличение пропускной способности, 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Задача 1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 xml:space="preserve">Ремонт автодорог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100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100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100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100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100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100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100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100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100</w:t>
            </w:r>
          </w:p>
        </w:tc>
      </w:tr>
      <w:tr w:rsidR="00DC1BBD" w:rsidRPr="008E5239" w:rsidTr="008E5239">
        <w:trPr>
          <w:trHeight w:val="70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zCs w:val="26"/>
              </w:rPr>
            </w:pPr>
            <w:r w:rsidRPr="008E5239">
              <w:rPr>
                <w:rFonts w:ascii="Arial" w:hAnsi="Arial" w:cs="Arial"/>
                <w:b/>
                <w:color w:val="3E3E3E"/>
                <w:szCs w:val="26"/>
                <w:u w:val="single"/>
              </w:rPr>
              <w:t>Подпрограмма 2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 xml:space="preserve">Цель 1 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Задача 1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Содержание автомобильных дорог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 xml:space="preserve"> Задача 2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Установка и разработка схемы дислокации дорожных знаков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Задача 3</w:t>
            </w:r>
          </w:p>
          <w:p w:rsidR="00DC1BBD" w:rsidRPr="008E5239" w:rsidRDefault="00DC1BBD" w:rsidP="008E52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  <w:u w:val="single"/>
              </w:rPr>
            </w:pPr>
            <w:r w:rsidRPr="008E5239">
              <w:rPr>
                <w:rFonts w:ascii="Arial" w:hAnsi="Arial" w:cs="Arial"/>
                <w:color w:val="3E3E3E"/>
                <w:szCs w:val="26"/>
              </w:rPr>
              <w:t>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тыс. М2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шт</w:t>
            </w: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тыс.м2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  <w:p w:rsid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25</w:t>
            </w: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25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0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100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1100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-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-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72,4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72,4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72,4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72,4</w:t>
            </w: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-</w:t>
            </w: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8E5239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72,4</w:t>
            </w:r>
          </w:p>
          <w:p w:rsidR="008E5239" w:rsidRDefault="008E5239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-</w:t>
            </w: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</w:p>
          <w:p w:rsidR="00DC1BBD" w:rsidRPr="008E5239" w:rsidRDefault="00DC1BBD" w:rsidP="008E5239">
            <w:pPr>
              <w:jc w:val="both"/>
              <w:rPr>
                <w:rFonts w:ascii="Arial" w:hAnsi="Arial" w:cs="Arial"/>
                <w:szCs w:val="26"/>
              </w:rPr>
            </w:pPr>
            <w:r w:rsidRPr="008E5239">
              <w:rPr>
                <w:rFonts w:ascii="Arial" w:hAnsi="Arial" w:cs="Arial"/>
                <w:szCs w:val="26"/>
              </w:rPr>
              <w:t>2</w:t>
            </w:r>
          </w:p>
        </w:tc>
      </w:tr>
    </w:tbl>
    <w:p w:rsidR="008E5239" w:rsidRDefault="008E5239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8E5239" w:rsidRDefault="008E5239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8E5239">
        <w:rPr>
          <w:rFonts w:ascii="Arial" w:hAnsi="Arial" w:cs="Arial"/>
          <w:sz w:val="26"/>
          <w:szCs w:val="26"/>
        </w:rPr>
        <w:br w:type="page"/>
      </w:r>
    </w:p>
    <w:p w:rsidR="001C6CB0" w:rsidRPr="008E5239" w:rsidRDefault="001C6CB0" w:rsidP="008E5239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C6CB0" w:rsidRP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 xml:space="preserve"> Общая потребность в ресурсах</w:t>
      </w:r>
      <w:r w:rsidR="008E5239" w:rsidRPr="008E5239">
        <w:rPr>
          <w:b/>
          <w:sz w:val="26"/>
          <w:szCs w:val="26"/>
        </w:rPr>
        <w:t xml:space="preserve"> </w:t>
      </w:r>
      <w:r w:rsidRPr="008E5239">
        <w:rPr>
          <w:b/>
          <w:sz w:val="26"/>
          <w:szCs w:val="26"/>
        </w:rPr>
        <w:t>муниципальной</w:t>
      </w:r>
      <w:r w:rsidR="008E5239" w:rsidRPr="008E5239">
        <w:rPr>
          <w:b/>
          <w:sz w:val="26"/>
          <w:szCs w:val="26"/>
        </w:rPr>
        <w:t xml:space="preserve"> </w:t>
      </w:r>
      <w:r w:rsidRPr="008E5239">
        <w:rPr>
          <w:b/>
          <w:sz w:val="26"/>
          <w:szCs w:val="26"/>
        </w:rPr>
        <w:t>программы</w:t>
      </w:r>
    </w:p>
    <w:p w:rsidR="008E5239" w:rsidRDefault="001C6CB0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8E5239">
        <w:rPr>
          <w:b/>
          <w:sz w:val="26"/>
          <w:szCs w:val="26"/>
        </w:rPr>
        <w:t>«Развитие транспортной системы муниципального образования город Советск Щекинского района»</w:t>
      </w:r>
    </w:p>
    <w:p w:rsidR="008E5239" w:rsidRDefault="008E5239" w:rsidP="008E523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1C6CB0" w:rsidRPr="008E5239" w:rsidRDefault="001C6CB0" w:rsidP="008E5239">
      <w:pPr>
        <w:ind w:firstLine="709"/>
        <w:rPr>
          <w:rFonts w:ascii="Arial" w:hAnsi="Arial" w:cs="Arial"/>
          <w:sz w:val="26"/>
          <w:szCs w:val="26"/>
        </w:rPr>
      </w:pPr>
    </w:p>
    <w:tbl>
      <w:tblPr>
        <w:tblStyle w:val="a8"/>
        <w:tblW w:w="0" w:type="auto"/>
        <w:jc w:val="center"/>
        <w:tblInd w:w="1572" w:type="dxa"/>
        <w:tblLayout w:type="fixed"/>
        <w:tblLook w:val="00A0" w:firstRow="1" w:lastRow="0" w:firstColumn="1" w:lastColumn="0" w:noHBand="0" w:noVBand="0"/>
      </w:tblPr>
      <w:tblGrid>
        <w:gridCol w:w="1877"/>
        <w:gridCol w:w="952"/>
        <w:gridCol w:w="836"/>
        <w:gridCol w:w="711"/>
        <w:gridCol w:w="715"/>
        <w:gridCol w:w="714"/>
        <w:gridCol w:w="715"/>
        <w:gridCol w:w="714"/>
        <w:gridCol w:w="715"/>
        <w:gridCol w:w="833"/>
        <w:gridCol w:w="715"/>
        <w:gridCol w:w="857"/>
        <w:gridCol w:w="689"/>
        <w:gridCol w:w="956"/>
      </w:tblGrid>
      <w:tr w:rsidR="00DC1BBD" w:rsidRPr="008E5239" w:rsidTr="008E5239">
        <w:trPr>
          <w:trHeight w:val="707"/>
          <w:jc w:val="center"/>
        </w:trPr>
        <w:tc>
          <w:tcPr>
            <w:tcW w:w="1877" w:type="dxa"/>
            <w:vMerge w:val="restart"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Наименование ресурсов</w:t>
            </w:r>
          </w:p>
        </w:tc>
        <w:tc>
          <w:tcPr>
            <w:tcW w:w="952" w:type="dxa"/>
            <w:vMerge w:val="restart"/>
          </w:tcPr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Ед.</w:t>
            </w:r>
          </w:p>
          <w:p w:rsidR="00DC1BBD" w:rsidRPr="008E5239" w:rsidRDefault="00DC1BBD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из-я</w:t>
            </w:r>
          </w:p>
        </w:tc>
        <w:tc>
          <w:tcPr>
            <w:tcW w:w="9170" w:type="dxa"/>
            <w:gridSpan w:val="12"/>
          </w:tcPr>
          <w:p w:rsidR="00DC1BBD" w:rsidRPr="008E5239" w:rsidRDefault="00DC1BBD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Объем потребности в финансовых ресурсах</w:t>
            </w:r>
          </w:p>
        </w:tc>
      </w:tr>
      <w:tr w:rsidR="00DC1BBD" w:rsidRPr="008E5239" w:rsidTr="008E5239">
        <w:trPr>
          <w:trHeight w:val="167"/>
          <w:jc w:val="center"/>
        </w:trPr>
        <w:tc>
          <w:tcPr>
            <w:tcW w:w="1877" w:type="dxa"/>
            <w:vMerge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952" w:type="dxa"/>
            <w:vMerge/>
          </w:tcPr>
          <w:p w:rsidR="00DC1BBD" w:rsidRPr="008E5239" w:rsidRDefault="00DC1BBD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36" w:type="dxa"/>
            <w:vMerge w:val="restart"/>
          </w:tcPr>
          <w:p w:rsidR="00DC1BBD" w:rsidRPr="008E5239" w:rsidRDefault="00DC1BBD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8334" w:type="dxa"/>
            <w:gridSpan w:val="11"/>
          </w:tcPr>
          <w:p w:rsidR="00DC1BBD" w:rsidRPr="008E5239" w:rsidRDefault="00DC1BBD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 xml:space="preserve"> В том числе по годам реализации</w:t>
            </w:r>
          </w:p>
        </w:tc>
      </w:tr>
      <w:tr w:rsidR="00C97A2F" w:rsidRPr="008E5239" w:rsidTr="008E5239">
        <w:trPr>
          <w:cantSplit/>
          <w:trHeight w:val="1180"/>
          <w:jc w:val="center"/>
        </w:trPr>
        <w:tc>
          <w:tcPr>
            <w:tcW w:w="1877" w:type="dxa"/>
            <w:vMerge/>
          </w:tcPr>
          <w:p w:rsidR="00C97A2F" w:rsidRPr="008E5239" w:rsidRDefault="00C97A2F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952" w:type="dxa"/>
            <w:vMerge/>
          </w:tcPr>
          <w:p w:rsidR="00C97A2F" w:rsidRPr="008E5239" w:rsidRDefault="00C97A2F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836" w:type="dxa"/>
            <w:vMerge/>
          </w:tcPr>
          <w:p w:rsidR="00C97A2F" w:rsidRPr="008E5239" w:rsidRDefault="00C97A2F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711" w:type="dxa"/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2014</w:t>
            </w:r>
          </w:p>
        </w:tc>
        <w:tc>
          <w:tcPr>
            <w:tcW w:w="715" w:type="dxa"/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2015</w:t>
            </w:r>
          </w:p>
        </w:tc>
        <w:tc>
          <w:tcPr>
            <w:tcW w:w="714" w:type="dxa"/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2016</w:t>
            </w:r>
          </w:p>
        </w:tc>
        <w:tc>
          <w:tcPr>
            <w:tcW w:w="715" w:type="dxa"/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2017</w:t>
            </w:r>
          </w:p>
        </w:tc>
        <w:tc>
          <w:tcPr>
            <w:tcW w:w="714" w:type="dxa"/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2018</w:t>
            </w:r>
          </w:p>
        </w:tc>
        <w:tc>
          <w:tcPr>
            <w:tcW w:w="715" w:type="dxa"/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2019</w:t>
            </w:r>
          </w:p>
        </w:tc>
        <w:tc>
          <w:tcPr>
            <w:tcW w:w="833" w:type="dxa"/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2021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2022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2023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textDirection w:val="btLr"/>
          </w:tcPr>
          <w:p w:rsidR="00C97A2F" w:rsidRPr="008E5239" w:rsidRDefault="00C97A2F" w:rsidP="008E5239">
            <w:pPr>
              <w:pStyle w:val="ConsPlusNormal"/>
              <w:ind w:left="113" w:right="113"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2024</w:t>
            </w:r>
          </w:p>
        </w:tc>
      </w:tr>
      <w:tr w:rsidR="00C97A2F" w:rsidRPr="008E5239" w:rsidTr="008E5239">
        <w:trPr>
          <w:trHeight w:val="167"/>
          <w:jc w:val="center"/>
        </w:trPr>
        <w:tc>
          <w:tcPr>
            <w:tcW w:w="1877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952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Тыс.руб</w:t>
            </w:r>
          </w:p>
        </w:tc>
        <w:tc>
          <w:tcPr>
            <w:tcW w:w="836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4</w:t>
            </w:r>
            <w:r w:rsidR="00B51767" w:rsidRPr="008E5239">
              <w:rPr>
                <w:b/>
                <w:sz w:val="24"/>
                <w:szCs w:val="26"/>
              </w:rPr>
              <w:t>6567,2</w:t>
            </w:r>
          </w:p>
        </w:tc>
        <w:tc>
          <w:tcPr>
            <w:tcW w:w="711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5482,9</w:t>
            </w: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7605,6</w:t>
            </w: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3082,9</w:t>
            </w: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2276,2</w:t>
            </w: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9495,3</w:t>
            </w: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2937,6</w:t>
            </w:r>
          </w:p>
        </w:tc>
        <w:tc>
          <w:tcPr>
            <w:tcW w:w="833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</w:t>
            </w:r>
            <w:r w:rsidR="002A4558" w:rsidRPr="008E5239">
              <w:rPr>
                <w:b/>
                <w:sz w:val="24"/>
                <w:szCs w:val="26"/>
              </w:rPr>
              <w:t>960,3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2987,2</w:t>
            </w:r>
          </w:p>
        </w:tc>
      </w:tr>
      <w:tr w:rsidR="00C97A2F" w:rsidRPr="008E5239" w:rsidTr="008E5239">
        <w:trPr>
          <w:trHeight w:val="167"/>
          <w:jc w:val="center"/>
        </w:trPr>
        <w:tc>
          <w:tcPr>
            <w:tcW w:w="1877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В том числе:</w:t>
            </w:r>
          </w:p>
        </w:tc>
        <w:tc>
          <w:tcPr>
            <w:tcW w:w="952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36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1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C97A2F" w:rsidRPr="008E5239" w:rsidTr="008E5239">
        <w:trPr>
          <w:trHeight w:val="167"/>
          <w:jc w:val="center"/>
        </w:trPr>
        <w:tc>
          <w:tcPr>
            <w:tcW w:w="1877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952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-</w:t>
            </w:r>
          </w:p>
        </w:tc>
        <w:tc>
          <w:tcPr>
            <w:tcW w:w="836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1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C97A2F" w:rsidRPr="008E5239" w:rsidTr="008E5239">
        <w:trPr>
          <w:trHeight w:val="432"/>
          <w:jc w:val="center"/>
        </w:trPr>
        <w:tc>
          <w:tcPr>
            <w:tcW w:w="1877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952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-</w:t>
            </w:r>
          </w:p>
        </w:tc>
        <w:tc>
          <w:tcPr>
            <w:tcW w:w="836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1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-</w:t>
            </w: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C97A2F" w:rsidRPr="008E5239" w:rsidTr="008E5239">
        <w:trPr>
          <w:trHeight w:val="466"/>
          <w:jc w:val="center"/>
        </w:trPr>
        <w:tc>
          <w:tcPr>
            <w:tcW w:w="1877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952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Тыс.руб</w:t>
            </w:r>
          </w:p>
        </w:tc>
        <w:tc>
          <w:tcPr>
            <w:tcW w:w="836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4</w:t>
            </w:r>
            <w:r w:rsidR="00B51767" w:rsidRPr="008E5239">
              <w:rPr>
                <w:b/>
                <w:sz w:val="24"/>
                <w:szCs w:val="26"/>
              </w:rPr>
              <w:t>6567,2</w:t>
            </w:r>
          </w:p>
        </w:tc>
        <w:tc>
          <w:tcPr>
            <w:tcW w:w="711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5482,9</w:t>
            </w:r>
          </w:p>
        </w:tc>
        <w:tc>
          <w:tcPr>
            <w:tcW w:w="715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7605,6</w:t>
            </w:r>
          </w:p>
        </w:tc>
        <w:tc>
          <w:tcPr>
            <w:tcW w:w="714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3082,9</w:t>
            </w:r>
          </w:p>
        </w:tc>
        <w:tc>
          <w:tcPr>
            <w:tcW w:w="715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2276,2</w:t>
            </w:r>
          </w:p>
        </w:tc>
        <w:tc>
          <w:tcPr>
            <w:tcW w:w="714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9495,3</w:t>
            </w:r>
          </w:p>
        </w:tc>
        <w:tc>
          <w:tcPr>
            <w:tcW w:w="715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2937,6</w:t>
            </w:r>
          </w:p>
        </w:tc>
        <w:tc>
          <w:tcPr>
            <w:tcW w:w="833" w:type="dxa"/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contextualSpacing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3098,20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3722,3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vAlign w:val="center"/>
          </w:tcPr>
          <w:p w:rsidR="00C97A2F" w:rsidRPr="008E5239" w:rsidRDefault="005F714E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</w:t>
            </w:r>
            <w:r w:rsidR="002A4558" w:rsidRPr="008E5239">
              <w:rPr>
                <w:b/>
                <w:sz w:val="24"/>
                <w:szCs w:val="26"/>
              </w:rPr>
              <w:t>960,3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vAlign w:val="center"/>
          </w:tcPr>
          <w:p w:rsidR="00C97A2F" w:rsidRPr="008E5239" w:rsidRDefault="005F714E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  <w:r w:rsidRPr="008E5239">
              <w:rPr>
                <w:b/>
                <w:sz w:val="24"/>
                <w:szCs w:val="26"/>
              </w:rPr>
              <w:t>2918,7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C97A2F" w:rsidRPr="008E5239" w:rsidRDefault="00C97A2F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</w:p>
          <w:p w:rsidR="00C97A2F" w:rsidRPr="008E5239" w:rsidRDefault="00C97A2F" w:rsidP="008E5239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8E5239">
              <w:rPr>
                <w:rFonts w:ascii="Arial" w:hAnsi="Arial" w:cs="Arial"/>
                <w:b/>
                <w:szCs w:val="26"/>
              </w:rPr>
              <w:t>2987,2</w:t>
            </w:r>
          </w:p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  <w:tr w:rsidR="00C97A2F" w:rsidRPr="008E5239" w:rsidTr="008E5239">
        <w:trPr>
          <w:trHeight w:val="167"/>
          <w:jc w:val="center"/>
        </w:trPr>
        <w:tc>
          <w:tcPr>
            <w:tcW w:w="1877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8E5239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952" w:type="dxa"/>
          </w:tcPr>
          <w:p w:rsidR="00C97A2F" w:rsidRPr="008E5239" w:rsidRDefault="00C97A2F" w:rsidP="008E5239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6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1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4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33" w:type="dxa"/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C97A2F" w:rsidRPr="008E5239" w:rsidRDefault="00C97A2F" w:rsidP="008E5239">
            <w:pPr>
              <w:pStyle w:val="ConsPlusNormal"/>
              <w:ind w:firstLine="0"/>
              <w:jc w:val="both"/>
              <w:rPr>
                <w:b/>
                <w:sz w:val="24"/>
                <w:szCs w:val="26"/>
              </w:rPr>
            </w:pPr>
          </w:p>
        </w:tc>
      </w:tr>
    </w:tbl>
    <w:p w:rsidR="008E5239" w:rsidRDefault="008E5239" w:rsidP="008E5239">
      <w:pPr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E5239" w:rsidRDefault="008E5239" w:rsidP="008E5239">
      <w:pPr>
        <w:ind w:firstLine="709"/>
        <w:rPr>
          <w:rFonts w:ascii="Arial" w:hAnsi="Arial" w:cs="Arial"/>
          <w:sz w:val="26"/>
          <w:szCs w:val="26"/>
        </w:rPr>
      </w:pPr>
    </w:p>
    <w:p w:rsidR="001C6CB0" w:rsidRPr="008E5239" w:rsidRDefault="001C6CB0" w:rsidP="008E5239">
      <w:pPr>
        <w:ind w:firstLine="709"/>
        <w:rPr>
          <w:rFonts w:ascii="Arial" w:hAnsi="Arial" w:cs="Arial"/>
          <w:sz w:val="26"/>
          <w:szCs w:val="26"/>
        </w:rPr>
      </w:pPr>
    </w:p>
    <w:sectPr w:rsidR="001C6CB0" w:rsidRPr="008E5239" w:rsidSect="00C729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D9" w:rsidRDefault="00ED34D9" w:rsidP="00C7299D">
      <w:r>
        <w:separator/>
      </w:r>
    </w:p>
  </w:endnote>
  <w:endnote w:type="continuationSeparator" w:id="0">
    <w:p w:rsidR="00ED34D9" w:rsidRDefault="00ED34D9" w:rsidP="00C7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D9" w:rsidRDefault="00ED34D9" w:rsidP="00C7299D">
      <w:r>
        <w:separator/>
      </w:r>
    </w:p>
  </w:footnote>
  <w:footnote w:type="continuationSeparator" w:id="0">
    <w:p w:rsidR="00ED34D9" w:rsidRDefault="00ED34D9" w:rsidP="00C7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0"/>
    <w:rsid w:val="0003771A"/>
    <w:rsid w:val="000F1FED"/>
    <w:rsid w:val="001271BF"/>
    <w:rsid w:val="00134805"/>
    <w:rsid w:val="00160200"/>
    <w:rsid w:val="001979D6"/>
    <w:rsid w:val="001C6CB0"/>
    <w:rsid w:val="001E194C"/>
    <w:rsid w:val="001F7703"/>
    <w:rsid w:val="0022383B"/>
    <w:rsid w:val="00235FB2"/>
    <w:rsid w:val="00254657"/>
    <w:rsid w:val="002A4558"/>
    <w:rsid w:val="002D66C8"/>
    <w:rsid w:val="003116A3"/>
    <w:rsid w:val="00380E2D"/>
    <w:rsid w:val="003A14A8"/>
    <w:rsid w:val="004402F3"/>
    <w:rsid w:val="004572B4"/>
    <w:rsid w:val="00470B1A"/>
    <w:rsid w:val="0049628C"/>
    <w:rsid w:val="004C65B2"/>
    <w:rsid w:val="00524178"/>
    <w:rsid w:val="00561D14"/>
    <w:rsid w:val="00575B5E"/>
    <w:rsid w:val="005F714E"/>
    <w:rsid w:val="006061DA"/>
    <w:rsid w:val="006377EA"/>
    <w:rsid w:val="00650357"/>
    <w:rsid w:val="00671254"/>
    <w:rsid w:val="006D4CD8"/>
    <w:rsid w:val="00702A0B"/>
    <w:rsid w:val="00731965"/>
    <w:rsid w:val="00744506"/>
    <w:rsid w:val="0075390E"/>
    <w:rsid w:val="007D5E33"/>
    <w:rsid w:val="00895A7A"/>
    <w:rsid w:val="008B6DE8"/>
    <w:rsid w:val="008E5239"/>
    <w:rsid w:val="00903567"/>
    <w:rsid w:val="00920B24"/>
    <w:rsid w:val="00953378"/>
    <w:rsid w:val="009761C1"/>
    <w:rsid w:val="00A07070"/>
    <w:rsid w:val="00A10FD2"/>
    <w:rsid w:val="00A713EE"/>
    <w:rsid w:val="00AF05C5"/>
    <w:rsid w:val="00B51767"/>
    <w:rsid w:val="00B63307"/>
    <w:rsid w:val="00B950DB"/>
    <w:rsid w:val="00BA566D"/>
    <w:rsid w:val="00BB0739"/>
    <w:rsid w:val="00BB2B5A"/>
    <w:rsid w:val="00BB7F0B"/>
    <w:rsid w:val="00C04CA1"/>
    <w:rsid w:val="00C1272F"/>
    <w:rsid w:val="00C63361"/>
    <w:rsid w:val="00C7299D"/>
    <w:rsid w:val="00C97A2F"/>
    <w:rsid w:val="00CA7B48"/>
    <w:rsid w:val="00CB6C9E"/>
    <w:rsid w:val="00CC5445"/>
    <w:rsid w:val="00CD33CD"/>
    <w:rsid w:val="00CE2B78"/>
    <w:rsid w:val="00D213EF"/>
    <w:rsid w:val="00D30E5D"/>
    <w:rsid w:val="00D97CB6"/>
    <w:rsid w:val="00DA14B4"/>
    <w:rsid w:val="00DC1BBD"/>
    <w:rsid w:val="00DC24EA"/>
    <w:rsid w:val="00DC6C18"/>
    <w:rsid w:val="00E46870"/>
    <w:rsid w:val="00E607A4"/>
    <w:rsid w:val="00E656DB"/>
    <w:rsid w:val="00EA59F0"/>
    <w:rsid w:val="00ED05AF"/>
    <w:rsid w:val="00ED34D9"/>
    <w:rsid w:val="00EE075D"/>
    <w:rsid w:val="00F03AE0"/>
    <w:rsid w:val="00F11CC6"/>
    <w:rsid w:val="00F11E50"/>
    <w:rsid w:val="00F87FBA"/>
    <w:rsid w:val="00F923E3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07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729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2022-06-30T09:16:00Z</cp:lastPrinted>
  <dcterms:created xsi:type="dcterms:W3CDTF">2022-06-28T10:50:00Z</dcterms:created>
  <dcterms:modified xsi:type="dcterms:W3CDTF">2022-07-04T08:13:00Z</dcterms:modified>
</cp:coreProperties>
</file>