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Pr="004B25BA" w:rsidRDefault="001C6CB0" w:rsidP="00FE73B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FE73B7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 октября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E607A4">
        <w:rPr>
          <w:rFonts w:ascii="PT Astra Serif" w:hAnsi="PT Astra Serif"/>
          <w:sz w:val="28"/>
          <w:szCs w:val="28"/>
        </w:rPr>
        <w:t>2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10-209</w:t>
      </w:r>
    </w:p>
    <w:p w:rsidR="001C6CB0" w:rsidRDefault="001C6CB0" w:rsidP="00FE73B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FE73B7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7637AC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</w:t>
      </w:r>
      <w:r w:rsidR="00FC2899">
        <w:rPr>
          <w:rFonts w:ascii="PT Astra Serif" w:hAnsi="PT Astra Serif"/>
          <w:b/>
          <w:sz w:val="28"/>
          <w:szCs w:val="28"/>
        </w:rPr>
        <w:t xml:space="preserve"> 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 w:rsidR="00BB0739">
        <w:rPr>
          <w:rFonts w:ascii="PT Astra Serif" w:hAnsi="PT Astra Serif"/>
          <w:b/>
          <w:sz w:val="28"/>
          <w:szCs w:val="28"/>
        </w:rPr>
        <w:t>ы</w:t>
      </w:r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FC2899">
        <w:rPr>
          <w:rFonts w:ascii="PT Astra Serif" w:hAnsi="PT Astra Serif"/>
          <w:b/>
          <w:sz w:val="28"/>
          <w:szCs w:val="28"/>
        </w:rPr>
        <w:t xml:space="preserve">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1C6CB0" w:rsidRPr="00FF40CF" w:rsidRDefault="001C6CB0" w:rsidP="001C6CB0">
      <w:pPr>
        <w:jc w:val="both"/>
        <w:rPr>
          <w:rFonts w:ascii="PT Astra Serif" w:hAnsi="PT Astra Serif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C77286">
        <w:rPr>
          <w:rFonts w:ascii="PT Astra Serif" w:hAnsi="PT Astra Serif"/>
          <w:b/>
          <w:sz w:val="28"/>
          <w:szCs w:val="28"/>
        </w:rPr>
        <w:t>И.В.Миронов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FE73B7">
        <w:rPr>
          <w:rFonts w:ascii="PT Astra Serif" w:hAnsi="PT Astra Serif" w:cs="Times New Roman"/>
          <w:sz w:val="22"/>
          <w:szCs w:val="22"/>
        </w:rPr>
        <w:t>17 октября</w:t>
      </w:r>
      <w:r>
        <w:rPr>
          <w:rFonts w:ascii="PT Astra Serif" w:hAnsi="PT Astra Serif" w:cs="Times New Roman"/>
          <w:sz w:val="22"/>
          <w:szCs w:val="22"/>
        </w:rPr>
        <w:t xml:space="preserve"> 202</w:t>
      </w:r>
      <w:r w:rsidR="00E607A4">
        <w:rPr>
          <w:rFonts w:ascii="PT Astra Serif" w:hAnsi="PT Astra Serif" w:cs="Times New Roman"/>
          <w:sz w:val="22"/>
          <w:szCs w:val="22"/>
        </w:rPr>
        <w:t>2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FE73B7">
        <w:rPr>
          <w:rFonts w:ascii="PT Astra Serif" w:hAnsi="PT Astra Serif" w:cs="Times New Roman"/>
          <w:sz w:val="22"/>
          <w:szCs w:val="22"/>
        </w:rPr>
        <w:t>10-209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FE73B7">
              <w:rPr>
                <w:rFonts w:ascii="PT Astra Serif" w:hAnsi="PT Astra Serif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E73B7">
              <w:rPr>
                <w:rFonts w:ascii="PT Astra Serif" w:hAnsi="PT Astra Serif"/>
              </w:rPr>
              <w:t xml:space="preserve"> Б</w:t>
            </w:r>
            <w:proofErr w:type="gramEnd"/>
            <w:r w:rsidRPr="00FE73B7">
              <w:rPr>
                <w:rFonts w:ascii="PT Astra Serif" w:hAnsi="PT Astra Serif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Цель: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1.Развитие  улично-дорожной сети города.</w:t>
            </w:r>
          </w:p>
          <w:p w:rsidR="001C6CB0" w:rsidRPr="00FE73B7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FE73B7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FE73B7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FE73B7" w:rsidRDefault="001C6CB0" w:rsidP="00CA7B48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2014-202</w:t>
            </w:r>
            <w:r w:rsidR="00CA7B48" w:rsidRPr="00FE73B7">
              <w:rPr>
                <w:rFonts w:ascii="PT Astra Serif" w:hAnsi="PT Astra Serif"/>
              </w:rPr>
              <w:t>4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  <w:b/>
                <w:u w:val="single"/>
              </w:rPr>
              <w:t>Подпрограмма 1:</w:t>
            </w:r>
            <w:r w:rsidRPr="00FE73B7">
              <w:rPr>
                <w:rFonts w:ascii="PT Astra Serif" w:hAnsi="PT Astra Serif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  <w:b/>
                <w:u w:val="single"/>
              </w:rPr>
              <w:t>Подпрограмма 2:</w:t>
            </w:r>
            <w:r w:rsidRPr="00FE73B7">
              <w:rPr>
                <w:rFonts w:ascii="PT Astra Serif" w:hAnsi="PT Astra Serif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муниципальной программе: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1C6CB0" w:rsidRPr="00FE73B7" w:rsidRDefault="00671254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4</w:t>
            </w:r>
            <w:r w:rsidR="00EA1999" w:rsidRPr="00FE73B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7078</w:t>
            </w:r>
            <w:r w:rsidR="00A10FD2" w:rsidRPr="00FE73B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,</w:t>
            </w:r>
            <w:r w:rsidR="00EA1999" w:rsidRPr="00FE73B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7</w:t>
            </w:r>
            <w:r w:rsidR="001C6CB0" w:rsidRPr="00FE73B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C6CB0"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 в том числе по годам: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2014 год –  5 482,90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2015 год –  7 605,60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2016 год –  3082,90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2017 год –  2276,20 тыс</w:t>
            </w:r>
            <w:proofErr w:type="gramStart"/>
            <w:r w:rsidRPr="00FE73B7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2018 год –  9495,30 тыс. руб. 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2019 год –  2937,60 тыс</w:t>
            </w:r>
            <w:proofErr w:type="gramStart"/>
            <w:r w:rsidRPr="00FE73B7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FE73B7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2020 год – 3098,20 тыс. руб.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2021 год – </w:t>
            </w:r>
            <w:r w:rsidR="00B63307" w:rsidRPr="00FE73B7">
              <w:rPr>
                <w:rFonts w:ascii="PT Astra Serif" w:hAnsi="PT Astra Serif" w:cs="Times New Roman"/>
                <w:sz w:val="24"/>
                <w:szCs w:val="24"/>
              </w:rPr>
              <w:t>3722,3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0 тыс. руб. 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3F3885" w:rsidRPr="00FE73B7">
              <w:rPr>
                <w:rFonts w:ascii="PT Astra Serif" w:hAnsi="PT Astra Serif" w:cs="Times New Roman"/>
                <w:sz w:val="24"/>
                <w:szCs w:val="24"/>
              </w:rPr>
              <w:t>3471</w:t>
            </w:r>
            <w:r w:rsidR="00671254" w:rsidRPr="00FE73B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F3885" w:rsidRPr="00FE73B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923E3"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2023 год -  </w:t>
            </w:r>
            <w:r w:rsidR="00C04CA1" w:rsidRPr="00FE73B7">
              <w:rPr>
                <w:rFonts w:ascii="PT Astra Serif" w:hAnsi="PT Astra Serif" w:cs="Times New Roman"/>
                <w:sz w:val="24"/>
                <w:szCs w:val="24"/>
              </w:rPr>
              <w:t>2918,7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C04CA1" w:rsidRPr="00FE73B7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2024 год -  2987,2 тыс. руб</w:t>
            </w:r>
            <w:r w:rsidR="00A10FD2" w:rsidRPr="00FE73B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73B7">
              <w:rPr>
                <w:rFonts w:ascii="PT Astra Serif" w:hAnsi="PT Astra Serif"/>
                <w:b/>
                <w:sz w:val="24"/>
                <w:szCs w:val="24"/>
                <w:u w:val="single"/>
              </w:rPr>
              <w:t>Подпрограмма 1</w:t>
            </w:r>
            <w:r w:rsidRPr="00FE73B7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C04CA1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</w:t>
            </w:r>
            <w:r w:rsidR="00C7299D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6342</w:t>
            </w:r>
            <w:r w:rsidR="00C04CA1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C7299D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3</w:t>
            </w: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 тыс.</w:t>
            </w:r>
            <w:r w:rsidRPr="00FE73B7">
              <w:rPr>
                <w:rFonts w:ascii="PT Astra Serif" w:hAnsi="PT Astra Serif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руб.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2014 год – 2 489,10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2015 год – 5121,60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2016 год – 1132,70 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2017 год – 588,20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2018 год – 8194,00 тыс. руб. 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2019 год – 1455,20 тыс. руб. 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2020 год – 997,90 тыс. руб.</w:t>
            </w:r>
          </w:p>
          <w:p w:rsidR="001C6CB0" w:rsidRPr="00FE73B7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2021 год – 1170</w:t>
            </w:r>
            <w:r w:rsidR="001C6CB0" w:rsidRPr="00FE73B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1C6CB0" w:rsidRPr="00FE73B7">
              <w:rPr>
                <w:rFonts w:ascii="PT Astra Serif" w:hAnsi="PT Astra Serif" w:cs="Times New Roman"/>
                <w:sz w:val="24"/>
                <w:szCs w:val="24"/>
              </w:rPr>
              <w:t>0 тыс. руб.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C04CA1" w:rsidRPr="00FE73B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DC6C18" w:rsidRPr="00FE73B7">
              <w:rPr>
                <w:rFonts w:ascii="PT Astra Serif" w:hAnsi="PT Astra Serif" w:cs="Times New Roman"/>
                <w:sz w:val="24"/>
                <w:szCs w:val="24"/>
              </w:rPr>
              <w:t>46,6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C04CA1" w:rsidRPr="00FE73B7">
              <w:rPr>
                <w:rFonts w:ascii="PT Astra Serif" w:hAnsi="PT Astra Serif" w:cs="Times New Roman"/>
                <w:sz w:val="24"/>
                <w:szCs w:val="24"/>
              </w:rPr>
              <w:t>1500,1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C04CA1" w:rsidRPr="00FE73B7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2024 год – 2246,1 тыс. руб.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2: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DC6C18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</w:t>
            </w:r>
            <w:r w:rsidR="00895A7A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0</w:t>
            </w:r>
            <w:r w:rsidR="00F161D0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736,4</w:t>
            </w: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2014 год –  2 993,80 тыс. руб.</w:t>
            </w:r>
          </w:p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2015 год –  2 484,00 тыс. руб.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2016 год – 1950,20 тыс. руб.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2017 год – 1688,00 тыс. руб.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2018 год – 1301,30 тыс. руб.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2019 год – 1482,40 тыс. руб.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2020 год – </w:t>
            </w:r>
            <w:r w:rsidR="000F1FED" w:rsidRPr="00FE73B7">
              <w:rPr>
                <w:rFonts w:ascii="PT Astra Serif" w:hAnsi="PT Astra Serif"/>
              </w:rPr>
              <w:t xml:space="preserve">2100,30 </w:t>
            </w:r>
            <w:r w:rsidRPr="00FE73B7">
              <w:rPr>
                <w:rFonts w:ascii="PT Astra Serif" w:hAnsi="PT Astra Serif"/>
              </w:rPr>
              <w:t>тыс. руб.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2021 год – </w:t>
            </w:r>
            <w:r w:rsidR="00B63307" w:rsidRPr="00FE73B7">
              <w:rPr>
                <w:rFonts w:ascii="PT Astra Serif" w:hAnsi="PT Astra Serif"/>
              </w:rPr>
              <w:t>2551,5</w:t>
            </w:r>
            <w:r w:rsidR="000F1FED" w:rsidRPr="00FE73B7">
              <w:rPr>
                <w:rFonts w:ascii="PT Astra Serif" w:hAnsi="PT Astra Serif"/>
              </w:rPr>
              <w:t xml:space="preserve">0 </w:t>
            </w:r>
            <w:r w:rsidRPr="00FE73B7">
              <w:rPr>
                <w:rFonts w:ascii="PT Astra Serif" w:hAnsi="PT Astra Serif"/>
              </w:rPr>
              <w:t>тыс. руб.</w:t>
            </w:r>
          </w:p>
          <w:p w:rsidR="001C6CB0" w:rsidRPr="00FE73B7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40674C" w:rsidRPr="00FE73B7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="00F923E3" w:rsidRPr="00FE73B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0674C" w:rsidRPr="00FE73B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1C6CB0" w:rsidRPr="00FE73B7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CA7B48" w:rsidRPr="00FE73B7">
              <w:rPr>
                <w:rFonts w:ascii="PT Astra Serif" w:hAnsi="PT Astra Serif" w:cs="Times New Roman"/>
                <w:sz w:val="24"/>
                <w:szCs w:val="24"/>
              </w:rPr>
              <w:t>1418,6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2024 год – 741,1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FE73B7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FE73B7" w:rsidRDefault="001C6CB0" w:rsidP="001C6CB0">
      <w:pPr>
        <w:ind w:firstLine="709"/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  <w:bCs/>
          <w:color w:val="000000"/>
        </w:rPr>
        <w:t xml:space="preserve">Раздел 1. </w:t>
      </w:r>
      <w:r w:rsidRPr="00FE73B7">
        <w:rPr>
          <w:rFonts w:ascii="PT Astra Serif" w:hAnsi="PT Astra Serif"/>
          <w:b/>
        </w:rPr>
        <w:t>Характеристика проблемы, на решение которой</w:t>
      </w:r>
    </w:p>
    <w:p w:rsidR="001C6CB0" w:rsidRPr="00FE73B7" w:rsidRDefault="001C6CB0" w:rsidP="001C6CB0">
      <w:pPr>
        <w:ind w:firstLine="709"/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направлена программа</w:t>
      </w:r>
    </w:p>
    <w:p w:rsidR="001C6CB0" w:rsidRPr="00FE73B7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FE73B7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FE73B7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Общая протяженность улиц и дорог в муниципальном образовании город Сове</w:t>
      </w:r>
      <w:proofErr w:type="gramStart"/>
      <w:r w:rsidRPr="00FE73B7">
        <w:rPr>
          <w:rFonts w:ascii="PT Astra Serif" w:hAnsi="PT Astra Serif"/>
        </w:rPr>
        <w:t>тск с тв</w:t>
      </w:r>
      <w:proofErr w:type="gramEnd"/>
      <w:r w:rsidRPr="00FE73B7">
        <w:rPr>
          <w:rFonts w:ascii="PT Astra Serif" w:hAnsi="PT Astra Serif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FE73B7">
          <w:rPr>
            <w:rFonts w:ascii="PT Astra Serif" w:hAnsi="PT Astra Serif"/>
          </w:rPr>
          <w:t>15,7 км</w:t>
        </w:r>
      </w:smartTag>
      <w:r w:rsidRPr="00FE73B7">
        <w:rPr>
          <w:rFonts w:ascii="PT Astra Serif" w:hAnsi="PT Astra Serif"/>
        </w:rPr>
        <w:t xml:space="preserve">. </w:t>
      </w:r>
    </w:p>
    <w:p w:rsidR="001C6CB0" w:rsidRPr="00FE73B7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FE73B7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  <w:lang w:eastAsia="ar-SA"/>
        </w:rPr>
      </w:pPr>
      <w:r w:rsidRPr="00FE73B7">
        <w:rPr>
          <w:rFonts w:ascii="PT Astra Serif" w:hAnsi="PT Astra Serif"/>
          <w:lang w:eastAsia="ar-SA"/>
        </w:rPr>
        <w:t>К основным  проблемам  развития транспортной системы относятся: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bookmarkStart w:id="0" w:name="_Toc154352709"/>
      <w:bookmarkStart w:id="1" w:name="_Toc154389623"/>
      <w:bookmarkStart w:id="2" w:name="_Toc154390913"/>
      <w:bookmarkStart w:id="3" w:name="_Toc154352707"/>
      <w:bookmarkStart w:id="4" w:name="_Toc154389621"/>
      <w:bookmarkStart w:id="5" w:name="_Toc154390911"/>
      <w:r w:rsidRPr="00FE73B7">
        <w:rPr>
          <w:rFonts w:ascii="PT Astra Serif" w:hAnsi="PT Astra Serif"/>
          <w:sz w:val="24"/>
          <w:szCs w:val="24"/>
        </w:rPr>
        <w:t>-увеличение потребности жителей города в перемещениях</w:t>
      </w:r>
      <w:bookmarkEnd w:id="0"/>
      <w:bookmarkEnd w:id="1"/>
      <w:bookmarkEnd w:id="2"/>
      <w:r w:rsidRPr="00FE73B7">
        <w:rPr>
          <w:rFonts w:ascii="PT Astra Serif" w:hAnsi="PT Astra Serif"/>
          <w:sz w:val="24"/>
          <w:szCs w:val="24"/>
        </w:rPr>
        <w:t>;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-градостроительно-планировочные проблемы развития территории муниципального образования город Советск;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-слабое развитие велотранспортной инфраструктуры;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-увеличение интенсивности использования индивидуального транспорта</w:t>
      </w:r>
      <w:bookmarkEnd w:id="3"/>
      <w:bookmarkEnd w:id="4"/>
      <w:bookmarkEnd w:id="5"/>
      <w:r w:rsidRPr="00FE73B7">
        <w:rPr>
          <w:rFonts w:ascii="PT Astra Serif" w:hAnsi="PT Astra Serif"/>
          <w:sz w:val="24"/>
          <w:szCs w:val="24"/>
        </w:rPr>
        <w:t>;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-убыточность пассажирских перевозок на маршрутах с малым пассажиропотоком;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-продолжающееся снижение объёмов перевозок по социально-значимым маршрутам и перераспределение его на коммерческий маршрутный транспорт;</w:t>
      </w:r>
    </w:p>
    <w:p w:rsidR="001C6CB0" w:rsidRPr="00FE73B7" w:rsidRDefault="001C6CB0" w:rsidP="001C6CB0">
      <w:pPr>
        <w:pStyle w:val="a3"/>
        <w:spacing w:before="0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-не развитая система информирования пассажиров о фактическом времени прибытия на остановку транспортных средств.</w:t>
      </w:r>
    </w:p>
    <w:p w:rsidR="001C6CB0" w:rsidRPr="00FE73B7" w:rsidRDefault="001C6CB0" w:rsidP="001C6CB0">
      <w:pPr>
        <w:pStyle w:val="1"/>
        <w:ind w:firstLine="709"/>
        <w:jc w:val="both"/>
        <w:rPr>
          <w:rFonts w:ascii="PT Astra Serif" w:hAnsi="PT Astra Serif"/>
          <w:sz w:val="24"/>
          <w:szCs w:val="24"/>
        </w:rPr>
      </w:pPr>
      <w:r w:rsidRPr="00FE73B7">
        <w:rPr>
          <w:rFonts w:ascii="PT Astra Serif" w:hAnsi="PT Astra Serif"/>
          <w:sz w:val="24"/>
          <w:szCs w:val="24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FE73B7">
        <w:rPr>
          <w:rFonts w:ascii="PT Astra Serif" w:hAnsi="PT Astra Serif"/>
        </w:rPr>
        <w:t>по</w:t>
      </w:r>
      <w:proofErr w:type="gramEnd"/>
      <w:r w:rsidRPr="00FE73B7">
        <w:rPr>
          <w:rFonts w:ascii="PT Astra Serif" w:hAnsi="PT Astra Serif"/>
        </w:rPr>
        <w:t>: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строительству новых и реконструкции, модернизации существующих улиц и дорог; 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созданию современной системы управления и регулирования дорожным движением;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оптимизации маршрутной сети общественного транспорта;</w:t>
      </w:r>
    </w:p>
    <w:p w:rsidR="001C6CB0" w:rsidRPr="00FE73B7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E73B7">
        <w:rPr>
          <w:rFonts w:ascii="PT Astra Serif" w:hAnsi="PT Astra Serif" w:cs="Times New Roman"/>
          <w:sz w:val="24"/>
          <w:szCs w:val="24"/>
        </w:rPr>
        <w:lastRenderedPageBreak/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  <w:b/>
        </w:rPr>
      </w:pPr>
    </w:p>
    <w:p w:rsidR="001C6CB0" w:rsidRPr="00FE73B7" w:rsidRDefault="001C6CB0" w:rsidP="001C6CB0">
      <w:pPr>
        <w:ind w:firstLine="709"/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  <w:bCs/>
          <w:color w:val="000000"/>
        </w:rPr>
        <w:t>Раздел 2.</w:t>
      </w:r>
      <w:r w:rsidRPr="00FE73B7">
        <w:rPr>
          <w:rFonts w:ascii="PT Astra Serif" w:hAnsi="PT Astra Serif"/>
        </w:rPr>
        <w:t xml:space="preserve">  </w:t>
      </w:r>
      <w:r w:rsidRPr="00FE73B7">
        <w:rPr>
          <w:rFonts w:ascii="PT Astra Serif" w:hAnsi="PT Astra Serif"/>
          <w:b/>
        </w:rPr>
        <w:t>Основные цели и задачи программы, оценка ожидаемой</w:t>
      </w:r>
    </w:p>
    <w:p w:rsidR="001C6CB0" w:rsidRPr="00FE73B7" w:rsidRDefault="001C6CB0" w:rsidP="001C6CB0">
      <w:pPr>
        <w:ind w:firstLine="709"/>
        <w:jc w:val="center"/>
        <w:rPr>
          <w:rFonts w:ascii="PT Astra Serif" w:hAnsi="PT Astra Serif"/>
          <w:b/>
        </w:rPr>
      </w:pPr>
      <w:proofErr w:type="gramStart"/>
      <w:r w:rsidRPr="00FE73B7">
        <w:rPr>
          <w:rFonts w:ascii="PT Astra Serif" w:hAnsi="PT Astra Serif"/>
          <w:b/>
        </w:rPr>
        <w:t>эффективности программы (экономическая, бюджетная</w:t>
      </w:r>
      <w:proofErr w:type="gramEnd"/>
    </w:p>
    <w:p w:rsidR="001C6CB0" w:rsidRPr="00FE73B7" w:rsidRDefault="001C6CB0" w:rsidP="001C6CB0">
      <w:pPr>
        <w:ind w:firstLine="709"/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и социальная эффективность)</w:t>
      </w: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  <w:b/>
        </w:rPr>
      </w:pPr>
    </w:p>
    <w:p w:rsidR="001C6CB0" w:rsidRPr="00FE73B7" w:rsidRDefault="001C6CB0" w:rsidP="001C6CB0">
      <w:pPr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Целью программы является развитие транспортной </w:t>
      </w:r>
      <w:proofErr w:type="gramStart"/>
      <w:r w:rsidRPr="00FE73B7">
        <w:rPr>
          <w:rFonts w:ascii="PT Astra Serif" w:hAnsi="PT Astra Serif"/>
        </w:rPr>
        <w:t>системы</w:t>
      </w:r>
      <w:proofErr w:type="gramEnd"/>
      <w:r w:rsidRPr="00FE73B7">
        <w:rPr>
          <w:rFonts w:ascii="PT Astra Serif" w:hAnsi="PT Astra Serif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FE73B7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Для достижения поставленной цели программа предусматривает решение следующих задач:</w:t>
      </w:r>
    </w:p>
    <w:p w:rsidR="001C6CB0" w:rsidRPr="00FE73B7" w:rsidRDefault="001C6CB0" w:rsidP="001C6CB0">
      <w:pPr>
        <w:ind w:firstLine="385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1.Развитие  улично-дорожной сети города.</w:t>
      </w:r>
    </w:p>
    <w:p w:rsidR="001C6CB0" w:rsidRPr="00FE73B7" w:rsidRDefault="001C6CB0" w:rsidP="001C6CB0">
      <w:pPr>
        <w:ind w:firstLine="385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2.Создание современной системы управления и регулирования дорожным движением.</w:t>
      </w:r>
    </w:p>
    <w:p w:rsidR="001C6CB0" w:rsidRPr="00FE73B7" w:rsidRDefault="001C6CB0" w:rsidP="001C6CB0">
      <w:pPr>
        <w:ind w:firstLine="385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3.Обеспечение доступности и повышение качества транспортных услуг населению. </w:t>
      </w:r>
    </w:p>
    <w:p w:rsidR="001C6CB0" w:rsidRPr="00FE73B7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4.Повышение безопасности дорожного движения.</w:t>
      </w:r>
    </w:p>
    <w:p w:rsidR="00FE73B7" w:rsidRDefault="00FE73B7" w:rsidP="00FE73B7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FE73B7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E73B7">
              <w:rPr>
                <w:rFonts w:ascii="PT Astra Serif" w:hAnsi="PT Astra Serif"/>
              </w:rPr>
              <w:t xml:space="preserve"> Б</w:t>
            </w:r>
            <w:proofErr w:type="gramEnd"/>
            <w:r w:rsidRPr="00FE73B7">
              <w:rPr>
                <w:rFonts w:ascii="PT Astra Serif" w:hAnsi="PT Astra Serif"/>
              </w:rPr>
              <w:t>»)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увеличение пропускной способности, 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FE73B7" w:rsidRDefault="001C6CB0" w:rsidP="00CA7B48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Сроки: 2014-202</w:t>
            </w:r>
            <w:r w:rsidR="00CA7B48" w:rsidRPr="00FE73B7">
              <w:rPr>
                <w:rFonts w:ascii="PT Astra Serif" w:hAnsi="PT Astra Serif"/>
              </w:rPr>
              <w:t>4</w:t>
            </w:r>
            <w:r w:rsidRPr="00FE73B7">
              <w:rPr>
                <w:rFonts w:ascii="PT Astra Serif" w:hAnsi="PT Astra Serif"/>
              </w:rPr>
              <w:t xml:space="preserve"> годы.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FE73B7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FE73B7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FE73B7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FE73B7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- Работы по капитальному ремонту и ремонту включают в себя комплекс работ по восстановлению </w:t>
            </w:r>
            <w:r w:rsidRPr="00FE73B7">
              <w:rPr>
                <w:rFonts w:ascii="PT Astra Serif" w:hAnsi="PT Astra Serif"/>
              </w:rPr>
              <w:lastRenderedPageBreak/>
              <w:t>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FE73B7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оплата кредиторской задолженности.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CA7B48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</w:t>
            </w:r>
            <w:r w:rsidR="00C7299D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6342</w:t>
            </w:r>
            <w:r w:rsidR="00DC6C18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C7299D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3</w:t>
            </w: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 тыс.</w:t>
            </w:r>
            <w:r w:rsidRPr="00FE73B7">
              <w:rPr>
                <w:rFonts w:ascii="PT Astra Serif" w:hAnsi="PT Astra Serif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руб.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2014 год – 2 489,10 тыс. руб.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2015 год – 5121,60 тыс. руб.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2016 год – 1132,70 тыс. руб.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2017 год – 588,20 тыс. руб.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2018 год – 8194,00 тыс. руб. 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2019 год – 1455,20 тыс. руб. </w:t>
            </w:r>
          </w:p>
          <w:p w:rsidR="000F1FED" w:rsidRPr="00FE73B7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2020 год – 997,90 тыс. руб.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2021 год – 1170,80 тыс. руб.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2022 год – 14</w:t>
            </w:r>
            <w:r w:rsidR="00DC6C18" w:rsidRPr="00FE73B7">
              <w:rPr>
                <w:rFonts w:ascii="PT Astra Serif" w:hAnsi="PT Astra Serif" w:cs="Times New Roman"/>
                <w:sz w:val="24"/>
                <w:szCs w:val="24"/>
              </w:rPr>
              <w:t>46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C6C18" w:rsidRPr="00FE73B7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2023 год – 1500,1 тыс. руб.</w:t>
            </w:r>
          </w:p>
          <w:p w:rsidR="001C6CB0" w:rsidRPr="00FE73B7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2024 год – 2246,1 тыс. руб.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FE73B7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Снижение очагов аварийности на улично-дорожной сети.</w:t>
            </w:r>
          </w:p>
        </w:tc>
      </w:tr>
    </w:tbl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Характеристика проблемы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- несоответствие пропускной </w:t>
      </w:r>
      <w:proofErr w:type="gramStart"/>
      <w:r w:rsidRPr="00FE73B7">
        <w:rPr>
          <w:rFonts w:ascii="PT Astra Serif" w:hAnsi="PT Astra Serif"/>
        </w:rPr>
        <w:t>способности улиц существующей интенсивности движения транспортных средств</w:t>
      </w:r>
      <w:proofErr w:type="gramEnd"/>
      <w:r w:rsidRPr="00FE73B7">
        <w:rPr>
          <w:rFonts w:ascii="PT Astra Serif" w:hAnsi="PT Astra Serif"/>
        </w:rPr>
        <w:t xml:space="preserve"> в связи со значительным ростом темпов автомобилизации;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отсутствие автомагистралей;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FE73B7">
        <w:rPr>
          <w:rFonts w:ascii="PT Astra Serif" w:hAnsi="PT Astra Serif"/>
        </w:rPr>
        <w:t>тск пр</w:t>
      </w:r>
      <w:proofErr w:type="gramEnd"/>
      <w:r w:rsidRPr="00FE73B7">
        <w:rPr>
          <w:rFonts w:ascii="PT Astra Serif" w:hAnsi="PT Astra Serif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lastRenderedPageBreak/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В целях обеспечения прав и законных интересов учащихся и </w:t>
      </w:r>
      <w:proofErr w:type="gramStart"/>
      <w:r w:rsidRPr="00FE73B7">
        <w:rPr>
          <w:rFonts w:ascii="PT Astra Serif" w:hAnsi="PT Astra Serif"/>
        </w:rPr>
        <w:t>их родителей, проживающих в муниципальном образовании город Советск организованы</w:t>
      </w:r>
      <w:proofErr w:type="gramEnd"/>
      <w:r w:rsidRPr="00FE73B7">
        <w:rPr>
          <w:rFonts w:ascii="PT Astra Serif" w:hAnsi="PT Astra Serif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FE73B7">
        <w:rPr>
          <w:rFonts w:ascii="PT Astra Serif" w:hAnsi="PT Astra Serif"/>
        </w:rPr>
        <w:t>к</w:t>
      </w:r>
      <w:proofErr w:type="gramEnd"/>
      <w:r w:rsidRPr="00FE73B7">
        <w:rPr>
          <w:rFonts w:ascii="PT Astra Serif" w:hAnsi="PT Astra Serif"/>
        </w:rPr>
        <w:t xml:space="preserve"> </w:t>
      </w:r>
      <w:proofErr w:type="gramStart"/>
      <w:r w:rsidRPr="00FE73B7">
        <w:rPr>
          <w:rFonts w:ascii="PT Astra Serif" w:hAnsi="PT Astra Serif"/>
        </w:rPr>
        <w:t>бесхозяйным</w:t>
      </w:r>
      <w:proofErr w:type="gramEnd"/>
      <w:r w:rsidRPr="00FE73B7">
        <w:rPr>
          <w:rFonts w:ascii="PT Astra Serif" w:hAnsi="PT Astra Serif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FE73B7" w:rsidRDefault="001C6CB0" w:rsidP="001C6CB0">
      <w:pPr>
        <w:jc w:val="both"/>
        <w:rPr>
          <w:rFonts w:ascii="PT Astra Serif" w:hAnsi="PT Astra Serif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FE73B7" w:rsidTr="00CA7B48">
        <w:trPr>
          <w:trHeight w:val="377"/>
        </w:trPr>
        <w:tc>
          <w:tcPr>
            <w:tcW w:w="6396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FE73B7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1273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FE73B7">
              <w:rPr>
                <w:rFonts w:ascii="PT Astra Serif" w:hAnsi="PT Astra Serif"/>
                <w:b/>
              </w:rPr>
              <w:t>Год</w:t>
            </w:r>
          </w:p>
        </w:tc>
        <w:tc>
          <w:tcPr>
            <w:tcW w:w="2355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FE73B7">
              <w:rPr>
                <w:rFonts w:ascii="PT Astra Serif" w:hAnsi="PT Astra Serif"/>
                <w:b/>
              </w:rPr>
              <w:t>Сумм</w:t>
            </w:r>
            <w:proofErr w:type="gramStart"/>
            <w:r w:rsidRPr="00FE73B7">
              <w:rPr>
                <w:rFonts w:ascii="PT Astra Serif" w:hAnsi="PT Astra Serif"/>
                <w:b/>
              </w:rPr>
              <w:t>а(</w:t>
            </w:r>
            <w:proofErr w:type="gramEnd"/>
            <w:r w:rsidRPr="00FE73B7">
              <w:rPr>
                <w:rFonts w:ascii="PT Astra Serif" w:hAnsi="PT Astra Serif"/>
                <w:b/>
              </w:rPr>
              <w:t>тыс.руб.)</w:t>
            </w:r>
          </w:p>
        </w:tc>
      </w:tr>
      <w:tr w:rsidR="001C6CB0" w:rsidRPr="00FE73B7" w:rsidTr="00CA7B48">
        <w:trPr>
          <w:trHeight w:val="377"/>
        </w:trPr>
        <w:tc>
          <w:tcPr>
            <w:tcW w:w="6396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2019</w:t>
            </w:r>
          </w:p>
        </w:tc>
        <w:tc>
          <w:tcPr>
            <w:tcW w:w="2355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E73B7">
              <w:rPr>
                <w:rFonts w:ascii="PT Astra Serif" w:hAnsi="PT Astra Serif"/>
              </w:rPr>
              <w:t>1455,20</w:t>
            </w:r>
          </w:p>
        </w:tc>
      </w:tr>
      <w:tr w:rsidR="001C6CB0" w:rsidRPr="00FE73B7" w:rsidTr="00CA7B48">
        <w:trPr>
          <w:trHeight w:val="377"/>
        </w:trPr>
        <w:tc>
          <w:tcPr>
            <w:tcW w:w="6396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2020</w:t>
            </w:r>
          </w:p>
        </w:tc>
        <w:tc>
          <w:tcPr>
            <w:tcW w:w="2355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997,90</w:t>
            </w:r>
          </w:p>
        </w:tc>
      </w:tr>
      <w:tr w:rsidR="001C6CB0" w:rsidRPr="00FE73B7" w:rsidTr="00CA7B48">
        <w:trPr>
          <w:trHeight w:val="377"/>
        </w:trPr>
        <w:tc>
          <w:tcPr>
            <w:tcW w:w="6396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2021</w:t>
            </w:r>
          </w:p>
        </w:tc>
        <w:tc>
          <w:tcPr>
            <w:tcW w:w="2355" w:type="dxa"/>
          </w:tcPr>
          <w:p w:rsidR="001C6CB0" w:rsidRPr="00FE73B7" w:rsidRDefault="004C65B2" w:rsidP="001C6CB0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1170,8</w:t>
            </w:r>
            <w:r w:rsidR="000F1FED" w:rsidRPr="00FE73B7">
              <w:rPr>
                <w:rFonts w:ascii="PT Astra Serif" w:hAnsi="PT Astra Serif"/>
              </w:rPr>
              <w:t>0</w:t>
            </w:r>
          </w:p>
        </w:tc>
      </w:tr>
      <w:tr w:rsidR="001C6CB0" w:rsidRPr="00FE73B7" w:rsidTr="00CA7B48">
        <w:trPr>
          <w:trHeight w:val="377"/>
        </w:trPr>
        <w:tc>
          <w:tcPr>
            <w:tcW w:w="6396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FE73B7" w:rsidRDefault="001C6CB0" w:rsidP="001C6CB0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2022</w:t>
            </w:r>
          </w:p>
        </w:tc>
        <w:tc>
          <w:tcPr>
            <w:tcW w:w="2355" w:type="dxa"/>
          </w:tcPr>
          <w:p w:rsidR="001C6CB0" w:rsidRPr="00FE73B7" w:rsidRDefault="00DC6C18" w:rsidP="00DC6C18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1446</w:t>
            </w:r>
            <w:r w:rsidR="00CA7B48" w:rsidRPr="00FE73B7">
              <w:rPr>
                <w:rFonts w:ascii="PT Astra Serif" w:hAnsi="PT Astra Serif"/>
              </w:rPr>
              <w:t>,</w:t>
            </w:r>
            <w:r w:rsidRPr="00FE73B7">
              <w:rPr>
                <w:rFonts w:ascii="PT Astra Serif" w:hAnsi="PT Astra Serif"/>
              </w:rPr>
              <w:t>6</w:t>
            </w:r>
          </w:p>
        </w:tc>
      </w:tr>
      <w:tr w:rsidR="00CA7B48" w:rsidRPr="00FE73B7" w:rsidTr="00CA7B48">
        <w:trPr>
          <w:trHeight w:val="398"/>
        </w:trPr>
        <w:tc>
          <w:tcPr>
            <w:tcW w:w="6396" w:type="dxa"/>
          </w:tcPr>
          <w:p w:rsidR="00CA7B48" w:rsidRPr="00FE73B7" w:rsidRDefault="00CA7B48" w:rsidP="00DC1BBD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FE73B7" w:rsidRDefault="00CA7B48" w:rsidP="00DC1BBD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2023</w:t>
            </w:r>
          </w:p>
        </w:tc>
        <w:tc>
          <w:tcPr>
            <w:tcW w:w="2355" w:type="dxa"/>
          </w:tcPr>
          <w:p w:rsidR="00CA7B48" w:rsidRPr="00FE73B7" w:rsidRDefault="00CA7B48" w:rsidP="00DC1BBD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1500,1</w:t>
            </w:r>
          </w:p>
        </w:tc>
      </w:tr>
      <w:tr w:rsidR="00CA7B48" w:rsidRPr="00FE73B7" w:rsidTr="00CA7B48">
        <w:trPr>
          <w:trHeight w:val="398"/>
        </w:trPr>
        <w:tc>
          <w:tcPr>
            <w:tcW w:w="6396" w:type="dxa"/>
          </w:tcPr>
          <w:p w:rsidR="00CA7B48" w:rsidRPr="00FE73B7" w:rsidRDefault="00CA7B48" w:rsidP="00DC1BBD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FE73B7" w:rsidRDefault="00CA7B48" w:rsidP="00DC1BBD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2024</w:t>
            </w:r>
          </w:p>
        </w:tc>
        <w:tc>
          <w:tcPr>
            <w:tcW w:w="2355" w:type="dxa"/>
          </w:tcPr>
          <w:p w:rsidR="00CA7B48" w:rsidRPr="00FE73B7" w:rsidRDefault="00CA7B48" w:rsidP="00DC1BBD">
            <w:pPr>
              <w:jc w:val="center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2246,1</w:t>
            </w:r>
          </w:p>
        </w:tc>
      </w:tr>
    </w:tbl>
    <w:p w:rsidR="001C6CB0" w:rsidRPr="00FE73B7" w:rsidRDefault="001C6CB0" w:rsidP="001C6CB0">
      <w:pPr>
        <w:jc w:val="both"/>
        <w:rPr>
          <w:rFonts w:ascii="PT Astra Serif" w:hAnsi="PT Astra Serif"/>
        </w:rPr>
      </w:pPr>
    </w:p>
    <w:p w:rsidR="001C6CB0" w:rsidRPr="00FE73B7" w:rsidRDefault="001C6CB0" w:rsidP="001C6CB0">
      <w:pPr>
        <w:jc w:val="both"/>
        <w:rPr>
          <w:rFonts w:ascii="PT Astra Serif" w:hAnsi="PT Astra Serif"/>
        </w:rPr>
      </w:pP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 xml:space="preserve">Цели и задачи Подпрограммы </w:t>
      </w: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и этапы их реализации, объёмы финансирования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Целями настоящей Подпрограммы являются: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Достижение цели Подпрограммы обеспечивается за счет решения следующих задач: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проектирование, строительство, реконструкция, капитальный ремонт и ремонт дорог;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повышение безопасности дорожного движения и экологической безопасности объектов;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Решение задач Подпрограммы осуществляется путем проведения: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lastRenderedPageBreak/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Работы по строительству включают в себя комплекс работ по устройству автомобильных дорог.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Реализация Подпрограммы осуществляется за счет средств местного бюджета.</w:t>
      </w:r>
    </w:p>
    <w:p w:rsidR="001C6CB0" w:rsidRPr="00FE73B7" w:rsidRDefault="001C6CB0" w:rsidP="001C6CB0">
      <w:pPr>
        <w:ind w:firstLine="708"/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Оценка социально-экономической эффективности</w:t>
      </w: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реализации Подпрограммы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FE73B7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</w:rPr>
      </w:pPr>
    </w:p>
    <w:p w:rsidR="001C6CB0" w:rsidRPr="00FE73B7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</w:rPr>
      </w:pPr>
      <w:r w:rsidRPr="00FE73B7">
        <w:rPr>
          <w:rFonts w:ascii="PT Astra Serif" w:hAnsi="PT Astra Serif"/>
          <w:b/>
        </w:rPr>
        <w:t xml:space="preserve">3.2. </w:t>
      </w:r>
      <w:r w:rsidRPr="00FE73B7">
        <w:rPr>
          <w:rFonts w:ascii="PT Astra Serif" w:eastAsia="Batang" w:hAnsi="PT Astra Serif"/>
          <w:b/>
        </w:rPr>
        <w:t>Паспорт подпрограммы</w:t>
      </w: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FE73B7">
              <w:rPr>
                <w:rFonts w:ascii="PT Astra Serif" w:hAnsi="PT Astra Serif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E73B7">
              <w:rPr>
                <w:rFonts w:ascii="PT Astra Serif" w:hAnsi="PT Astra Serif"/>
              </w:rPr>
              <w:t xml:space="preserve"> Б</w:t>
            </w:r>
            <w:proofErr w:type="gramEnd"/>
            <w:r w:rsidRPr="00FE73B7">
              <w:rPr>
                <w:rFonts w:ascii="PT Astra Serif" w:hAnsi="PT Astra Serif"/>
              </w:rPr>
              <w:t>»)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FE73B7" w:rsidRDefault="001C6CB0" w:rsidP="00CA7B48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2014-202</w:t>
            </w:r>
            <w:r w:rsidR="00CA7B48" w:rsidRPr="00FE73B7">
              <w:rPr>
                <w:rFonts w:ascii="PT Astra Serif" w:hAnsi="PT Astra Serif"/>
              </w:rPr>
              <w:t>4</w:t>
            </w:r>
            <w:r w:rsidRPr="00FE73B7">
              <w:rPr>
                <w:rFonts w:ascii="PT Astra Serif" w:hAnsi="PT Astra Serif"/>
              </w:rPr>
              <w:t xml:space="preserve"> гг.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содержание автомобильных дорог;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ремонт разрушенных участков;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- установка и разработка схемы дислокации дорожных знаков</w:t>
            </w:r>
          </w:p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- оплата кредиторской задолженности. </w:t>
            </w: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Объект бюджетных </w:t>
            </w:r>
            <w:r w:rsidRPr="00FE73B7">
              <w:rPr>
                <w:rFonts w:ascii="PT Astra Serif" w:hAnsi="PT Astra Serif"/>
              </w:rPr>
              <w:lastRenderedPageBreak/>
              <w:t>ассигнований подпрограммы</w:t>
            </w:r>
          </w:p>
        </w:tc>
        <w:tc>
          <w:tcPr>
            <w:tcW w:w="6021" w:type="dxa"/>
          </w:tcPr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t>Всего  по подпрограмме</w:t>
            </w:r>
            <w:r w:rsidR="00EE075D"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524178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20</w:t>
            </w:r>
            <w:r w:rsidR="004B6AFA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736,</w:t>
            </w:r>
            <w:r w:rsidR="00524178" w:rsidRPr="00FE73B7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</w:t>
            </w:r>
            <w:r w:rsidR="00EE075D"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FE73B7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годам: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2014 год –  2 993,80 тыс. руб.</w:t>
            </w:r>
          </w:p>
          <w:p w:rsidR="000F1FED" w:rsidRPr="00FE73B7" w:rsidRDefault="000F1FED" w:rsidP="000F1FE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2015 год –  2 484,00 тыс. руб.</w:t>
            </w:r>
          </w:p>
          <w:p w:rsidR="000F1FED" w:rsidRPr="00FE73B7" w:rsidRDefault="000F1FED" w:rsidP="000F1FED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2016 год – 1950,20 тыс. руб.</w:t>
            </w:r>
          </w:p>
          <w:p w:rsidR="000F1FED" w:rsidRPr="00FE73B7" w:rsidRDefault="000F1FED" w:rsidP="000F1FED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2017 год – 1688,00 тыс. руб.</w:t>
            </w:r>
          </w:p>
          <w:p w:rsidR="000F1FED" w:rsidRPr="00FE73B7" w:rsidRDefault="000F1FED" w:rsidP="000F1FED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2018 год – 1301,30 тыс. руб.</w:t>
            </w:r>
          </w:p>
          <w:p w:rsidR="000F1FED" w:rsidRPr="00FE73B7" w:rsidRDefault="000F1FED" w:rsidP="000F1FED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2019 год – 1482,40 тыс. руб.</w:t>
            </w:r>
          </w:p>
          <w:p w:rsidR="000F1FED" w:rsidRPr="00FE73B7" w:rsidRDefault="000F1FED" w:rsidP="000F1FED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2020 год – 2100,30 тыс. руб.</w:t>
            </w:r>
          </w:p>
          <w:p w:rsidR="00CA7B48" w:rsidRPr="00FE73B7" w:rsidRDefault="00CA7B48" w:rsidP="00CA7B48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2021 год – 2551,5 тыс. руб.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4B6AFA"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2025,2 </w:t>
            </w:r>
            <w:r w:rsidRPr="00FE73B7">
              <w:rPr>
                <w:rFonts w:ascii="PT Astra Serif" w:hAnsi="PT Astra Serif" w:cs="Times New Roman"/>
                <w:sz w:val="24"/>
                <w:szCs w:val="24"/>
              </w:rPr>
              <w:t xml:space="preserve">тыс. руб. 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2023 год – 1418,6 тыс. руб.</w:t>
            </w:r>
          </w:p>
          <w:p w:rsidR="00CA7B48" w:rsidRPr="00FE73B7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73B7">
              <w:rPr>
                <w:rFonts w:ascii="PT Astra Serif" w:hAnsi="PT Astra Serif" w:cs="Times New Roman"/>
                <w:sz w:val="24"/>
                <w:szCs w:val="24"/>
              </w:rPr>
              <w:t>2024 год – 741,1 тыс. руб.</w:t>
            </w:r>
          </w:p>
          <w:p w:rsidR="001C6CB0" w:rsidRPr="00FE73B7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FE73B7" w:rsidTr="001C6CB0">
        <w:tc>
          <w:tcPr>
            <w:tcW w:w="3550" w:type="dxa"/>
          </w:tcPr>
          <w:p w:rsidR="001C6CB0" w:rsidRPr="00FE73B7" w:rsidRDefault="001C6CB0" w:rsidP="001C6CB0">
            <w:pPr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FE73B7" w:rsidRDefault="001C6CB0" w:rsidP="001C6CB0">
            <w:pPr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 xml:space="preserve">Уменьшение </w:t>
            </w:r>
            <w:r w:rsidR="00E607A4" w:rsidRPr="00FE73B7">
              <w:rPr>
                <w:rFonts w:ascii="PT Astra Serif" w:hAnsi="PT Astra Serif"/>
              </w:rPr>
              <w:t>автомобильных дорог,</w:t>
            </w:r>
            <w:r w:rsidRPr="00FE73B7">
              <w:rPr>
                <w:rFonts w:ascii="PT Astra Serif" w:hAnsi="PT Astra Serif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FE73B7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E73B7">
              <w:rPr>
                <w:rFonts w:ascii="PT Astra Serif" w:hAnsi="PT Astra Serif"/>
              </w:rPr>
              <w:t>Снижение очагов аварийности на улично-дорожной сети</w:t>
            </w:r>
          </w:p>
        </w:tc>
      </w:tr>
    </w:tbl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</w:p>
    <w:p w:rsidR="001C6CB0" w:rsidRPr="00FE73B7" w:rsidRDefault="001C6CB0" w:rsidP="001C6CB0">
      <w:pPr>
        <w:spacing w:after="200" w:line="276" w:lineRule="auto"/>
        <w:rPr>
          <w:rFonts w:ascii="PT Astra Serif" w:hAnsi="PT Astra Serif"/>
          <w:b/>
        </w:rPr>
      </w:pP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Содержание проблемы и обоснование необходимости ее решения</w:t>
      </w:r>
      <w:r w:rsidRPr="00FE73B7">
        <w:rPr>
          <w:rFonts w:ascii="PT Astra Serif" w:hAnsi="PT Astra Serif"/>
          <w:b/>
        </w:rPr>
        <w:br/>
        <w:t>программными методами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proofErr w:type="gramStart"/>
      <w:r w:rsidRPr="00FE73B7">
        <w:rPr>
          <w:rFonts w:ascii="PT Astra Serif" w:hAnsi="PT Astra Serif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FE73B7">
        <w:rPr>
          <w:rFonts w:ascii="PT Astra Serif" w:hAnsi="PT Astra Serif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удобство и комфортность передвижения;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скорость движения;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пропускная способность;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безопасность движения;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экономичность движения;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долговечность;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стоимость содержания;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экологическая безопасность.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Показателями улучшения состояния дорожной сети являются: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снижение текущих издержек, в первую очередь для пользователей автомобильных дорог;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стимулирование общего экономического развития прилегающих территорий;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lastRenderedPageBreak/>
        <w:t>- экономия времени как для перевозки пассажиров, так и для прохождения грузов, находящихся в пути;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снижение числа дорожно-транспортных происшествий и нанесенного материального ущерба;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повышение комфорта и удобства поездок.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Автомобильные дороги имеют </w:t>
      </w:r>
      <w:proofErr w:type="gramStart"/>
      <w:r w:rsidRPr="00FE73B7">
        <w:rPr>
          <w:rFonts w:ascii="PT Astra Serif" w:hAnsi="PT Astra Serif"/>
        </w:rPr>
        <w:t>важное значение</w:t>
      </w:r>
      <w:proofErr w:type="gramEnd"/>
      <w:r w:rsidRPr="00FE73B7">
        <w:rPr>
          <w:rFonts w:ascii="PT Astra Serif" w:hAnsi="PT Astra Serif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7D6E26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1830</w:t>
            </w:r>
            <w:r w:rsidR="00C85170">
              <w:rPr>
                <w:rFonts w:ascii="PT Astra Serif" w:hAnsi="PT Astra Serif"/>
                <w:sz w:val="22"/>
                <w:szCs w:val="22"/>
              </w:rPr>
              <w:t>,3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470B1A" w:rsidP="00BB07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194</w:t>
            </w:r>
            <w:r w:rsidR="00BB0739">
              <w:rPr>
                <w:rFonts w:ascii="PT Astra Serif" w:hAnsi="PT Astra Serif"/>
                <w:sz w:val="22"/>
                <w:szCs w:val="22"/>
              </w:rPr>
              <w:t>,9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 xml:space="preserve">Цели и задачи Подпрограммы </w:t>
      </w:r>
    </w:p>
    <w:p w:rsidR="001C6CB0" w:rsidRPr="00FE73B7" w:rsidRDefault="001C6CB0" w:rsidP="001C6CB0">
      <w:pPr>
        <w:jc w:val="center"/>
        <w:rPr>
          <w:rFonts w:ascii="PT Astra Serif" w:hAnsi="PT Astra Serif"/>
          <w:b/>
        </w:rPr>
      </w:pPr>
      <w:r w:rsidRPr="00FE73B7">
        <w:rPr>
          <w:rFonts w:ascii="PT Astra Serif" w:hAnsi="PT Astra Serif"/>
          <w:b/>
        </w:rPr>
        <w:t>и этапы их реализации, объёмы финансирования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Целями настоящей Подпрограммы являются: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- создание благоприятных условий пребывания жителей муниципального образования;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- увеличить срок службы дорожных покрытий, сооружений;</w:t>
      </w:r>
      <w:r w:rsidRPr="00FE73B7">
        <w:rPr>
          <w:rFonts w:ascii="PT Astra Serif" w:hAnsi="PT Astra Serif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FE73B7">
        <w:rPr>
          <w:rFonts w:ascii="PT Astra Serif" w:hAnsi="PT Astra Serif"/>
        </w:rPr>
        <w:br/>
        <w:t>- снизить себестоимость содержания муниципальных автомобильных дорог и улиц;</w:t>
      </w:r>
      <w:r w:rsidRPr="00FE73B7">
        <w:rPr>
          <w:rFonts w:ascii="PT Astra Serif" w:hAnsi="PT Astra Serif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Для достижения указанных целей необходимо: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lastRenderedPageBreak/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br/>
        <w:t>Реализация Подпрограммы будет осуществляться в течение 2014-202</w:t>
      </w:r>
      <w:r w:rsidR="00C7299D" w:rsidRPr="00FE73B7">
        <w:rPr>
          <w:rFonts w:ascii="PT Astra Serif" w:hAnsi="PT Astra Serif"/>
        </w:rPr>
        <w:t>4</w:t>
      </w:r>
      <w:r w:rsidRPr="00FE73B7">
        <w:rPr>
          <w:rFonts w:ascii="PT Astra Serif" w:hAnsi="PT Astra Serif"/>
        </w:rPr>
        <w:t xml:space="preserve"> годов.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FE73B7" w:rsidRDefault="001C6CB0" w:rsidP="00FE73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FE73B7" w:rsidRDefault="001C6CB0" w:rsidP="001C6CB0">
      <w:pPr>
        <w:ind w:firstLine="708"/>
        <w:jc w:val="both"/>
        <w:rPr>
          <w:rFonts w:ascii="PT Astra Serif" w:hAnsi="PT Astra Serif"/>
        </w:rPr>
      </w:pPr>
      <w:r w:rsidRPr="00FE73B7">
        <w:rPr>
          <w:rFonts w:ascii="PT Astra Serif" w:hAnsi="PT Astra Serif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73B7">
        <w:rPr>
          <w:rFonts w:ascii="PT Astra Serif" w:hAnsi="PT Astra Serif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CA7B4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1272F" w:rsidP="00134805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6342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254657" w:rsidP="00134805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6342</w:t>
            </w:r>
            <w:r w:rsidR="00BB07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13480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26342,3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3480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</w:t>
            </w:r>
            <w:r w:rsidR="00ED05A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2,</w:t>
            </w:r>
            <w:r w:rsidR="00ED05A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FC3FC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 w:rsidR="00FC3F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FC3FC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 w:rsidR="00FC3F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736</w:t>
            </w:r>
            <w:r w:rsidR="006377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C3F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7D6E26" w:rsidP="00C85170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C851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6277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8517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FC3FC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FC3F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6277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C3F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CC54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7D6E26" w:rsidP="007D6E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7D6E26" w:rsidP="007D6E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CE2B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DC1B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70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  <w:gridCol w:w="1135"/>
      </w:tblGrid>
      <w:tr w:rsidR="00DC1BBD" w:rsidRPr="004B25BA" w:rsidTr="00FE73B7">
        <w:trPr>
          <w:trHeight w:val="373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C1BBD" w:rsidRPr="004B25BA" w:rsidTr="00FE73B7">
        <w:trPr>
          <w:cantSplit/>
          <w:trHeight w:val="1599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BBD" w:rsidRPr="00DC1BBD" w:rsidRDefault="00DC1BBD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1BBD" w:rsidRPr="004B25BA" w:rsidTr="00FE73B7">
        <w:trPr>
          <w:trHeight w:val="2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DC1BBD" w:rsidRPr="004B25BA" w:rsidTr="00FE73B7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gramEnd"/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1999" w:type="dxa"/>
        <w:tblInd w:w="1688" w:type="dxa"/>
        <w:tblLayout w:type="fixed"/>
        <w:tblLook w:val="00A0" w:firstRow="1" w:lastRow="0" w:firstColumn="1" w:lastColumn="0" w:noHBand="0" w:noVBand="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689"/>
        <w:gridCol w:w="956"/>
      </w:tblGrid>
      <w:tr w:rsidR="00DC1BBD" w:rsidRPr="004B25BA" w:rsidTr="00C7299D">
        <w:trPr>
          <w:trHeight w:val="707"/>
        </w:trPr>
        <w:tc>
          <w:tcPr>
            <w:tcW w:w="1877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170" w:type="dxa"/>
            <w:gridSpan w:val="12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DC1BBD" w:rsidRPr="004B25BA" w:rsidTr="00C7299D">
        <w:trPr>
          <w:trHeight w:val="167"/>
        </w:trPr>
        <w:tc>
          <w:tcPr>
            <w:tcW w:w="1877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DC1BBD" w:rsidRPr="004B25BA" w:rsidRDefault="00DC1BBD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C97A2F" w:rsidRPr="004B25BA" w:rsidTr="00C7299D">
        <w:trPr>
          <w:cantSplit/>
          <w:trHeight w:val="1180"/>
        </w:trPr>
        <w:tc>
          <w:tcPr>
            <w:tcW w:w="1877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C97A2F" w:rsidRPr="00C7299D" w:rsidRDefault="00C97A2F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14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14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33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</w:p>
        </w:tc>
        <w:tc>
          <w:tcPr>
            <w:tcW w:w="1007" w:type="dxa"/>
          </w:tcPr>
          <w:p w:rsidR="00C97A2F" w:rsidRPr="00C7299D" w:rsidRDefault="00C97A2F" w:rsidP="00B5176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  <w:r w:rsidR="00B51767">
              <w:rPr>
                <w:rFonts w:ascii="PT Astra Serif" w:hAnsi="PT Astra Serif" w:cs="Times New Roman"/>
                <w:b/>
                <w:sz w:val="16"/>
                <w:szCs w:val="16"/>
              </w:rPr>
              <w:t>6567,2</w:t>
            </w:r>
          </w:p>
        </w:tc>
        <w:tc>
          <w:tcPr>
            <w:tcW w:w="540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C7299D" w:rsidRDefault="00C97A2F" w:rsidP="002A455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2A4558">
              <w:rPr>
                <w:rFonts w:ascii="PT Astra Serif" w:hAnsi="PT Astra Serif" w:cs="Times New Roman"/>
                <w:b/>
                <w:sz w:val="16"/>
                <w:szCs w:val="16"/>
              </w:rPr>
              <w:t>960,3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C7299D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2987,2</w:t>
            </w: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432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466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</w:p>
        </w:tc>
        <w:tc>
          <w:tcPr>
            <w:tcW w:w="1007" w:type="dxa"/>
            <w:vAlign w:val="center"/>
          </w:tcPr>
          <w:p w:rsidR="00C97A2F" w:rsidRPr="00C7299D" w:rsidRDefault="00C97A2F" w:rsidP="00B51767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  <w:r w:rsidR="00B51767">
              <w:rPr>
                <w:rFonts w:ascii="PT Astra Serif" w:hAnsi="PT Astra Serif" w:cs="Times New Roman"/>
                <w:b/>
                <w:sz w:val="16"/>
                <w:szCs w:val="16"/>
              </w:rPr>
              <w:t>6567,2</w:t>
            </w:r>
          </w:p>
        </w:tc>
        <w:tc>
          <w:tcPr>
            <w:tcW w:w="540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C97A2F" w:rsidRPr="00C7299D" w:rsidRDefault="005F714E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2A4558">
              <w:rPr>
                <w:rFonts w:ascii="PT Astra Serif" w:hAnsi="PT Astra Serif" w:cs="Times New Roman"/>
                <w:b/>
                <w:sz w:val="16"/>
                <w:szCs w:val="16"/>
              </w:rPr>
              <w:t>960,3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97A2F" w:rsidRPr="00C7299D" w:rsidRDefault="005F714E" w:rsidP="005F714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97A2F" w:rsidRPr="00C7299D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C97A2F" w:rsidRPr="00C7299D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C7299D">
              <w:rPr>
                <w:rFonts w:ascii="PT Astra Serif" w:hAnsi="PT Astra Serif"/>
                <w:b/>
                <w:sz w:val="16"/>
                <w:szCs w:val="16"/>
              </w:rPr>
              <w:t>2987,2</w:t>
            </w:r>
          </w:p>
          <w:p w:rsidR="00C97A2F" w:rsidRPr="00C7299D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>
      <w:bookmarkStart w:id="6" w:name="_GoBack"/>
      <w:bookmarkEnd w:id="6"/>
    </w:p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A1" w:rsidRDefault="003A09A1" w:rsidP="00C7299D">
      <w:r>
        <w:separator/>
      </w:r>
    </w:p>
  </w:endnote>
  <w:endnote w:type="continuationSeparator" w:id="0">
    <w:p w:rsidR="003A09A1" w:rsidRDefault="003A09A1" w:rsidP="00C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56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941A8" w:rsidRPr="004941A8" w:rsidRDefault="004941A8">
        <w:pPr>
          <w:pStyle w:val="ad"/>
          <w:jc w:val="center"/>
          <w:rPr>
            <w:sz w:val="16"/>
            <w:szCs w:val="16"/>
          </w:rPr>
        </w:pPr>
        <w:r w:rsidRPr="004941A8">
          <w:rPr>
            <w:sz w:val="16"/>
            <w:szCs w:val="16"/>
          </w:rPr>
          <w:fldChar w:fldCharType="begin"/>
        </w:r>
        <w:r w:rsidRPr="004941A8">
          <w:rPr>
            <w:sz w:val="16"/>
            <w:szCs w:val="16"/>
          </w:rPr>
          <w:instrText>PAGE   \* MERGEFORMAT</w:instrText>
        </w:r>
        <w:r w:rsidRPr="004941A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12</w:t>
        </w:r>
        <w:r w:rsidRPr="004941A8">
          <w:rPr>
            <w:sz w:val="16"/>
            <w:szCs w:val="16"/>
          </w:rPr>
          <w:fldChar w:fldCharType="end"/>
        </w:r>
      </w:p>
    </w:sdtContent>
  </w:sdt>
  <w:p w:rsidR="004941A8" w:rsidRDefault="004941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A1" w:rsidRDefault="003A09A1" w:rsidP="00C7299D">
      <w:r>
        <w:separator/>
      </w:r>
    </w:p>
  </w:footnote>
  <w:footnote w:type="continuationSeparator" w:id="0">
    <w:p w:rsidR="003A09A1" w:rsidRDefault="003A09A1" w:rsidP="00C7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CB0"/>
    <w:rsid w:val="0003771A"/>
    <w:rsid w:val="000F1FED"/>
    <w:rsid w:val="001125EF"/>
    <w:rsid w:val="001271BF"/>
    <w:rsid w:val="00134805"/>
    <w:rsid w:val="00160200"/>
    <w:rsid w:val="001C6CB0"/>
    <w:rsid w:val="001E194C"/>
    <w:rsid w:val="001F7703"/>
    <w:rsid w:val="0022383B"/>
    <w:rsid w:val="00235FB2"/>
    <w:rsid w:val="00254657"/>
    <w:rsid w:val="002A4558"/>
    <w:rsid w:val="002D66C8"/>
    <w:rsid w:val="003116A3"/>
    <w:rsid w:val="00380E2D"/>
    <w:rsid w:val="003A09A1"/>
    <w:rsid w:val="003A14A8"/>
    <w:rsid w:val="003F3885"/>
    <w:rsid w:val="0040674C"/>
    <w:rsid w:val="004402F3"/>
    <w:rsid w:val="004572B4"/>
    <w:rsid w:val="00470B1A"/>
    <w:rsid w:val="004941A8"/>
    <w:rsid w:val="0049628C"/>
    <w:rsid w:val="004B6AFA"/>
    <w:rsid w:val="004C65B2"/>
    <w:rsid w:val="00524178"/>
    <w:rsid w:val="00561D14"/>
    <w:rsid w:val="005C6825"/>
    <w:rsid w:val="005F714E"/>
    <w:rsid w:val="006061DA"/>
    <w:rsid w:val="006377EA"/>
    <w:rsid w:val="00650357"/>
    <w:rsid w:val="00671254"/>
    <w:rsid w:val="006D4CD8"/>
    <w:rsid w:val="00731965"/>
    <w:rsid w:val="0075390E"/>
    <w:rsid w:val="007637AC"/>
    <w:rsid w:val="007D5E33"/>
    <w:rsid w:val="007D6E26"/>
    <w:rsid w:val="00895A7A"/>
    <w:rsid w:val="008B6DE8"/>
    <w:rsid w:val="008D514C"/>
    <w:rsid w:val="00903567"/>
    <w:rsid w:val="00920B24"/>
    <w:rsid w:val="00937B2E"/>
    <w:rsid w:val="00953378"/>
    <w:rsid w:val="009761C1"/>
    <w:rsid w:val="00A07070"/>
    <w:rsid w:val="00A10FD2"/>
    <w:rsid w:val="00A66D6A"/>
    <w:rsid w:val="00A713EE"/>
    <w:rsid w:val="00B51767"/>
    <w:rsid w:val="00B63307"/>
    <w:rsid w:val="00B950DB"/>
    <w:rsid w:val="00BA566D"/>
    <w:rsid w:val="00BB0739"/>
    <w:rsid w:val="00BB2B5A"/>
    <w:rsid w:val="00BB7F0B"/>
    <w:rsid w:val="00C04CA1"/>
    <w:rsid w:val="00C10627"/>
    <w:rsid w:val="00C1272F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B78"/>
    <w:rsid w:val="00D213EF"/>
    <w:rsid w:val="00D30E5D"/>
    <w:rsid w:val="00D97CB6"/>
    <w:rsid w:val="00DA14B4"/>
    <w:rsid w:val="00DC1BBD"/>
    <w:rsid w:val="00DC24EA"/>
    <w:rsid w:val="00DC6C18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61D0"/>
    <w:rsid w:val="00F87FBA"/>
    <w:rsid w:val="00F923E3"/>
    <w:rsid w:val="00FC2899"/>
    <w:rsid w:val="00FC3FCA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16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2022-10-20T13:48:00Z</cp:lastPrinted>
  <dcterms:created xsi:type="dcterms:W3CDTF">2022-10-18T07:52:00Z</dcterms:created>
  <dcterms:modified xsi:type="dcterms:W3CDTF">2022-10-20T13:49:00Z</dcterms:modified>
</cp:coreProperties>
</file>