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641" w:rsidRPr="001E76E5" w:rsidRDefault="009E3FF1" w:rsidP="009E3FF1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2632710</wp:posOffset>
            </wp:positionH>
            <wp:positionV relativeFrom="paragraph">
              <wp:posOffset>-73660</wp:posOffset>
            </wp:positionV>
            <wp:extent cx="742950" cy="1047750"/>
            <wp:effectExtent l="19050" t="0" r="0" b="0"/>
            <wp:wrapNone/>
            <wp:docPr id="6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047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Default="00534641" w:rsidP="009E3FF1">
      <w:pPr>
        <w:jc w:val="center"/>
        <w:rPr>
          <w:rFonts w:ascii="PT Astra Serif" w:hAnsi="PT Astra Serif"/>
          <w:b/>
          <w:sz w:val="28"/>
          <w:szCs w:val="28"/>
        </w:rPr>
      </w:pPr>
    </w:p>
    <w:p w:rsidR="009E3FF1" w:rsidRPr="001E76E5" w:rsidRDefault="009E3FF1" w:rsidP="009E3FF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0B15A2" w:rsidRDefault="000B15A2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Российская Федерация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Щекинский район Тульской области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Администрация муниципальное образование город Советск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ПОСТАНОВЛЕНИЕ</w:t>
      </w:r>
    </w:p>
    <w:p w:rsidR="00534641" w:rsidRPr="001E76E5" w:rsidRDefault="009E3FF1" w:rsidP="00534641">
      <w:pPr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02.10.</w:t>
      </w:r>
      <w:r w:rsidR="00534641" w:rsidRPr="001E76E5">
        <w:rPr>
          <w:rFonts w:ascii="PT Astra Serif" w:hAnsi="PT Astra Serif"/>
          <w:sz w:val="28"/>
          <w:szCs w:val="28"/>
        </w:rPr>
        <w:t>202</w:t>
      </w:r>
      <w:r w:rsidR="004A4C7A">
        <w:rPr>
          <w:rFonts w:ascii="PT Astra Serif" w:hAnsi="PT Astra Serif"/>
          <w:sz w:val="28"/>
          <w:szCs w:val="28"/>
        </w:rPr>
        <w:t>3</w:t>
      </w:r>
      <w:r w:rsidR="00534641" w:rsidRPr="001E76E5">
        <w:rPr>
          <w:rFonts w:ascii="PT Astra Serif" w:hAnsi="PT Astra Serif"/>
          <w:sz w:val="28"/>
          <w:szCs w:val="28"/>
        </w:rPr>
        <w:t xml:space="preserve"> г.                                            № </w:t>
      </w:r>
      <w:r>
        <w:rPr>
          <w:rFonts w:ascii="PT Astra Serif" w:hAnsi="PT Astra Serif"/>
          <w:sz w:val="28"/>
          <w:szCs w:val="28"/>
        </w:rPr>
        <w:t>10-161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О внесении изменений в постановление администрации муниципального образования город Советск  Щекинского района </w:t>
      </w:r>
    </w:p>
    <w:p w:rsidR="00534641" w:rsidRPr="001E76E5" w:rsidRDefault="00534641" w:rsidP="00534641">
      <w:pPr>
        <w:spacing w:line="360" w:lineRule="exact"/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№ 11-142 от 13 ноября  2013</w:t>
      </w:r>
      <w:r w:rsidRPr="00436805">
        <w:rPr>
          <w:rFonts w:ascii="PT Astra Serif" w:hAnsi="PT Astra Serif"/>
          <w:b/>
          <w:sz w:val="28"/>
          <w:szCs w:val="28"/>
        </w:rPr>
        <w:t xml:space="preserve"> года</w:t>
      </w:r>
      <w:r w:rsidRPr="001E76E5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 xml:space="preserve">«Об утверждении муниципальной программы» </w:t>
      </w: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p w:rsidR="009E3FF1" w:rsidRDefault="009E3FF1" w:rsidP="00534641">
      <w:pPr>
        <w:ind w:firstLine="708"/>
        <w:jc w:val="both"/>
        <w:rPr>
          <w:rFonts w:ascii="PT Astra Serif" w:hAnsi="PT Astra Serif"/>
          <w:sz w:val="28"/>
        </w:rPr>
      </w:pP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соответствии с Жилищным кодексом Российской Федерации от 29.12.2004 года №188-ФЗ; Федеральным законом «Об общих принципах организации местного самоуправлении в Российской Федерации» от 06.10.2003 года №131-ФЗ; Постановлением Госкомитета РФ по строительству и жилищно-коммунальному хозяйству от 27.09.2003 года №170 «Об утверждении правил и норм технической эксплуатации жилого фонда», руководствуясь  Уставом муниципального образования город Советск Щекинского района, администрация МО город Советск ПОСТАНОВЛЯЕТ:</w:t>
      </w:r>
    </w:p>
    <w:p w:rsidR="009E3FF1" w:rsidRDefault="00534641" w:rsidP="009E3FF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1. Внести изменения в части приложения постановления администрации муниципального образования город Советск № 11-142 от 13 ноября 2013г. «Об утверждении муниципальной целевой программы </w:t>
      </w:r>
      <w:r w:rsidRPr="001E76E5">
        <w:rPr>
          <w:rFonts w:ascii="PT Astra Serif" w:hAnsi="PT Astra Serif"/>
          <w:sz w:val="28"/>
        </w:rPr>
        <w:t>«</w:t>
      </w:r>
      <w:r w:rsidRPr="001E76E5">
        <w:rPr>
          <w:rFonts w:ascii="PT Astra Serif" w:hAnsi="PT Astra Serif"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sz w:val="28"/>
        </w:rPr>
        <w:t>»</w:t>
      </w:r>
      <w:r w:rsidRPr="001E76E5">
        <w:rPr>
          <w:rFonts w:ascii="PT Astra Serif" w:hAnsi="PT Astra Serif"/>
          <w:sz w:val="28"/>
          <w:szCs w:val="28"/>
        </w:rPr>
        <w:t>. Приложение изложить в новой редакции.</w:t>
      </w:r>
    </w:p>
    <w:p w:rsidR="00534641" w:rsidRPr="001E76E5" w:rsidRDefault="009E3FF1" w:rsidP="009E3FF1">
      <w:pPr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</w:t>
      </w:r>
      <w:proofErr w:type="gramStart"/>
      <w:r w:rsidR="00534641" w:rsidRPr="001E76E5">
        <w:rPr>
          <w:rFonts w:ascii="PT Astra Serif" w:hAnsi="PT Astra Serif"/>
          <w:sz w:val="28"/>
          <w:szCs w:val="28"/>
        </w:rPr>
        <w:t>Контроль за</w:t>
      </w:r>
      <w:proofErr w:type="gramEnd"/>
      <w:r w:rsidR="00534641" w:rsidRPr="001E76E5">
        <w:rPr>
          <w:rFonts w:ascii="PT Astra Serif" w:hAnsi="PT Astra Serif"/>
          <w:sz w:val="28"/>
          <w:szCs w:val="28"/>
        </w:rPr>
        <w:t xml:space="preserve"> исполнением настоящего постановления   оставляю за собой.  </w:t>
      </w:r>
    </w:p>
    <w:p w:rsidR="00534641" w:rsidRPr="001E76E5" w:rsidRDefault="00534641" w:rsidP="00534641">
      <w:pPr>
        <w:spacing w:line="360" w:lineRule="exact"/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3.Постановление обнародовать путем размещения на официальном сайте муниципального образования город Советск Щекинского района и информационном стенде администрации муниципального образования город</w:t>
      </w:r>
      <w:r w:rsidR="009E3FF1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Советск Щекинского района по адресу: Тульская область,</w:t>
      </w:r>
      <w:r w:rsidR="00065C9B">
        <w:rPr>
          <w:rFonts w:ascii="PT Astra Serif" w:hAnsi="PT Astra Serif"/>
          <w:sz w:val="28"/>
          <w:szCs w:val="28"/>
        </w:rPr>
        <w:t xml:space="preserve"> </w:t>
      </w:r>
      <w:r w:rsidRPr="001E76E5">
        <w:rPr>
          <w:rFonts w:ascii="PT Astra Serif" w:hAnsi="PT Astra Serif"/>
          <w:sz w:val="28"/>
          <w:szCs w:val="28"/>
        </w:rPr>
        <w:t>Щекинский район, г</w:t>
      </w:r>
      <w:proofErr w:type="gramStart"/>
      <w:r w:rsidRPr="001E76E5">
        <w:rPr>
          <w:rFonts w:ascii="PT Astra Serif" w:hAnsi="PT Astra Serif"/>
          <w:sz w:val="28"/>
          <w:szCs w:val="28"/>
        </w:rPr>
        <w:t>.С</w:t>
      </w:r>
      <w:proofErr w:type="gramEnd"/>
      <w:r w:rsidRPr="001E76E5">
        <w:rPr>
          <w:rFonts w:ascii="PT Astra Serif" w:hAnsi="PT Astra Serif"/>
          <w:sz w:val="28"/>
          <w:szCs w:val="28"/>
        </w:rPr>
        <w:t>оветск, пл.Советов.д.1.</w:t>
      </w:r>
    </w:p>
    <w:p w:rsidR="009E3FF1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4.Постановление вступает в силу со дня официального обнародования.</w:t>
      </w:r>
    </w:p>
    <w:p w:rsidR="009E3FF1" w:rsidRDefault="009E3FF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9E3FF1" w:rsidRDefault="00135A0F" w:rsidP="0053464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Заместитель</w:t>
      </w:r>
      <w:r w:rsidR="00856BB3">
        <w:rPr>
          <w:rFonts w:ascii="PT Astra Serif" w:hAnsi="PT Astra Serif"/>
          <w:b/>
          <w:sz w:val="28"/>
          <w:szCs w:val="28"/>
        </w:rPr>
        <w:t xml:space="preserve"> </w:t>
      </w:r>
      <w:r w:rsidR="00065C9B">
        <w:rPr>
          <w:rFonts w:ascii="PT Astra Serif" w:hAnsi="PT Astra Serif"/>
          <w:b/>
          <w:sz w:val="28"/>
          <w:szCs w:val="28"/>
        </w:rPr>
        <w:t>г</w:t>
      </w:r>
      <w:r w:rsidR="00534641" w:rsidRPr="001E76E5">
        <w:rPr>
          <w:rFonts w:ascii="PT Astra Serif" w:hAnsi="PT Astra Serif"/>
          <w:b/>
          <w:sz w:val="28"/>
          <w:szCs w:val="28"/>
        </w:rPr>
        <w:t>лав</w:t>
      </w:r>
      <w:r w:rsidR="00065C9B">
        <w:rPr>
          <w:rFonts w:ascii="PT Astra Serif" w:hAnsi="PT Astra Serif"/>
          <w:b/>
          <w:sz w:val="28"/>
          <w:szCs w:val="28"/>
        </w:rPr>
        <w:t>ы</w:t>
      </w:r>
      <w:r w:rsidR="00534641" w:rsidRPr="001E76E5">
        <w:rPr>
          <w:rFonts w:ascii="PT Astra Serif" w:hAnsi="PT Astra Serif"/>
          <w:b/>
          <w:sz w:val="28"/>
          <w:szCs w:val="28"/>
        </w:rPr>
        <w:t xml:space="preserve"> администрации </w:t>
      </w:r>
    </w:p>
    <w:p w:rsidR="00534641" w:rsidRPr="009E3FF1" w:rsidRDefault="00534641" w:rsidP="009E3FF1">
      <w:pPr>
        <w:jc w:val="both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МО г. Советск Щекинского района</w:t>
      </w:r>
      <w:r w:rsidRPr="001E76E5">
        <w:rPr>
          <w:rFonts w:ascii="PT Astra Serif" w:hAnsi="PT Astra Serif"/>
          <w:b/>
          <w:sz w:val="28"/>
          <w:szCs w:val="28"/>
        </w:rPr>
        <w:tab/>
        <w:t xml:space="preserve">                             </w:t>
      </w:r>
      <w:r w:rsidR="00065C9B">
        <w:rPr>
          <w:rFonts w:ascii="PT Astra Serif" w:hAnsi="PT Astra Serif"/>
          <w:b/>
          <w:sz w:val="28"/>
          <w:szCs w:val="28"/>
        </w:rPr>
        <w:t xml:space="preserve">     </w:t>
      </w:r>
      <w:r w:rsidRPr="001E76E5">
        <w:rPr>
          <w:rFonts w:ascii="PT Astra Serif" w:hAnsi="PT Astra Serif"/>
          <w:b/>
          <w:sz w:val="28"/>
          <w:szCs w:val="28"/>
        </w:rPr>
        <w:t xml:space="preserve">   </w:t>
      </w:r>
      <w:r w:rsidR="004350E6">
        <w:rPr>
          <w:rFonts w:ascii="PT Astra Serif" w:hAnsi="PT Astra Serif"/>
          <w:b/>
          <w:sz w:val="28"/>
          <w:szCs w:val="28"/>
        </w:rPr>
        <w:t>О.А.Титов</w:t>
      </w:r>
      <w:r w:rsidR="009E3FF1">
        <w:rPr>
          <w:rFonts w:ascii="PT Astra Serif" w:hAnsi="PT Astra Serif"/>
          <w:b/>
          <w:sz w:val="28"/>
          <w:szCs w:val="28"/>
        </w:rPr>
        <w:t>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</w:p>
    <w:p w:rsidR="00534641" w:rsidRPr="001E76E5" w:rsidRDefault="00534641" w:rsidP="00534641">
      <w:pPr>
        <w:pStyle w:val="ConsPlusNormal"/>
        <w:widowControl/>
        <w:ind w:firstLine="0"/>
        <w:jc w:val="right"/>
        <w:outlineLvl w:val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Приложение 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>к постановлению Администрации</w:t>
      </w:r>
    </w:p>
    <w:p w:rsidR="00534641" w:rsidRPr="001E76E5" w:rsidRDefault="00534641" w:rsidP="00534641">
      <w:pPr>
        <w:pStyle w:val="ConsPlusNormal"/>
        <w:widowControl/>
        <w:tabs>
          <w:tab w:val="center" w:pos="4742"/>
          <w:tab w:val="right" w:pos="9485"/>
        </w:tabs>
        <w:ind w:firstLine="0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ab/>
      </w:r>
      <w:r w:rsidRPr="001E76E5">
        <w:rPr>
          <w:rFonts w:ascii="PT Astra Serif" w:hAnsi="PT Astra Serif" w:cs="Times New Roman"/>
          <w:sz w:val="22"/>
          <w:szCs w:val="22"/>
        </w:rPr>
        <w:tab/>
        <w:t>МО г. Советск Щекинского района</w:t>
      </w:r>
    </w:p>
    <w:p w:rsidR="00534641" w:rsidRPr="001E76E5" w:rsidRDefault="00534641" w:rsidP="00534641">
      <w:pPr>
        <w:pStyle w:val="ConsPlusNormal"/>
        <w:widowControl/>
        <w:ind w:firstLine="0"/>
        <w:jc w:val="right"/>
        <w:rPr>
          <w:rFonts w:ascii="PT Astra Serif" w:hAnsi="PT Astra Serif" w:cs="Times New Roman"/>
          <w:sz w:val="22"/>
          <w:szCs w:val="22"/>
        </w:rPr>
      </w:pPr>
      <w:r w:rsidRPr="001E76E5">
        <w:rPr>
          <w:rFonts w:ascii="PT Astra Serif" w:hAnsi="PT Astra Serif" w:cs="Times New Roman"/>
          <w:sz w:val="22"/>
          <w:szCs w:val="22"/>
        </w:rPr>
        <w:t xml:space="preserve">от  </w:t>
      </w:r>
      <w:r w:rsidR="009E3FF1">
        <w:rPr>
          <w:rFonts w:ascii="PT Astra Serif" w:hAnsi="PT Astra Serif" w:cs="Times New Roman"/>
          <w:sz w:val="22"/>
          <w:szCs w:val="22"/>
        </w:rPr>
        <w:t>02.10.</w:t>
      </w:r>
      <w:r w:rsidRPr="001E76E5">
        <w:rPr>
          <w:rFonts w:ascii="PT Astra Serif" w:hAnsi="PT Astra Serif" w:cs="Times New Roman"/>
          <w:sz w:val="22"/>
          <w:szCs w:val="22"/>
        </w:rPr>
        <w:t>202</w:t>
      </w:r>
      <w:r w:rsidR="004A4C7A">
        <w:rPr>
          <w:rFonts w:ascii="PT Astra Serif" w:hAnsi="PT Astra Serif" w:cs="Times New Roman"/>
          <w:sz w:val="22"/>
          <w:szCs w:val="22"/>
        </w:rPr>
        <w:t>3</w:t>
      </w:r>
      <w:r w:rsidRPr="001E76E5">
        <w:rPr>
          <w:rFonts w:ascii="PT Astra Serif" w:hAnsi="PT Astra Serif" w:cs="Times New Roman"/>
          <w:sz w:val="22"/>
          <w:szCs w:val="22"/>
        </w:rPr>
        <w:t xml:space="preserve"> г.  №  </w:t>
      </w:r>
      <w:r w:rsidR="009E3FF1">
        <w:rPr>
          <w:rFonts w:ascii="PT Astra Serif" w:hAnsi="PT Astra Serif" w:cs="Times New Roman"/>
          <w:sz w:val="22"/>
          <w:szCs w:val="22"/>
        </w:rPr>
        <w:t>10-161</w:t>
      </w:r>
      <w:r w:rsidRPr="001E76E5">
        <w:rPr>
          <w:rFonts w:ascii="PT Astra Serif" w:hAnsi="PT Astra Serif" w:cs="Times New Roman"/>
          <w:sz w:val="22"/>
          <w:szCs w:val="22"/>
        </w:rPr>
        <w:t xml:space="preserve">         </w:t>
      </w:r>
    </w:p>
    <w:p w:rsidR="00534641" w:rsidRPr="001E76E5" w:rsidRDefault="00534641" w:rsidP="009E3FF1">
      <w:pPr>
        <w:pStyle w:val="a3"/>
        <w:keepNext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pStyle w:val="a3"/>
        <w:keepNext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Паспорт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муниципальной Программы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</w:rPr>
        <w:t>«</w:t>
      </w:r>
      <w:r w:rsidRPr="001E76E5">
        <w:rPr>
          <w:rFonts w:ascii="PT Astra Serif" w:hAnsi="PT Astra Serif"/>
          <w:b/>
          <w:sz w:val="28"/>
          <w:szCs w:val="28"/>
        </w:rPr>
        <w:t>Обеспечение качественным жильем и услугами ЖКХ граждан муниципального образования город Советск Щекинского района</w:t>
      </w:r>
      <w:r w:rsidRPr="001E76E5">
        <w:rPr>
          <w:rFonts w:ascii="PT Astra Serif" w:hAnsi="PT Astra Serif"/>
          <w:b/>
          <w:sz w:val="28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«Обеспечение качественным жильем и услугами ЖКХ граждан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Администраци</w:t>
            </w:r>
            <w:r w:rsidR="009E3F80">
              <w:rPr>
                <w:rFonts w:ascii="PT Astra Serif" w:hAnsi="PT Astra Serif"/>
                <w:sz w:val="28"/>
                <w:szCs w:val="28"/>
              </w:rPr>
              <w:t>я</w:t>
            </w:r>
            <w:r w:rsidR="00662855">
              <w:rPr>
                <w:rFonts w:ascii="PT Astra Serif" w:hAnsi="PT Astra Serif"/>
                <w:sz w:val="28"/>
                <w:szCs w:val="28"/>
              </w:rPr>
              <w:t xml:space="preserve"> МО г. Советск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доступности жилья и качества жилищного обеспечения  населения, в том числе с учетом исполнения государственных обязательств по обеспечению жильем отдельных категорий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left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расселение аварийного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создание условий для увеличения объема капитального ремонта жилищного фонда для повышения его комфортности и энергоэффективности;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- повышение эффективности, качества и надежности поставки коммунальных ресурсов, в том числе путем привлечения долгосрочных частных инвестиций;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Показатели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2014-202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муниципального жилого фонда в муниципальном образовании город Советск Щекинского района»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Объект бюджетных ассигнований программы</w:t>
            </w:r>
          </w:p>
        </w:tc>
        <w:tc>
          <w:tcPr>
            <w:tcW w:w="6113" w:type="dxa"/>
          </w:tcPr>
          <w:p w:rsidR="00651DA3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  <w:r w:rsidR="001D68C0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по муниципальной программе: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</w:t>
            </w:r>
          </w:p>
          <w:p w:rsidR="00534641" w:rsidRPr="001E76E5" w:rsidRDefault="004350E6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11</w:t>
            </w:r>
            <w:r w:rsidR="001D68C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 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353</w:t>
            </w:r>
            <w:r w:rsidR="001D68C0"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,</w:t>
            </w:r>
            <w:r>
              <w:rPr>
                <w:rFonts w:ascii="PT Astra Serif" w:hAnsi="PT Astra Serif" w:cs="Times New Roman"/>
                <w:color w:val="FF0000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1 955,4 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4 920,10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651,4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316,50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2750,9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0 тыс. руб. 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541,1</w:t>
            </w:r>
            <w:r w:rsidR="0043680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</w:t>
            </w:r>
          </w:p>
          <w:p w:rsidR="00896CCE" w:rsidRDefault="00896CCE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–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  <w:r w:rsidR="009F1CDF">
              <w:rPr>
                <w:rFonts w:ascii="PT Astra Serif" w:hAnsi="PT Astra Serif" w:cs="Times New Roman"/>
                <w:sz w:val="28"/>
                <w:szCs w:val="28"/>
              </w:rPr>
              <w:t>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1: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424C7" w:rsidRPr="002424C7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</w:t>
            </w:r>
            <w:r w:rsidR="0066285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 год – 00,0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9F1CDF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62855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534641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2: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254BFC" w:rsidRPr="00254BFC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914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 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124,8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91084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F00694">
              <w:rPr>
                <w:rFonts w:ascii="PT Astra Serif" w:hAnsi="PT Astra Serif" w:cs="Times New Roman"/>
                <w:sz w:val="28"/>
                <w:szCs w:val="28"/>
              </w:rPr>
              <w:t>53,00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9F1CDF" w:rsidRDefault="009F1CDF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 xml:space="preserve">2024 год – 00,00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3:</w:t>
            </w:r>
            <w:r w:rsidRPr="001E76E5">
              <w:rPr>
                <w:rFonts w:ascii="PT Astra Serif" w:hAnsi="PT Astra Serif"/>
                <w:b/>
                <w:sz w:val="28"/>
                <w:szCs w:val="28"/>
              </w:rPr>
              <w:t xml:space="preserve">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</w:t>
            </w:r>
            <w:r w:rsid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 xml:space="preserve">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955</w:t>
            </w:r>
            <w:r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6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00, 00тыс.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="00EC5CAC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Pr="001E76E5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4: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  <w:p w:rsidR="00534641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662855"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6 246,1</w:t>
            </w:r>
            <w:r w:rsidRPr="0066285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662855" w:rsidRPr="001E76E5" w:rsidRDefault="00662855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44</w:t>
            </w:r>
            <w:r w:rsidR="001475F9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1475F9" w:rsidRPr="00135A0F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50E6">
              <w:rPr>
                <w:rFonts w:ascii="PT Astra Serif" w:hAnsi="PT Astra Serif" w:cs="Times New Roman"/>
                <w:sz w:val="28"/>
                <w:szCs w:val="28"/>
              </w:rPr>
              <w:t>488</w:t>
            </w:r>
            <w:r w:rsidR="00662855">
              <w:rPr>
                <w:rFonts w:ascii="PT Astra Serif" w:hAnsi="PT Astra Serif" w:cs="Times New Roman"/>
                <w:sz w:val="28"/>
                <w:szCs w:val="28"/>
              </w:rPr>
              <w:t>,1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 w:rsidR="007E5798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7E5798" w:rsidRDefault="007E579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-0,00 тыс.руб.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  <w:b/>
                <w:u w:val="single"/>
              </w:rPr>
            </w:pPr>
            <w:r w:rsidRPr="001E76E5">
              <w:rPr>
                <w:rFonts w:ascii="PT Astra Serif" w:hAnsi="PT Astra Serif"/>
                <w:b/>
                <w:sz w:val="28"/>
                <w:szCs w:val="28"/>
                <w:u w:val="single"/>
              </w:rPr>
              <w:t>Подпрограмма 5: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00,00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 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 w:rsidR="00B422F1"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такого уровня расселения в жилых помещениях, при котором среднее количество комнат в фактически занятых жилых помещениях будет соответствовать среднему количеству лиц, проживающих в таких помещениях;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достижение уровня соответствия жилищного фонда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 Сокращения площади аварийного жилищного фонда в муниципальном образование город Советск, Щекинского района.</w:t>
            </w:r>
          </w:p>
        </w:tc>
      </w:tr>
    </w:tbl>
    <w:p w:rsidR="00534641" w:rsidRPr="001E76E5" w:rsidRDefault="00534641" w:rsidP="00534641">
      <w:pPr>
        <w:pStyle w:val="a3"/>
        <w:jc w:val="center"/>
        <w:outlineLvl w:val="0"/>
        <w:rPr>
          <w:rFonts w:ascii="PT Astra Serif" w:hAnsi="PT Astra Serif"/>
          <w:b/>
          <w:bCs/>
          <w:color w:val="000000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br w:type="page"/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lastRenderedPageBreak/>
        <w:t xml:space="preserve">Раздел 1. Содержание </w:t>
      </w:r>
      <w:r w:rsidRPr="001E76E5">
        <w:rPr>
          <w:rFonts w:ascii="PT Astra Serif" w:hAnsi="PT Astra Serif"/>
          <w:b/>
          <w:bCs/>
          <w:sz w:val="28"/>
          <w:szCs w:val="28"/>
        </w:rPr>
        <w:t>проблемы, анализ причин ее возникновения, обоснование необходимости ее</w:t>
      </w: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 решения программным методом</w:t>
      </w:r>
    </w:p>
    <w:p w:rsidR="00534641" w:rsidRPr="001E76E5" w:rsidRDefault="00534641" w:rsidP="00534641">
      <w:pPr>
        <w:rPr>
          <w:rFonts w:ascii="PT Astra Serif" w:hAnsi="PT Astra Serif"/>
          <w:b/>
          <w:bCs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1E76E5">
        <w:rPr>
          <w:rFonts w:ascii="PT Astra Serif" w:hAnsi="PT Astra Serif"/>
          <w:b/>
          <w:bCs/>
          <w:sz w:val="28"/>
          <w:szCs w:val="28"/>
        </w:rPr>
        <w:t>РАЗДЕЛ 2. Основные цели, задачи, сроки и этапы реализации</w:t>
      </w:r>
    </w:p>
    <w:p w:rsidR="00534641" w:rsidRPr="001E76E5" w:rsidRDefault="00534641" w:rsidP="00534641">
      <w:pPr>
        <w:pStyle w:val="1"/>
        <w:rPr>
          <w:rFonts w:ascii="PT Astra Serif" w:hAnsi="PT Astra Serif"/>
          <w:color w:val="000000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Главной целью программы является создание комфортной среды обитания и жизнедеятельности для человека, которая позволяет не только удовлетворять жилищные потребности, но и обеспечивает высокое качество жизни в целом.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целей муниципальной программы необходимо решение следующих задач:</w:t>
      </w:r>
    </w:p>
    <w:p w:rsidR="00534641" w:rsidRPr="001E76E5" w:rsidRDefault="00534641" w:rsidP="00534641">
      <w:pPr>
        <w:ind w:left="34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расселение аварийного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увеличения объема капитального ремонта жилищного фонда для повышения его комфортности и энергоэффективности;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повышение эффективности, качества и надежности поставки коммунальных ресурсов, в том числе путем привлечения долгосрочных частных инвестиций.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РАЗДЕЛ 3. Система программных мероприятий,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Программы</w:t>
      </w:r>
    </w:p>
    <w:p w:rsidR="00534641" w:rsidRPr="001E76E5" w:rsidRDefault="00534641" w:rsidP="00534641">
      <w:pPr>
        <w:pStyle w:val="22"/>
        <w:spacing w:after="0" w:line="240" w:lineRule="auto"/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3.1. </w:t>
      </w:r>
      <w:r w:rsidRPr="001E76E5">
        <w:rPr>
          <w:rFonts w:ascii="PT Astra Serif" w:eastAsia="Batang" w:hAnsi="PT Astra Serif"/>
          <w:b/>
          <w:sz w:val="28"/>
          <w:szCs w:val="28"/>
        </w:rPr>
        <w:t>Паспорт подпрограммы</w:t>
      </w:r>
    </w:p>
    <w:p w:rsidR="00534641" w:rsidRPr="001E76E5" w:rsidRDefault="00534641" w:rsidP="00534641">
      <w:pPr>
        <w:jc w:val="center"/>
        <w:rPr>
          <w:rFonts w:ascii="PT Astra Serif" w:eastAsia="Batang" w:hAnsi="PT Astra Serif"/>
          <w:b/>
          <w:sz w:val="28"/>
          <w:szCs w:val="28"/>
        </w:rPr>
      </w:pPr>
      <w:r w:rsidRPr="001E76E5">
        <w:rPr>
          <w:rFonts w:ascii="PT Astra Serif" w:eastAsia="Batang" w:hAnsi="PT Astra Serif"/>
          <w:b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eastAsia="Batang" w:hAnsi="PT Astra Serif"/>
                <w:sz w:val="28"/>
                <w:szCs w:val="28"/>
              </w:rPr>
      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Normal"/>
              <w:widowControl/>
              <w:spacing w:line="360" w:lineRule="exact"/>
              <w:ind w:firstLine="0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- обеспечение надежности жилищно-коммунальных систем жизнеобеспечения;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качества предоставляемых жилищно-коммунальных услуг;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комфортности проживания ветеранов и инвалидов Великой Отечественной войны;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</w:t>
            </w: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войны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237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,</w:t>
            </w:r>
            <w:r w:rsidR="00475834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8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 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100 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137,80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00,00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00,00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2021 год – 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</w:t>
            </w:r>
            <w:r w:rsidR="00475834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0,00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Обеспечение надежности жилищно-коммунальных систем жизнеобеспечения,   повышение комфортности проживания ветеранов и инвалидов Великой Отечественной войны,  создание инвестиционной привлекательности жилищно-коммунального комплекса.</w:t>
            </w:r>
          </w:p>
        </w:tc>
      </w:tr>
    </w:tbl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16"/>
          <w:szCs w:val="16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Введение.</w:t>
      </w:r>
    </w:p>
    <w:p w:rsidR="00534641" w:rsidRPr="001E76E5" w:rsidRDefault="00534641" w:rsidP="00534641">
      <w:pPr>
        <w:spacing w:line="360" w:lineRule="exact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ab/>
        <w:t xml:space="preserve">Подпрограмма </w:t>
      </w:r>
      <w:r w:rsidRPr="001E76E5">
        <w:rPr>
          <w:rFonts w:ascii="PT Astra Serif" w:eastAsia="Batang" w:hAnsi="PT Astra Serif"/>
          <w:sz w:val="28"/>
          <w:szCs w:val="28"/>
        </w:rPr>
        <w:t>«Проведение ремонта жилых помещений ветеранам Великой Отечественной войны в муниципальном образовании город Советск Щекинского района»</w:t>
      </w:r>
      <w:r w:rsidRPr="001E76E5">
        <w:rPr>
          <w:rFonts w:ascii="PT Astra Serif" w:hAnsi="PT Astra Serif"/>
          <w:sz w:val="28"/>
          <w:szCs w:val="28"/>
        </w:rPr>
        <w:t>, предусматривает повышение качества предоставления жилищно-коммунальных услуг для населения, комфортности проживания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outlineLvl w:val="1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Характеристика проблемы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 xml:space="preserve">Жилищно-коммунальное хозяйство МО г.Советск 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Pr="001E76E5">
        <w:rPr>
          <w:rFonts w:ascii="PT Astra Serif" w:hAnsi="PT Astra Serif" w:cs="Times New Roman"/>
          <w:sz w:val="28"/>
          <w:szCs w:val="28"/>
        </w:rPr>
        <w:lastRenderedPageBreak/>
        <w:t xml:space="preserve">жилищно-коммунального комплекса: </w:t>
      </w:r>
      <w:proofErr w:type="gramStart"/>
      <w:r w:rsidRPr="001E76E5">
        <w:rPr>
          <w:rFonts w:ascii="PT Astra Serif" w:hAnsi="PT Astra Serif" w:cs="Times New Roman"/>
          <w:sz w:val="28"/>
          <w:szCs w:val="28"/>
        </w:rPr>
        <w:t>ООО «УК «Партнер»,  МУП «Партнер», ТСЖ «Наш дом», «Инициатива», «Проспект», «Энергетик», ООО «ЩГРЭС», ООО «Советский водоканал» жилищный фонд, системы теплоснабжения, водоснабжения, водоотведения, коммунальная энергетика.</w:t>
      </w:r>
      <w:proofErr w:type="gramEnd"/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В настоящее время деятельность жилищно-коммунального комплекса муниципального образования характеризуется низким качеством предоставления коммунальных услуг. При этом стоимость жилищно-коммунальных услуг для населения в последние годы значительно возросла. Имеет место несоответствие фактического объема средств, направляемых на содержание объектов коммунальной инфраструктуры, их минимальной потребности.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Планово-предупредительный ремонт внутридомовых сетей и оборудования практически полностью уступил место аварийно-восстановительным работам.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Причинами возникновения этих проблем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высокий уровень износа объектов коммунальной инфраструктуры и их технологическая отсталость;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низкая эффективность системы управления в данном секторе экономики.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Перечень направлений и работ по реализации Подпрограммы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Основными направлениями Подпрограммы являются: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- ремонт жилых помещений ветеранов Великой Отечественной войны.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Организационно-экономический и финансовый механизм управления Подпрограммой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Механизм реализации Подпрограммы осуществляется Заказчиком. К участию в реализации привлекаются организации коммунального комплекса.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Управление Подпрограммой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ab/>
        <w:t>Заказчик осуществляет корректировку Подпрограммы и затрат на её осуществление с учетом выделенных на её реализацию бюджетных средств. Текущее управление осуществляется Муниципальным казенным учреждением «Советское городское управление жизнеобеспечения и благоустройства», а также сектором по финансовым вопросам и муниципальному заказу администрации  МО г. Советск.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1E76E5">
        <w:rPr>
          <w:rFonts w:ascii="PT Astra Serif" w:hAnsi="PT Astra Serif" w:cs="Times New Roman"/>
          <w:b/>
          <w:bCs/>
          <w:sz w:val="28"/>
          <w:szCs w:val="28"/>
        </w:rPr>
        <w:t>Социально-экономическая эффективность</w:t>
      </w:r>
    </w:p>
    <w:p w:rsidR="00534641" w:rsidRPr="001E76E5" w:rsidRDefault="00534641" w:rsidP="00534641">
      <w:pPr>
        <w:pStyle w:val="ConsPlusNormal"/>
        <w:widowControl/>
        <w:spacing w:line="360" w:lineRule="exact"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ab/>
        <w:t xml:space="preserve">Реализация Подпрограммы позволит создать условия для повышения качества предоставления жилищно-коммунальных услуг населению, комфортности проживания ветеранов Великой Отечественной войны. </w:t>
      </w:r>
    </w:p>
    <w:p w:rsidR="00534641" w:rsidRPr="001E76E5" w:rsidRDefault="00534641" w:rsidP="00534641">
      <w:pPr>
        <w:ind w:left="360" w:firstLine="34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3.2. Паспорт подпрограммы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«Проведение ремонта жилых помещений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«Проведение ремонта жилых помещений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муниципального жилого фонда в муниципальном образовании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9E3F80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- 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проведение восстановительных работ в жилых помещениях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предоставление жилых помещений по договорам социального найма в состоянии, пригодном для проживания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задачи подпрограммы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составление актов обследования освободившихся жилых помещений муниципального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составление дефектных ведомостей на выполнение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подготовка документации для размещения муниципального заказа на проведение работ по восстановительному ремонту жилого помещения;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заключение договоров либо муниципальных контрактов на проведение работ по восстановительному ремонту;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приемка работ по восстановительному ремонту.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 xml:space="preserve">Этапы и сроки реализации </w:t>
            </w:r>
            <w:r w:rsidRPr="001E76E5">
              <w:rPr>
                <w:rFonts w:ascii="PT Astra Serif" w:hAnsi="PT Astra Serif"/>
                <w:sz w:val="28"/>
              </w:rPr>
              <w:lastRenderedPageBreak/>
              <w:t>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начало – 2014 год</w:t>
            </w:r>
          </w:p>
          <w:p w:rsidR="00534641" w:rsidRPr="001E76E5" w:rsidRDefault="00534641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Основные мероприятия, подпрограммы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Восстановительный ремонт жилых помещений муниципального жилищного фонда, находящихся в неудовлетворительном техническом состоянии.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оклейку стен и потолков простыми обоями;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вставку стекол;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оконных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покрытий полов (дощатых, из линолеума и керамической плитки) и отдельных конструкций пола;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дверных блоков либо установку в случае их отсутствия;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блока входной двери либо установку в случае его отсутствия (не сейфового типа);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замену радиаторов отопления (при необходимости);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ремонт балкона, элементов ограждения или остекления балкона, в случае, если остекление было предусмотрено проектом;</w:t>
            </w:r>
          </w:p>
          <w:p w:rsidR="00534641" w:rsidRPr="001E76E5" w:rsidRDefault="00534641" w:rsidP="00534641">
            <w:pPr>
              <w:ind w:firstLine="708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(замена) сантехнического оборудования либо установку в случае отсутствия оборудования;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выполнение электромонтажных работ.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="00432D5E" w:rsidRPr="00432D5E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914</w:t>
            </w:r>
            <w:r w:rsidRPr="001475F9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 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200 тыс. руб. 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220,0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2016 год – 37,80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2017 год – 0,00 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179,10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2019 год – 50,00 тыс.руб.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49,30 тыс. руб.</w:t>
            </w:r>
          </w:p>
          <w:p w:rsidR="00534641" w:rsidRPr="001E76E5" w:rsidRDefault="00475834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2021 год – 124,8</w:t>
            </w:r>
            <w:r w:rsidR="00534641" w:rsidRPr="001E76E5">
              <w:rPr>
                <w:rFonts w:ascii="PT Astra Serif" w:hAnsi="PT Astra Serif" w:cs="Times New Roman"/>
                <w:sz w:val="28"/>
                <w:szCs w:val="28"/>
              </w:rPr>
              <w:t>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651DA3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,0</w:t>
            </w:r>
            <w:r w:rsidR="00A04B39">
              <w:rPr>
                <w:rFonts w:ascii="PT Astra Serif" w:hAnsi="PT Astra Serif" w:cs="Times New Roman"/>
                <w:sz w:val="28"/>
                <w:szCs w:val="28"/>
              </w:rPr>
              <w:t>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432D5E">
              <w:rPr>
                <w:rFonts w:ascii="PT Astra Serif" w:hAnsi="PT Astra Serif" w:cs="Times New Roman"/>
                <w:sz w:val="28"/>
                <w:szCs w:val="28"/>
              </w:rPr>
              <w:t>53,0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B422F1" w:rsidRDefault="00B422F1" w:rsidP="00B422F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0,00 тыс. руб.</w:t>
            </w:r>
          </w:p>
          <w:p w:rsidR="00996210" w:rsidRPr="001E76E5" w:rsidRDefault="00996210" w:rsidP="00996210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повысить комфортности проживания граждан в жилых помещениях по договору социального найма;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улучшить качество жилищно-коммунального обслуживания;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привести в соответствие жилые помещения муниципального жилищного фонда требованиям нормативно-технических документов;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предоставлять жилые помещения по договору социального найма в состоянии, пригодном для проживании.</w:t>
            </w:r>
          </w:p>
        </w:tc>
      </w:tr>
    </w:tbl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Содержание проблемы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Настоящая Подпрограмма разработана на основе анализа существующего технического состояния освобождаемых жилых помещений муниципального жилищного фонда, находящихся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в муниципальном образовании город Советск  не ведется жилищное строительство, при предоставлении жилых помещений по договору социального найма гражданам, состоящим на учете в качестве нуждающихся в жилых помещениях, предоставляются жилые помещения вторичного рынка жилья, в случае их освобождения предыдущим нанимателем жилого помещения. В соответствии со ст.676 Гражданского кодекса РФ </w:t>
      </w:r>
      <w:r w:rsidRPr="001E76E5">
        <w:rPr>
          <w:rFonts w:ascii="PT Astra Serif" w:hAnsi="PT Astra Serif"/>
          <w:sz w:val="28"/>
          <w:szCs w:val="28"/>
        </w:rPr>
        <w:lastRenderedPageBreak/>
        <w:t>наймодатель обязан, передать нанимателю свободное жилое помещение в состоянии, пригодном для проживания.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Согласно ст. 678 Гражданского кодекса РФ наниматель жилого помещения обязан использовать жилое помещение только для проживания, обеспечивать сохранность жилого помещения и поддерживать его в надлежащем состоянии. Однако, по статистике, жилые помещения муниципального жилищного фонда освобождаются в случае смерти предыдущего нанимателя или признания его, по решению суда, безвестно отсутствующим либо умершим, в случае выселения граждан в связи с задолженностью по оплате жилищно-коммунальных услуг в порядке ст. 90 Жилищного кодекса РФ, также жилые помещения освобождаются на определенный период времени, в случае нахождения детей-сирот в государственных учреждениях, в таком случае на жилое помещение оформляются охранные свидетельства.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Как правило, категории граждан, проживавших ранее в жилых помещениях муниципального жилищного фонда, относятся к неблагополучным слоям населения, которые не выполняли надлежащим образом обязанности по договору социального найма, не проводили текущий ремонт жилого помещения, не поддерживали состояние жилого помещения в надлежащем состоянии. Освобожденные жилые помещения находятся в антисанитарном состоянии, зачастую требуют восстановительного ремонта.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Действующим жилищным законодательством на наймодателя возложена обязанность по ремонту жилого помещения и предоставления жилых помещений в техническом состоянии, пригодном для проживания.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Нахождение освобожденных жилых помещений муниципального жилищного фонда в состоянии, несоответствующем техническим требованиям, непригодным для проживания возлагают на граждан, которым предоставляются данные жилые помещения дополнительные затраты для восстановления жилого помещения, что недопустимо.</w:t>
      </w:r>
    </w:p>
    <w:p w:rsidR="00534641" w:rsidRPr="001E76E5" w:rsidRDefault="00534641" w:rsidP="00534641">
      <w:pPr>
        <w:jc w:val="center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Основные цели и задачи 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Целями Подпрограммы являются: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проведение восстановительных работ в жилых помещениях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создание безопасных и благоприятных условий проживания граждан;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предоставление жилых помещений по договорам социального найма в состоянии, пригодном для проживания.</w:t>
      </w:r>
    </w:p>
    <w:p w:rsidR="00534641" w:rsidRPr="001E76E5" w:rsidRDefault="00534641" w:rsidP="00534641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Для достижения указанных целей в рамках настоящей Подпрограммы намечено решение следующих задач: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актов обследования освободившихся жилых помещений муниципального жилищного фонда;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составление дефектных ведомостей на выполнение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подготовка документации для размещения муниципального заказа на проведение работ по восстановительному ремонту жилого помещения;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заключение договоров либо муниципальных контрактов на проведение работ по восстановительному ремонту;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приемка работ по восстановительному ремонту.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Ресурсное обеспечение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реализуются за счет средств местного бюджета муниципального образования город Советск.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Прогноз ожидаемых конечных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результатов по реализации Подпрограммы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bookmarkStart w:id="0" w:name="sub_115"/>
      <w:r w:rsidRPr="001E76E5">
        <w:rPr>
          <w:rFonts w:ascii="PT Astra Serif" w:hAnsi="PT Astra Serif"/>
          <w:sz w:val="28"/>
          <w:szCs w:val="28"/>
        </w:rPr>
        <w:t xml:space="preserve">Выполнение мероприятий подпрограммы </w:t>
      </w:r>
      <w:bookmarkEnd w:id="0"/>
      <w:r w:rsidRPr="001E76E5">
        <w:rPr>
          <w:rFonts w:ascii="PT Astra Serif" w:hAnsi="PT Astra Serif"/>
          <w:sz w:val="28"/>
          <w:szCs w:val="28"/>
        </w:rPr>
        <w:t>приведет к снижению уровня физического износа жилых помещений муниципального жилищного фонда, предоставлению освободившихся жилых помещений в состоянии, пригодном для проживания граждан по договору социального найма.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Эффект от выполнения Подпрограммы имеет, прежде всего, социальную направленность. Реализация мероприятий, предусмотренных Подпрограммой, позволит: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повысить комфортности проживания граждан в жилых помещениях по договору социального найма;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улучшить качество жилищно-коммунального обслуживания;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привести в соответствие жилые помещения муниципального жилищного фонда требованиям нормативно-технических документов;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предоставлять жилые помещения по договору социального найма в состоянии, пригодном </w:t>
      </w:r>
      <w:proofErr w:type="gramStart"/>
      <w:r w:rsidRPr="001E76E5">
        <w:rPr>
          <w:rFonts w:ascii="PT Astra Serif" w:hAnsi="PT Astra Serif"/>
          <w:sz w:val="28"/>
          <w:szCs w:val="28"/>
        </w:rPr>
        <w:t>для</w:t>
      </w:r>
      <w:proofErr w:type="gramEnd"/>
      <w:r w:rsidRPr="001E76E5">
        <w:rPr>
          <w:rFonts w:ascii="PT Astra Serif" w:hAnsi="PT Astra Serif"/>
          <w:sz w:val="28"/>
          <w:szCs w:val="28"/>
        </w:rPr>
        <w:t xml:space="preserve"> проживании.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Система организации выполнения муниципальной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Подпрограммы и контроль за исполнением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Общее руководство и контроль за исполнением настоящей муниципальной Подпрограммы осуществляет Администрация муниципального образования город Советск, в установленном порядке представляет бюджетные заявки, уточняет целевые показатели и затраты по мероприятиям Подпрограммы, механизм их реализации и состав исполнителей, а также обеспечивает подготовку и представление отчетов о выполнении муниципальной Подпрограммы.</w:t>
      </w:r>
    </w:p>
    <w:p w:rsidR="00534641" w:rsidRPr="001E76E5" w:rsidRDefault="00534641" w:rsidP="00534641">
      <w:pPr>
        <w:jc w:val="both"/>
        <w:rPr>
          <w:rFonts w:ascii="PT Astra Serif" w:hAnsi="PT Astra Serif"/>
          <w:kern w:val="36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kern w:val="36"/>
          <w:sz w:val="28"/>
          <w:szCs w:val="28"/>
        </w:rPr>
      </w:pPr>
      <w:r w:rsidRPr="001E76E5">
        <w:rPr>
          <w:rFonts w:ascii="PT Astra Serif" w:hAnsi="PT Astra Serif"/>
          <w:b/>
          <w:kern w:val="36"/>
          <w:sz w:val="28"/>
          <w:szCs w:val="28"/>
        </w:rPr>
        <w:t>Система подпрограммных мероприятий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Мероприятия подпрограммы направлены на реализацию поставленных задач.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1. Восстановительный ремонт жилых помещений муниципального жилищного фонда, находящихся в неудовлетворительном техническом состоянии, производится при освобождении жилых помещений, в следующих случаях: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смерть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- наличие судебного решения о признании безвестно отсутствующим либо умершим одиноко проживающего в муниципальном жилищном фонде гражданина;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выселение граждан из жилых помещений муниципального жилищного фонда в случае наличия задолженности по жилищно-коммунальным услугам свыше 6-ти месяцев, в порядке ст. 90 Жилищного кодекса Российской Федерации;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нахождение детей, оставшихся без попечения родителей в государственных учреждениях, при условии наличия охранного свидетельства на жилое помещение муниципального жилищного фонда.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2. Основанием для рассмотрения вопроса является акт обследования жилого помещения муниципального жилищного фонда Комиссией, состав которой утверждается Администрацией муниципального образования город Советск (далее Комиссия). К акту прилагается дефектная ведомость, составленная уполномоченным органом на основании акта обследования жилого помещения.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3. В состав Комиссии включаются представители Администрации, уполномоченного органа, представителя Собрания депутатов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4. Восстановительный ремонт включает следующие виды работ: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окраску потолков и стен, лоджий, балконов, оконных переплетов с внутренней стороны, подоконников, дверных полотен, полов, радиаторов, труб центрального отопления, водопровода, канализации;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оклейку стен и потолков простыми обоями;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вставку стекол;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оконных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покрытий полов (дощатых, из линолеума и керамической плитки) и отдельных конструкций пола;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дверных блоков либо установку в случае их отсутствия;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блока входной двери либо установку в случае его отсутствия (не сейфового типа);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замену радиаторов отопления (при необходимости);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балкона, элементов ограждения или остекления балкона, в случае, если остекление было предусмотрено проектом;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ремонт (замена) сантехнического оборудования либо установку в случае отсутствия оборудования;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выполнение электромонтажных работ.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5. При освобождении жилого помещения муниципального жилищного фонда, Комиссия производит обследование освободившегося жилого помещения и составляет акт о его техническом состоянии.</w:t>
      </w:r>
    </w:p>
    <w:p w:rsidR="00534641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6. В случае непригодности дальнейшего проживания в жилом помещении, нахождении его в неудовлетворительном техническом состоянии, уполномоченный орган составляет дефектную ведомость для дальнейшего составления локально-сметного расчета стоимости восстановительного ремонта.</w:t>
      </w:r>
    </w:p>
    <w:p w:rsidR="00862CAD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862CAD" w:rsidRPr="001E76E5" w:rsidRDefault="00862CAD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313"/>
        <w:gridCol w:w="1140"/>
        <w:gridCol w:w="1400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2020</w:t>
            </w:r>
          </w:p>
        </w:tc>
        <w:tc>
          <w:tcPr>
            <w:tcW w:w="140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49,30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1</w:t>
            </w:r>
          </w:p>
        </w:tc>
        <w:tc>
          <w:tcPr>
            <w:tcW w:w="1400" w:type="dxa"/>
          </w:tcPr>
          <w:p w:rsidR="00534641" w:rsidRPr="001E76E5" w:rsidRDefault="00475834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124,8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3.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2</w:t>
            </w:r>
          </w:p>
        </w:tc>
        <w:tc>
          <w:tcPr>
            <w:tcW w:w="1400" w:type="dxa"/>
          </w:tcPr>
          <w:p w:rsidR="00534641" w:rsidRPr="001E76E5" w:rsidRDefault="00862CAD" w:rsidP="00A04B3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,</w:t>
            </w:r>
            <w:r>
              <w:rPr>
                <w:rFonts w:ascii="PT Astra Serif" w:hAnsi="PT Astra Serif"/>
                <w:sz w:val="28"/>
                <w:szCs w:val="28"/>
                <w:lang w:val="en-US"/>
              </w:rPr>
              <w:t>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4.</w:t>
            </w:r>
          </w:p>
        </w:tc>
        <w:tc>
          <w:tcPr>
            <w:tcW w:w="43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202</w:t>
            </w:r>
            <w:r>
              <w:rPr>
                <w:rFonts w:ascii="PT Astra Serif" w:hAnsi="PT Astra Serif"/>
                <w:sz w:val="28"/>
                <w:szCs w:val="28"/>
              </w:rPr>
              <w:t>3</w:t>
            </w:r>
          </w:p>
        </w:tc>
        <w:tc>
          <w:tcPr>
            <w:tcW w:w="1400" w:type="dxa"/>
          </w:tcPr>
          <w:p w:rsidR="00534641" w:rsidRPr="001E76E5" w:rsidRDefault="00110CE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53,0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0</w:t>
            </w:r>
          </w:p>
        </w:tc>
      </w:tr>
      <w:tr w:rsidR="00B422F1" w:rsidRPr="001E76E5" w:rsidTr="00534641">
        <w:trPr>
          <w:jc w:val="center"/>
        </w:trPr>
        <w:tc>
          <w:tcPr>
            <w:tcW w:w="615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5. </w:t>
            </w:r>
          </w:p>
        </w:tc>
        <w:tc>
          <w:tcPr>
            <w:tcW w:w="4313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Текущий ремонт жилого фонда</w:t>
            </w:r>
          </w:p>
        </w:tc>
        <w:tc>
          <w:tcPr>
            <w:tcW w:w="114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2024</w:t>
            </w:r>
          </w:p>
        </w:tc>
        <w:tc>
          <w:tcPr>
            <w:tcW w:w="1400" w:type="dxa"/>
          </w:tcPr>
          <w:p w:rsidR="00B422F1" w:rsidRPr="001E76E5" w:rsidRDefault="00B422F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  <w:tr w:rsidR="00996210" w:rsidRPr="001E76E5" w:rsidTr="00534641">
        <w:trPr>
          <w:jc w:val="center"/>
        </w:trPr>
        <w:tc>
          <w:tcPr>
            <w:tcW w:w="615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6.</w:t>
            </w:r>
          </w:p>
        </w:tc>
        <w:tc>
          <w:tcPr>
            <w:tcW w:w="4313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Текущий ремонт жилого фонда </w:t>
            </w:r>
          </w:p>
        </w:tc>
        <w:tc>
          <w:tcPr>
            <w:tcW w:w="1140" w:type="dxa"/>
          </w:tcPr>
          <w:p w:rsidR="00996210" w:rsidRDefault="00996210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2025</w:t>
            </w:r>
          </w:p>
        </w:tc>
        <w:tc>
          <w:tcPr>
            <w:tcW w:w="1400" w:type="dxa"/>
          </w:tcPr>
          <w:p w:rsidR="00996210" w:rsidRDefault="00996210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3.3.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«Проведение капитального ремонта в многоквартирных домах на территории муниципального образования город Советск Щекинского района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устранение физического износа конструктивных элементов жилых домов;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повышение эффективности, устойчивости и надежности функционирования систем жизнеобеспечения населения;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качества предоставляемых жилищно-коммунальных услуг с одновременным снижением нерациональных затрат;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безопасных и благоприятных условий проживания граждан;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ремонт многоквартирных домов, выслуживших и превысивших минимальный срок эффективной эксплуатации зданий;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приведение жилищного фонда в соответствие со стандартами качества;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экономии эксплуатационных расходов;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- обеспечение сохранности жилищного фонда;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улучшение качественных характеристик предоставления жилищно-коммунальных услуг населению;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условий для комфортного проживания граждан и для работы обслуживающей организации;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создание привлекательных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условий для арендаторов и нанимателей;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Подпрограммы: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– 2014 год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 xml:space="preserve"> год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- оплата кредиторской задолженности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 w:cs="Times New Roman"/>
                <w:color w:val="FF0000"/>
                <w:sz w:val="28"/>
                <w:szCs w:val="28"/>
                <w:u w:val="single"/>
              </w:rPr>
              <w:t>3955,60</w:t>
            </w:r>
            <w:r w:rsidRPr="001E76E5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тыс. руб.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2014 год – 684,40 тыс. руб.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2015 год – 3,20 тыс. руб. 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561,1 тыс. руб.</w:t>
            </w: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-  0, 0тыс. 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6,0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2700,9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534641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-00,00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Введение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«Проведение капитального ремонта в многоквартирных домах на территории муниципального образования город Советск Щекинского района» (далее - Подпрограмма) предусматривает повышение уровня и качества жизни людей, создание благоприятных условий на территории муниципального образования город Советск.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Подпрограмма направлена на решение наиболее важных проблем, путем обеспечения населения за счет средств бюджета муниципального образования, а также внебюджетных источников.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Характеристика проблемы (задачи), решение которой осуществляется путем реализации Подпрограммы, включая анализ возможных причин ее возникновения, целесообразность и необходимость решения </w:t>
      </w: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подпрограммным методом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Одним из приоритетов жилищной политики является обеспечение комфортных условий проживания и доступности жилищно-коммунальных услуг для населения.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 настоящее время многоквартирным домам  присущ ряд недостатков, который обусловлен следующими причинами: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Высокий уровень физического и морального износа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недостаточность средств на выполнение работ капитального характера; </w:t>
      </w:r>
      <w:r w:rsidRPr="001E76E5">
        <w:rPr>
          <w:rFonts w:ascii="PT Astra Serif" w:hAnsi="PT Astra Serif"/>
          <w:sz w:val="28"/>
          <w:szCs w:val="28"/>
        </w:rPr>
        <w:br/>
        <w:t xml:space="preserve">отсутствие приборов учета потребления ресурсов;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недостаток организаций и предприятий эффективной формы по управлению многоквартирными домами.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Для разрешения обозначенной проблемы необходимо обеспечить привлечение средств для работ по капитальному ремонту многоквартирных домов;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создание условий для эффективного управления многоквартирными домами и поставки качественных жилищно-коммунальных услуг; совершенствование тарифной политики;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внедрение ресурсосберегающих технологий; 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снижение удельных издержек при оказании жилищных и коммунальных услуг, восстановление условий жизнеобеспечения и безопасности их потребителей.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Цели и задачи Подпрограммы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Основными целями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создание условий для приведения жилищного фонда в соответствии с санитарными, техническими и иными требованиями, обеспечивающими гражданам комфортные и безопасные условия проживания;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качества предоставления жилищно-коммунальных услуг.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Задачами подпрограммы являются: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обеспечение сохранности и увеличение срока эксплуатации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приведение в надлежащее техническое состояние жилищного фонда;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устранение неисправностей изношенных конструктивных элементов (в том числе их восстановление и замена) общего имущества собственников помещений в многоквартирных домах;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повышение эффективности и надежности функционирования внутренних инженерных систем;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внедрение ресурсосберегающих технологий;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- разработка эффективных механизмов управления жилищным фондом;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 xml:space="preserve">- обеспечение финансовой поддержки для создания эффективных объединений собственников жилья; 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формирование инвестиционной привлекательности жилищного комплекса.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939"/>
        <w:gridCol w:w="1276"/>
        <w:gridCol w:w="1441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п/п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Год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1. </w:t>
            </w:r>
          </w:p>
        </w:tc>
        <w:tc>
          <w:tcPr>
            <w:tcW w:w="4939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Ремонт кровли по проекту Народный бюджет 2019</w:t>
            </w:r>
          </w:p>
        </w:tc>
        <w:tc>
          <w:tcPr>
            <w:tcW w:w="1276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2019</w:t>
            </w:r>
          </w:p>
        </w:tc>
        <w:tc>
          <w:tcPr>
            <w:tcW w:w="1441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2700,90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2.</w:t>
            </w:r>
          </w:p>
        </w:tc>
        <w:tc>
          <w:tcPr>
            <w:tcW w:w="4939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Ремонт придомовой территории </w:t>
            </w:r>
          </w:p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Народный бюджет 2021  </w:t>
            </w:r>
          </w:p>
        </w:tc>
        <w:tc>
          <w:tcPr>
            <w:tcW w:w="1276" w:type="dxa"/>
          </w:tcPr>
          <w:p w:rsidR="00315B58" w:rsidRPr="001E76E5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2021</w:t>
            </w:r>
          </w:p>
        </w:tc>
        <w:tc>
          <w:tcPr>
            <w:tcW w:w="1441" w:type="dxa"/>
          </w:tcPr>
          <w:p w:rsidR="00315B58" w:rsidRPr="001E76E5" w:rsidRDefault="00C042CF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0,00</w:t>
            </w:r>
          </w:p>
        </w:tc>
      </w:tr>
    </w:tbl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3.4.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«Комплексное развитие систем коммунальной инфраструктуры муниципального образования город Советск Щекинского района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«Комплексное развитие систем коммунальной инфраструктуры муниципального образования город Советск Щекинского района»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коммунальной инфраструктуры 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Повышение качества предоставляемых коммунальных услуг потребителям.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состояния окружающей среды,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экологическая безопасность развития города, создание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- 2014г.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  <w:szCs w:val="28"/>
              </w:rPr>
            </w:pPr>
            <w:r w:rsidRPr="001E76E5">
              <w:rPr>
                <w:rFonts w:ascii="PT Astra Serif" w:hAnsi="PT Astra Serif"/>
              </w:rPr>
              <w:t xml:space="preserve">-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развитие системы теплоснабжения;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электроснабжения;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водоснабжения и водоотведения;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- развитие системы ливневой канализации;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оплата кредиторской задолженности.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="00672E3E" w:rsidRPr="00672E3E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6 2</w:t>
            </w:r>
            <w:r w:rsidR="00021497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46</w:t>
            </w:r>
            <w:r w:rsidR="00672E3E" w:rsidRPr="00672E3E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,1</w:t>
            </w:r>
            <w:r w:rsidRPr="00672E3E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2014 год – 971,0 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2015 год – 4559,10 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2016 год – 52,50 тыс. руб.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2017 год – 0 тыс. руб.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2018 год – 131,40 тыс. 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2022 год – </w:t>
            </w:r>
            <w:r w:rsidR="00F41AE0">
              <w:rPr>
                <w:rFonts w:ascii="PT Astra Serif" w:hAnsi="PT Astra Serif" w:cs="Times New Roman"/>
                <w:sz w:val="28"/>
                <w:szCs w:val="28"/>
              </w:rPr>
              <w:t>44,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>00 тыс. руб.</w:t>
            </w:r>
          </w:p>
          <w:p w:rsidR="003A7B1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</w:t>
            </w:r>
            <w:r w:rsidR="00672E3E">
              <w:rPr>
                <w:rFonts w:ascii="PT Astra Serif" w:hAnsi="PT Astra Serif" w:cs="Times New Roman"/>
                <w:sz w:val="28"/>
                <w:szCs w:val="28"/>
              </w:rPr>
              <w:t>488,1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тыс. руб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.</w:t>
            </w:r>
          </w:p>
          <w:p w:rsidR="00315B58" w:rsidRDefault="00315B58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 руб.</w:t>
            </w:r>
          </w:p>
          <w:p w:rsidR="00996210" w:rsidRPr="001E76E5" w:rsidRDefault="00996210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Развитие коммунальной инфраструктуры, снижение эксплуатационных затрат на содержание объектов коммунальной инфраструктуры; 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Развитие инженерных коммуникаций.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комплексного развития систем коммунальной инфраструктуры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комплексного развития систем коммунальной инфраструктуры вызвана необходимостью формирования современной системы ценообразования, обеспечения ресурсосбережения, формирования рыночных механизмов функционирования жилищно-коммунального комплекса и условий для привлечения инвестиций,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комплексного развития систем коммунальной инфраструктуры способствует существенному повышению эффективности расходования средств на модернизацию и реконструкцию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Реализации Подпрограммы комплексного развития систем коммунальной инфраструктуры позволяет: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 -    произвести модернизацию и развитие существующих систем коммунальной инфраструктуры электроснабжения, теплоснабжения, водоснабжения, водоотведения.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качество предоставляемых услуг;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снизить уровень износа объектов коммунальной инфраструктуры;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-    повысить финансовую устойчивость предприятий коммунальной сферы.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lastRenderedPageBreak/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Развитие систем коммунальной инфраструктуры муниципальных образований будет осуществляться на основе программ модернизации, учитывающих документы территориального планирования, среднесрочные прогнозы жилищного и иного строительства, а также инвестиционных программ организаций коммунального комплекса по развитию систем коммунальной инфраструктуры.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3.5. Паспорт подпрограммы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  <w:gridCol w:w="6113"/>
      </w:tblGrid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Наименование муниципальной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</w:p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«Переселение граждан из аварийного жилья»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Исполнитель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Муниципальное казенное учреждение «Советское городское управление жизнеобеспечения и благоустройства» (далее МКУ «СГУЖ и Б»)</w:t>
            </w:r>
            <w:r w:rsidR="009E3F80">
              <w:rPr>
                <w:rFonts w:ascii="PT Astra Serif" w:hAnsi="PT Astra Serif"/>
                <w:sz w:val="28"/>
                <w:szCs w:val="28"/>
              </w:rPr>
              <w:t>, Администрация МО г. Советс</w:t>
            </w:r>
            <w:bookmarkStart w:id="1" w:name="_GoBack"/>
            <w:bookmarkEnd w:id="1"/>
            <w:r w:rsidR="009E3F80">
              <w:rPr>
                <w:rFonts w:ascii="PT Astra Serif" w:hAnsi="PT Astra Serif"/>
                <w:sz w:val="28"/>
                <w:szCs w:val="28"/>
              </w:rPr>
              <w:t>к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Цель (цели) и задачи подпрограммы  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жилья,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в муниципальном образовании город Советск.</w:t>
            </w:r>
          </w:p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lastRenderedPageBreak/>
              <w:t>Повышение качества предоставляемых коммунальных услуг потребителям.</w:t>
            </w:r>
            <w:r w:rsidRPr="001E76E5">
              <w:rPr>
                <w:rFonts w:ascii="PT Astra Serif" w:hAnsi="PT Astra Serif"/>
                <w:sz w:val="28"/>
                <w:szCs w:val="28"/>
              </w:rPr>
              <w:br/>
              <w:t>Благоприятных, безопасных условий для проживания горожан.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pStyle w:val="ConsPlusCell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 xml:space="preserve">Задачи подпрограммы                         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Показатели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Этапы и сроки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Срок реализации Программы:</w:t>
            </w:r>
          </w:p>
          <w:p w:rsidR="00534641" w:rsidRPr="001E76E5" w:rsidRDefault="00534641" w:rsidP="00534641">
            <w:pPr>
              <w:tabs>
                <w:tab w:val="left" w:pos="1755"/>
              </w:tabs>
              <w:spacing w:line="360" w:lineRule="exact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- начало - 2019г.</w:t>
            </w:r>
          </w:p>
          <w:p w:rsidR="00534641" w:rsidRPr="001E76E5" w:rsidRDefault="003A7B15" w:rsidP="00996210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- окончание – 202</w:t>
            </w:r>
            <w:r w:rsidR="00996210">
              <w:rPr>
                <w:rFonts w:ascii="PT Astra Serif" w:hAnsi="PT Astra Serif"/>
                <w:sz w:val="28"/>
                <w:szCs w:val="28"/>
              </w:rPr>
              <w:t>5</w:t>
            </w:r>
            <w:r w:rsidR="00534641" w:rsidRPr="001E76E5">
              <w:rPr>
                <w:rFonts w:ascii="PT Astra Serif" w:hAnsi="PT Astra Serif"/>
                <w:sz w:val="28"/>
                <w:szCs w:val="28"/>
              </w:rPr>
              <w:t>г.</w:t>
            </w: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Основные мероприятия, подпрограммы муниципальной 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Переселение граждан из аварийного жилья в жилье пригодное для проживания.</w:t>
            </w:r>
          </w:p>
          <w:p w:rsidR="00534641" w:rsidRPr="001E76E5" w:rsidRDefault="00534641" w:rsidP="00534641">
            <w:pPr>
              <w:pStyle w:val="a4"/>
              <w:rPr>
                <w:rFonts w:ascii="PT Astra Serif" w:hAnsi="PT Astra Serif"/>
                <w:sz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Программно-целевые инструменты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Объект бюджетных ассигнований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 xml:space="preserve">Всего  по подпрограмме </w:t>
            </w:r>
            <w:r w:rsidRPr="001E76E5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>00</w:t>
            </w:r>
            <w:r w:rsidR="00F41AE0">
              <w:rPr>
                <w:rFonts w:ascii="PT Astra Serif" w:hAnsi="PT Astra Serif"/>
                <w:color w:val="FF0000"/>
                <w:sz w:val="28"/>
                <w:szCs w:val="28"/>
                <w:u w:val="single"/>
              </w:rPr>
              <w:t xml:space="preserve"> </w:t>
            </w:r>
            <w:r w:rsidRPr="001E76E5">
              <w:rPr>
                <w:rFonts w:ascii="PT Astra Serif" w:hAnsi="PT Astra Serif"/>
                <w:sz w:val="28"/>
                <w:szCs w:val="28"/>
                <w:u w:val="single"/>
              </w:rPr>
              <w:t>тыс. руб.</w:t>
            </w:r>
            <w:r w:rsidRPr="001E76E5">
              <w:rPr>
                <w:rFonts w:ascii="PT Astra Serif" w:hAnsi="PT Astra Serif"/>
                <w:sz w:val="28"/>
                <w:szCs w:val="28"/>
              </w:rPr>
              <w:t xml:space="preserve"> в том числе по годам: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2019 год – 00,00 тыс.руб. 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2020 год – 00,00 тыс. руб.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2021 год – 00,00 тыс. руб.</w:t>
            </w:r>
          </w:p>
          <w:p w:rsidR="003A7B15" w:rsidRDefault="00534641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2022 год – 00,00 тыс. руб.</w:t>
            </w:r>
            <w:r w:rsidR="003A7B15"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A7B15" w:rsidRDefault="003A7B15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2023</w:t>
            </w:r>
            <w:r w:rsidRPr="001E76E5">
              <w:rPr>
                <w:rFonts w:ascii="PT Astra Serif" w:hAnsi="PT Astra Serif" w:cs="Times New Roman"/>
                <w:sz w:val="28"/>
                <w:szCs w:val="28"/>
              </w:rPr>
              <w:t xml:space="preserve"> год – 00,00 тыс. руб.</w:t>
            </w:r>
          </w:p>
          <w:p w:rsidR="00315B58" w:rsidRDefault="00315B58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2024 год – 00,00 тыс.руб.</w:t>
            </w:r>
          </w:p>
          <w:p w:rsidR="00996210" w:rsidRDefault="00996210" w:rsidP="003A7B15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2025 год – 00,00 тыс. руб.</w:t>
            </w:r>
          </w:p>
          <w:p w:rsidR="003A7B15" w:rsidRPr="001E76E5" w:rsidRDefault="003A7B15" w:rsidP="00534641">
            <w:pPr>
              <w:pStyle w:val="ConsPlusCell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534641" w:rsidRPr="001E76E5" w:rsidTr="00534641">
        <w:tc>
          <w:tcPr>
            <w:tcW w:w="3588" w:type="dxa"/>
          </w:tcPr>
          <w:p w:rsidR="00534641" w:rsidRPr="001E76E5" w:rsidRDefault="00534641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</w:rPr>
              <w:t>Ожидаемые результаты реализации подпрограммы</w:t>
            </w:r>
          </w:p>
        </w:tc>
        <w:tc>
          <w:tcPr>
            <w:tcW w:w="6113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 xml:space="preserve">Устранение причин возникновения аварийных ситуаций, угрожающих жизнедеятельности человека, улучшение экологического состояния городской окружающей среды. </w:t>
            </w:r>
          </w:p>
          <w:p w:rsidR="00534641" w:rsidRPr="001E76E5" w:rsidRDefault="00534641" w:rsidP="00534641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8"/>
                <w:szCs w:val="28"/>
              </w:rPr>
              <w:t>Улучшение жилищных условий граждан.</w:t>
            </w:r>
          </w:p>
        </w:tc>
      </w:tr>
    </w:tbl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Цель Подпрограммы Переселение граждан из аварийного жилья.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Разработка  Подпрограммы Переселение граждан из аварийного жилья вызвана необходимостью формирования жилого фонда обеспечения граждан, жилищно-коммунального комплекса и условий для проживания, формирования новых подходов к строительству жилых и социальных объектов, повышения эффективности градостроительных решений, развития конкуренции в сфере предоставления услуг.</w:t>
      </w: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       Разработка Подпрограммы Переселение граждан из аварийного жилья способствует существенному повышению качества уровня жизни жителей проживающих в аварийных домах. Реконструкции коммунальной инфраструктуры за счет определения оптимальных масштабов строительства и координации развития различных систем инфраструктуры.</w:t>
      </w:r>
    </w:p>
    <w:p w:rsidR="00534641" w:rsidRPr="001E76E5" w:rsidRDefault="00534641" w:rsidP="00534641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lastRenderedPageBreak/>
        <w:t>Реализации Подпрограммы Переселение граждан из аварийного жилья позволяет: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        -    улучшить качество жизни и условий к проживанию;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          -    улучшить экологическую ситуацию на территории муниципального образования;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 xml:space="preserve">                  -   повысить финансовую устойчивость предприятий коммунальной сферы.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5"/>
        <w:gridCol w:w="4868"/>
        <w:gridCol w:w="1843"/>
        <w:gridCol w:w="1984"/>
      </w:tblGrid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п/п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843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Год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Сумма (тыс.руб.)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 xml:space="preserve">1. 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534641" w:rsidRPr="001E76E5" w:rsidTr="00534641">
        <w:trPr>
          <w:jc w:val="center"/>
        </w:trPr>
        <w:tc>
          <w:tcPr>
            <w:tcW w:w="615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2.</w:t>
            </w:r>
          </w:p>
        </w:tc>
        <w:tc>
          <w:tcPr>
            <w:tcW w:w="4868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534641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</w:t>
            </w:r>
          </w:p>
        </w:tc>
        <w:tc>
          <w:tcPr>
            <w:tcW w:w="1984" w:type="dxa"/>
          </w:tcPr>
          <w:p w:rsidR="00534641" w:rsidRPr="001E76E5" w:rsidRDefault="00534641" w:rsidP="00534641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Pr="001E76E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A7B15" w:rsidRPr="001E76E5" w:rsidTr="00534641">
        <w:trPr>
          <w:jc w:val="center"/>
        </w:trPr>
        <w:tc>
          <w:tcPr>
            <w:tcW w:w="615" w:type="dxa"/>
          </w:tcPr>
          <w:p w:rsidR="003A7B15" w:rsidRDefault="003A7B15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4.</w:t>
            </w:r>
          </w:p>
        </w:tc>
        <w:tc>
          <w:tcPr>
            <w:tcW w:w="4868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жилья.</w:t>
            </w:r>
          </w:p>
        </w:tc>
        <w:tc>
          <w:tcPr>
            <w:tcW w:w="1843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2023</w:t>
            </w:r>
          </w:p>
        </w:tc>
        <w:tc>
          <w:tcPr>
            <w:tcW w:w="1984" w:type="dxa"/>
          </w:tcPr>
          <w:p w:rsidR="003A7B15" w:rsidRPr="001E76E5" w:rsidRDefault="003A7B15" w:rsidP="00475834">
            <w:pPr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00,00</w:t>
            </w:r>
          </w:p>
        </w:tc>
      </w:tr>
      <w:tr w:rsidR="00315B58" w:rsidRPr="001E76E5" w:rsidTr="00534641">
        <w:trPr>
          <w:jc w:val="center"/>
        </w:trPr>
        <w:tc>
          <w:tcPr>
            <w:tcW w:w="615" w:type="dxa"/>
          </w:tcPr>
          <w:p w:rsidR="00315B58" w:rsidRDefault="00315B58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5.</w:t>
            </w:r>
          </w:p>
        </w:tc>
        <w:tc>
          <w:tcPr>
            <w:tcW w:w="4868" w:type="dxa"/>
          </w:tcPr>
          <w:p w:rsidR="00315B58" w:rsidRPr="001E76E5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Переселение граждан из аварийного жилья. </w:t>
            </w:r>
          </w:p>
        </w:tc>
        <w:tc>
          <w:tcPr>
            <w:tcW w:w="1843" w:type="dxa"/>
          </w:tcPr>
          <w:p w:rsidR="00315B58" w:rsidRDefault="00315B58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2024</w:t>
            </w:r>
          </w:p>
        </w:tc>
        <w:tc>
          <w:tcPr>
            <w:tcW w:w="1984" w:type="dxa"/>
          </w:tcPr>
          <w:p w:rsidR="00315B58" w:rsidRPr="001E76E5" w:rsidRDefault="00315B58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  <w:tr w:rsidR="00665451" w:rsidRPr="001E76E5" w:rsidTr="00534641">
        <w:trPr>
          <w:jc w:val="center"/>
        </w:trPr>
        <w:tc>
          <w:tcPr>
            <w:tcW w:w="615" w:type="dxa"/>
          </w:tcPr>
          <w:p w:rsidR="00665451" w:rsidRDefault="00665451" w:rsidP="00534641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6.</w:t>
            </w:r>
          </w:p>
        </w:tc>
        <w:tc>
          <w:tcPr>
            <w:tcW w:w="4868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Переселение граждан из аварийного жилья</w:t>
            </w:r>
          </w:p>
        </w:tc>
        <w:tc>
          <w:tcPr>
            <w:tcW w:w="1843" w:type="dxa"/>
          </w:tcPr>
          <w:p w:rsidR="00665451" w:rsidRDefault="00665451" w:rsidP="00475834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2025</w:t>
            </w:r>
          </w:p>
        </w:tc>
        <w:tc>
          <w:tcPr>
            <w:tcW w:w="1984" w:type="dxa"/>
          </w:tcPr>
          <w:p w:rsidR="00665451" w:rsidRDefault="00665451" w:rsidP="00315B58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00,00</w:t>
            </w:r>
          </w:p>
        </w:tc>
      </w:tr>
    </w:tbl>
    <w:p w:rsidR="003A7B15" w:rsidRDefault="003A7B15" w:rsidP="00534641">
      <w:pPr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:rsidR="00534641" w:rsidRPr="001E76E5" w:rsidRDefault="00534641" w:rsidP="00534641">
      <w:pPr>
        <w:jc w:val="center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b/>
          <w:bCs/>
          <w:color w:val="000000"/>
          <w:sz w:val="28"/>
          <w:szCs w:val="28"/>
        </w:rPr>
        <w:t xml:space="preserve">Раздел 4. </w:t>
      </w:r>
      <w:r w:rsidRPr="001E76E5">
        <w:rPr>
          <w:rFonts w:ascii="PT Astra Serif" w:hAnsi="PT Astra Serif"/>
          <w:b/>
          <w:sz w:val="28"/>
          <w:szCs w:val="28"/>
        </w:rPr>
        <w:t>Ожидаемые результаты реализации программы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Реализация муниципальной программы должна привести к созданию комфортной  среды обитания и жизнедеятельности для человека, обеспечению населения доступным и качественным жильем.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 xml:space="preserve">Должен сложиться качественно новый уровень состояния жилищной сферы, характеризуемый следующими целевыми ориентирами: 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создание безопасной и комфортной среды проживания и жизнедеятельности человека;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отсутствие ветхого и аварийного жилищного фонда, снижение среднего уровня износа жилищного фонда и коммунальной инфраструктуры до нормативного уровня;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приведение жилищного фонда к состоянию, отвечающему современным условиям энергоэффективности, экологическим требованиям, а также потребностям отдельных групп граждан (многодетные семьи, пожилые люди, инвалиды и т.д.);</w:t>
      </w:r>
    </w:p>
    <w:p w:rsidR="00534641" w:rsidRPr="001E76E5" w:rsidRDefault="00534641" w:rsidP="0053464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sz w:val="28"/>
          <w:szCs w:val="28"/>
        </w:rPr>
        <w:t>повышение удовлетворенности населения муниципального образования уровнем жилищно-коммунального обслуживания.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E76E5">
        <w:rPr>
          <w:rFonts w:ascii="PT Astra Serif" w:hAnsi="PT Astra Serif"/>
          <w:sz w:val="28"/>
          <w:szCs w:val="28"/>
        </w:rPr>
        <w:t>В городских и сельских поселениях будет сформирована комфортная  среда проживания, отвечающая современным требованиям архитектурно-пространственной организации, состояния окружающей среды, экологическим стандартам, в том числе необходимости обеспечения полноценной жизнедеятельности для маломобильных групп населения, пенсионеров и инвалидов, благоустройства мест пребывания детей с родителями, повышения безопасности граждан и снижения вандализма, формирования условий для реализации культурной и досуговой деятельности граждан.</w:t>
      </w: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ind w:firstLine="709"/>
        <w:jc w:val="both"/>
        <w:rPr>
          <w:rFonts w:ascii="PT Astra Serif" w:hAnsi="PT Astra Serif"/>
          <w:sz w:val="28"/>
          <w:szCs w:val="28"/>
        </w:rPr>
        <w:sectPr w:rsidR="00534641" w:rsidRPr="001E76E5" w:rsidSect="00534641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</w:t>
      </w:r>
      <w:r w:rsidRPr="001E76E5">
        <w:rPr>
          <w:rFonts w:ascii="PT Astra Serif" w:eastAsia="Batang" w:hAnsi="PT Astra Serif" w:cs="Times New Roman"/>
          <w:b/>
          <w:sz w:val="28"/>
          <w:szCs w:val="28"/>
        </w:rPr>
        <w:t>Проведение ремонта жилых помещений ветеранам Великой Отечественной войны в муниципальном образовании город Советск Щекинского района</w:t>
      </w:r>
      <w:r w:rsidRPr="001E76E5">
        <w:rPr>
          <w:rFonts w:ascii="PT Astra Serif" w:hAnsi="PT Astra Serif" w:cs="Times New Roman"/>
          <w:b/>
          <w:sz w:val="28"/>
          <w:szCs w:val="28"/>
        </w:rPr>
        <w:t>»</w:t>
      </w:r>
      <w:r w:rsidRPr="001E76E5">
        <w:rPr>
          <w:rFonts w:ascii="PT Astra Serif" w:hAnsi="PT Astra Serif" w:cs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00"/>
        <w:gridCol w:w="1591"/>
      </w:tblGrid>
      <w:tr w:rsidR="00534641" w:rsidRPr="001E76E5" w:rsidTr="003A7B15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24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9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2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9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3A7B15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  <w:t>Подпрограмма 1</w:t>
            </w:r>
            <w:r w:rsidRPr="001E76E5">
              <w:rPr>
                <w:rFonts w:ascii="PT Astra Serif" w:hAnsi="PT Astra Serif" w:cs="Arial"/>
                <w:color w:val="3E3E3E"/>
                <w:spacing w:val="1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</w:tc>
        <w:tc>
          <w:tcPr>
            <w:tcW w:w="2340" w:type="dxa"/>
          </w:tcPr>
          <w:p w:rsidR="00534641" w:rsidRPr="001E76E5" w:rsidRDefault="00534641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2014-</w:t>
            </w:r>
            <w:r w:rsidR="003A7B15">
              <w:rPr>
                <w:rFonts w:ascii="PT Astra Serif" w:hAnsi="PT Astra Serif" w:cs="Times New Roman"/>
                <w:i/>
                <w:sz w:val="24"/>
                <w:szCs w:val="24"/>
              </w:rPr>
              <w:t>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47583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</w:t>
            </w:r>
            <w:r w:rsidR="003A7B1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80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534641" w:rsidRPr="001E76E5" w:rsidRDefault="00475834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237,80</w:t>
            </w:r>
          </w:p>
        </w:tc>
        <w:tc>
          <w:tcPr>
            <w:tcW w:w="120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 w:val="restart"/>
          </w:tcPr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315B58" w:rsidRPr="001E76E5" w:rsidRDefault="00315B58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 w:cs="Arial"/>
                <w:color w:val="3E3E3E"/>
                <w:spacing w:val="1"/>
              </w:rPr>
              <w:t>1.1.</w:t>
            </w:r>
            <w:r w:rsidRPr="001E76E5">
              <w:rPr>
                <w:rFonts w:ascii="PT Astra Serif" w:eastAsia="Batang" w:hAnsi="PT Astra Serif"/>
                <w:sz w:val="28"/>
                <w:szCs w:val="28"/>
              </w:rPr>
              <w:t xml:space="preserve"> </w:t>
            </w:r>
            <w:r w:rsidRPr="001E76E5">
              <w:rPr>
                <w:rFonts w:ascii="PT Astra Serif" w:eastAsia="Batang" w:hAnsi="PT Astra Serif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315B58" w:rsidRPr="001E76E5" w:rsidRDefault="00315B58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100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15B58" w:rsidRPr="001E76E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137,8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Pr="001E76E5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3A7B1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315B58" w:rsidRPr="001E76E5" w:rsidTr="003A7B15">
        <w:trPr>
          <w:trHeight w:val="57"/>
        </w:trPr>
        <w:tc>
          <w:tcPr>
            <w:tcW w:w="4428" w:type="dxa"/>
            <w:vMerge/>
            <w:vAlign w:val="center"/>
          </w:tcPr>
          <w:p w:rsidR="00315B58" w:rsidRPr="001E76E5" w:rsidRDefault="00315B58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315B58" w:rsidRDefault="00315B58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15B58" w:rsidRPr="001E76E5" w:rsidRDefault="00315B58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315B58" w:rsidRPr="003A7B15" w:rsidRDefault="00315B58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315B58" w:rsidRPr="001E76E5" w:rsidRDefault="00315B58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3A7B15">
        <w:trPr>
          <w:trHeight w:val="57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vAlign w:val="center"/>
          </w:tcPr>
          <w:p w:rsidR="00665451" w:rsidRDefault="00665451" w:rsidP="003A7B1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0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9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Cell"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ремонта жилых помещений муниципального жилого фонда в муниципальном образовании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534641" w:rsidRPr="001E76E5" w:rsidRDefault="00534641" w:rsidP="00534641">
            <w:pPr>
              <w:pStyle w:val="ConsPlusCell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Проведение ремонта жилых помещений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муниципального жилого фонда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10CE5" w:rsidRDefault="00110CE5" w:rsidP="00D15982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10C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2.1.</w:t>
            </w:r>
            <w:r w:rsidRPr="001E76E5">
              <w:rPr>
                <w:rFonts w:ascii="PT Astra Serif" w:hAnsi="PT Astra Serif"/>
              </w:rPr>
              <w:t xml:space="preserve"> Восстановительный ремонт жилых помещений муниципального жилищного фонда, находящихся в неудовлетворительном техническом состоянии, текущий ремонт жилого фонда.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10CE5" w:rsidRDefault="00110CE5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10C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914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220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37,8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179,1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49,3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124,8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862CAD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862CAD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10CE5" w:rsidP="00110CE5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10CE5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53,0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«Проведение капитального ремонта в многоквартирных домах на территории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3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«Проведение капитального ремонта в многоквартирных домах на территории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3A7B1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3955,6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534641" w:rsidRPr="001E76E5" w:rsidRDefault="00475834" w:rsidP="00475834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2355,4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 w:val="restart"/>
          </w:tcPr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0B15A2" w:rsidRPr="001E76E5" w:rsidRDefault="000B15A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3.1. Проведение капитального ремонта в многоквартирных домах</w:t>
            </w:r>
          </w:p>
        </w:tc>
        <w:tc>
          <w:tcPr>
            <w:tcW w:w="2340" w:type="dxa"/>
          </w:tcPr>
          <w:p w:rsidR="000B15A2" w:rsidRPr="001E76E5" w:rsidRDefault="000B15A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1254,7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684,4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3,2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561,1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0B15A2" w:rsidRPr="001E76E5" w:rsidTr="00534641">
        <w:tc>
          <w:tcPr>
            <w:tcW w:w="4428" w:type="dxa"/>
            <w:vMerge/>
            <w:vAlign w:val="center"/>
          </w:tcPr>
          <w:p w:rsidR="000B15A2" w:rsidRPr="001E76E5" w:rsidRDefault="000B15A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0B15A2" w:rsidRPr="001E76E5" w:rsidRDefault="000B15A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0B15A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0B15A2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0B15A2" w:rsidRPr="001E76E5" w:rsidRDefault="000B15A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0B15A2" w:rsidRPr="001E76E5" w:rsidRDefault="000B15A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A2F74" w:rsidRPr="001E76E5" w:rsidTr="00534641">
        <w:tc>
          <w:tcPr>
            <w:tcW w:w="4428" w:type="dxa"/>
            <w:vAlign w:val="center"/>
          </w:tcPr>
          <w:p w:rsidR="001A2F74" w:rsidRPr="001E76E5" w:rsidRDefault="001A2F74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A2F74" w:rsidRDefault="001A2F74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A2F74" w:rsidRPr="001E76E5" w:rsidRDefault="001A2F74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A2F74" w:rsidRPr="001E76E5" w:rsidRDefault="001A2F74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A2F74" w:rsidRPr="001E76E5" w:rsidRDefault="001A2F74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237"/>
        </w:trPr>
        <w:tc>
          <w:tcPr>
            <w:tcW w:w="4428" w:type="dxa"/>
            <w:vMerge w:val="restart"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lastRenderedPageBreak/>
              <w:t>Мероприятие 2</w:t>
            </w:r>
          </w:p>
          <w:p w:rsidR="001B0BE2" w:rsidRDefault="001B0BE2" w:rsidP="00534641">
            <w:pPr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3.2. Ремонт кровли по проекту Народный бюджет</w:t>
            </w:r>
          </w:p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>
              <w:rPr>
                <w:rFonts w:ascii="PT Astra Serif" w:hAnsi="PT Astra Serif"/>
              </w:rPr>
              <w:t xml:space="preserve">3.3. Ремонт придомовой территории Народный бюджет 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00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2700,9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1600,2</w:t>
            </w: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1100,7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31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C042CF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rPr>
          <w:trHeight w:val="165"/>
        </w:trPr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rPr>
          <w:trHeight w:val="165"/>
        </w:trPr>
        <w:tc>
          <w:tcPr>
            <w:tcW w:w="4428" w:type="dxa"/>
            <w:vAlign w:val="center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Перечень  мероприятий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 реализации подпрограммы  «Комплексное развитие систем коммунальной инфраструктуры муниципального образования город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4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</w:rPr>
              <w:t>«Комплексное развитие систем коммунальной инфраструктуры муниципального образования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2E754C" w:rsidP="002E754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6 246</w:t>
            </w:r>
            <w:r w:rsidR="00016257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C042CF" w:rsidP="00957D0F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12311,6</w:t>
            </w:r>
          </w:p>
        </w:tc>
        <w:tc>
          <w:tcPr>
            <w:tcW w:w="1080" w:type="dxa"/>
          </w:tcPr>
          <w:p w:rsidR="00534641" w:rsidRPr="001E76E5" w:rsidRDefault="002E754C" w:rsidP="002E754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6 246</w:t>
            </w:r>
            <w:r w:rsidR="00FD6D62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534641" w:rsidRPr="001E76E5" w:rsidRDefault="00C042CF" w:rsidP="00957D0F">
            <w:pPr>
              <w:pStyle w:val="ConsPlusNormal"/>
              <w:widowControl/>
              <w:jc w:val="both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6246,1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4.1.Ремонт системы водоснабжения и водоотведения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2014-202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2E754C" w:rsidP="002E754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6 246,1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957D0F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12311,6</w:t>
            </w:r>
          </w:p>
        </w:tc>
        <w:tc>
          <w:tcPr>
            <w:tcW w:w="1080" w:type="dxa"/>
          </w:tcPr>
          <w:p w:rsidR="001B0BE2" w:rsidRPr="001E76E5" w:rsidRDefault="002E754C" w:rsidP="002E754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6 246,1</w:t>
            </w:r>
          </w:p>
        </w:tc>
        <w:tc>
          <w:tcPr>
            <w:tcW w:w="1260" w:type="dxa"/>
          </w:tcPr>
          <w:p w:rsidR="001B0BE2" w:rsidRPr="001E76E5" w:rsidRDefault="00957D0F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6246,1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971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4559,1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2016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52,5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2017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2018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131,4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534641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D1598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44,0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2E754C" w:rsidP="002E754C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488,1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957D0F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12311,6</w:t>
            </w:r>
          </w:p>
        </w:tc>
        <w:tc>
          <w:tcPr>
            <w:tcW w:w="1080" w:type="dxa"/>
          </w:tcPr>
          <w:p w:rsidR="001B0BE2" w:rsidRPr="001E76E5" w:rsidRDefault="00957D0F" w:rsidP="00C93C0E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488,1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475834">
            <w:pPr>
              <w:pStyle w:val="ConsPlusNormal"/>
              <w:widowControl/>
              <w:ind w:left="44" w:hanging="44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br w:type="page"/>
      </w: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>Перечень  мероприятий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>по реализации подпрограммы</w:t>
      </w:r>
      <w:r w:rsidR="00707DB5">
        <w:rPr>
          <w:rFonts w:ascii="PT Astra Serif" w:hAnsi="PT Astra Serif"/>
          <w:b/>
          <w:sz w:val="28"/>
          <w:szCs w:val="28"/>
        </w:rPr>
        <w:t xml:space="preserve"> </w:t>
      </w:r>
      <w:r w:rsidRPr="001E76E5">
        <w:rPr>
          <w:rFonts w:ascii="PT Astra Serif" w:hAnsi="PT Astra Serif"/>
          <w:b/>
          <w:sz w:val="28"/>
          <w:szCs w:val="28"/>
        </w:rPr>
        <w:t>«Переселение граждан из аварийного жилья»</w:t>
      </w:r>
    </w:p>
    <w:p w:rsidR="00534641" w:rsidRPr="001E76E5" w:rsidRDefault="00534641" w:rsidP="00534641">
      <w:pPr>
        <w:jc w:val="center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t xml:space="preserve">в муниципальном образовании город Советск Щекинского района </w:t>
      </w: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28"/>
        <w:gridCol w:w="2340"/>
        <w:gridCol w:w="1620"/>
        <w:gridCol w:w="1260"/>
        <w:gridCol w:w="1080"/>
        <w:gridCol w:w="1080"/>
        <w:gridCol w:w="1260"/>
        <w:gridCol w:w="1531"/>
      </w:tblGrid>
      <w:tr w:rsidR="00534641" w:rsidRPr="001E76E5" w:rsidTr="00534641">
        <w:tc>
          <w:tcPr>
            <w:tcW w:w="4428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Наименование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мероприятия, подпрограммы, ведомственной целевой программы</w:t>
            </w:r>
          </w:p>
        </w:tc>
        <w:tc>
          <w:tcPr>
            <w:tcW w:w="234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 xml:space="preserve">Срок   </w:t>
            </w: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br/>
              <w:t>исполнения</w:t>
            </w:r>
          </w:p>
        </w:tc>
        <w:tc>
          <w:tcPr>
            <w:tcW w:w="6300" w:type="dxa"/>
            <w:gridSpan w:val="5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Объем финансирования (млн. рублей)</w:t>
            </w:r>
          </w:p>
        </w:tc>
        <w:tc>
          <w:tcPr>
            <w:tcW w:w="1531" w:type="dxa"/>
            <w:vMerge w:val="restart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исполнители</w:t>
            </w: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 w:val="restart"/>
          </w:tcPr>
          <w:p w:rsidR="00534641" w:rsidRPr="001E76E5" w:rsidRDefault="00534641" w:rsidP="00534641">
            <w:pPr>
              <w:pStyle w:val="ConsPlusNormal"/>
              <w:jc w:val="center"/>
              <w:rPr>
                <w:rFonts w:ascii="PT Astra Serif" w:hAnsi="PT Astra Serif" w:cs="Times New Roman"/>
                <w:b/>
                <w:sz w:val="22"/>
                <w:szCs w:val="22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Всего</w:t>
            </w:r>
          </w:p>
        </w:tc>
        <w:tc>
          <w:tcPr>
            <w:tcW w:w="4680" w:type="dxa"/>
            <w:gridSpan w:val="4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2"/>
                <w:szCs w:val="22"/>
              </w:rPr>
              <w:t>в том числе за счет средств: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234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620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Федерального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Областного бюджета</w:t>
            </w:r>
          </w:p>
        </w:tc>
        <w:tc>
          <w:tcPr>
            <w:tcW w:w="108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Местного бюджета</w:t>
            </w:r>
          </w:p>
        </w:tc>
        <w:tc>
          <w:tcPr>
            <w:tcW w:w="1260" w:type="dxa"/>
          </w:tcPr>
          <w:p w:rsidR="00534641" w:rsidRPr="001E76E5" w:rsidRDefault="0053464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31" w:type="dxa"/>
            <w:vMerge/>
            <w:vAlign w:val="center"/>
          </w:tcPr>
          <w:p w:rsidR="00534641" w:rsidRPr="001E76E5" w:rsidRDefault="00534641" w:rsidP="00534641">
            <w:pPr>
              <w:rPr>
                <w:rFonts w:ascii="PT Astra Serif" w:hAnsi="PT Astra Serif"/>
                <w:i/>
              </w:rPr>
            </w:pPr>
          </w:p>
        </w:tc>
      </w:tr>
      <w:tr w:rsidR="00534641" w:rsidRPr="001E76E5" w:rsidTr="00534641">
        <w:tc>
          <w:tcPr>
            <w:tcW w:w="4428" w:type="dxa"/>
          </w:tcPr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5</w:t>
            </w:r>
            <w:r w:rsidRPr="001E76E5">
              <w:rPr>
                <w:rFonts w:ascii="PT Astra Serif" w:hAnsi="PT Astra Serif"/>
              </w:rPr>
              <w:t xml:space="preserve"> </w:t>
            </w:r>
          </w:p>
          <w:p w:rsidR="00534641" w:rsidRPr="001E76E5" w:rsidRDefault="0053464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Переселение граждан из аварийного жилья» в муниципальном образовании город Советск Щекинского района</w:t>
            </w:r>
          </w:p>
        </w:tc>
        <w:tc>
          <w:tcPr>
            <w:tcW w:w="2340" w:type="dxa"/>
          </w:tcPr>
          <w:p w:rsidR="00534641" w:rsidRPr="001E76E5" w:rsidRDefault="009A26D5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08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534641" w:rsidRPr="001E76E5" w:rsidRDefault="0053464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4641" w:rsidRPr="001E76E5" w:rsidRDefault="0053464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 w:val="restart"/>
          </w:tcPr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color w:val="3E3E3E"/>
                <w:spacing w:val="1"/>
              </w:rPr>
              <w:t>Мероприятие 1</w:t>
            </w:r>
          </w:p>
          <w:p w:rsidR="001B0BE2" w:rsidRPr="001E76E5" w:rsidRDefault="001B0BE2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  <w:r w:rsidRPr="001E76E5">
              <w:rPr>
                <w:rFonts w:ascii="PT Astra Serif" w:hAnsi="PT Astra Serif"/>
              </w:rPr>
              <w:t>5.1. Переселение граждан из аварийного жилья</w:t>
            </w:r>
          </w:p>
        </w:tc>
        <w:tc>
          <w:tcPr>
            <w:tcW w:w="2340" w:type="dxa"/>
          </w:tcPr>
          <w:p w:rsidR="001B0BE2" w:rsidRPr="001E76E5" w:rsidRDefault="001B0BE2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>2019-202</w:t>
            </w:r>
            <w:r w:rsidR="0066545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2019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2020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2021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2022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Pr="001E76E5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2023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1B0BE2" w:rsidRPr="001E76E5" w:rsidTr="00534641">
        <w:tc>
          <w:tcPr>
            <w:tcW w:w="4428" w:type="dxa"/>
            <w:vMerge/>
            <w:vAlign w:val="center"/>
          </w:tcPr>
          <w:p w:rsidR="001B0BE2" w:rsidRPr="001E76E5" w:rsidRDefault="001B0BE2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1B0BE2" w:rsidRDefault="001B0BE2" w:rsidP="009A26D5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2024</w:t>
            </w:r>
          </w:p>
        </w:tc>
        <w:tc>
          <w:tcPr>
            <w:tcW w:w="162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1B0BE2" w:rsidRPr="001E76E5" w:rsidRDefault="001B0BE2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1B0BE2" w:rsidRPr="001E76E5" w:rsidRDefault="001B0BE2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  <w:tr w:rsidR="00665451" w:rsidRPr="001E76E5" w:rsidTr="00534641">
        <w:tc>
          <w:tcPr>
            <w:tcW w:w="4428" w:type="dxa"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 w:cs="Arial"/>
                <w:b/>
                <w:color w:val="3E3E3E"/>
                <w:spacing w:val="1"/>
                <w:u w:val="single"/>
              </w:rPr>
            </w:pPr>
          </w:p>
        </w:tc>
        <w:tc>
          <w:tcPr>
            <w:tcW w:w="2340" w:type="dxa"/>
          </w:tcPr>
          <w:p w:rsidR="00665451" w:rsidRDefault="00665451" w:rsidP="00665451">
            <w:pPr>
              <w:pStyle w:val="ConsPlusNormal"/>
              <w:widowControl/>
              <w:ind w:left="44"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2025</w:t>
            </w:r>
          </w:p>
        </w:tc>
        <w:tc>
          <w:tcPr>
            <w:tcW w:w="162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080" w:type="dxa"/>
          </w:tcPr>
          <w:p w:rsidR="00665451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  <w:r>
              <w:rPr>
                <w:rFonts w:ascii="PT Astra Serif" w:hAnsi="PT Astra Serif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260" w:type="dxa"/>
          </w:tcPr>
          <w:p w:rsidR="00665451" w:rsidRPr="001E76E5" w:rsidRDefault="00665451" w:rsidP="009A26D5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  <w:tc>
          <w:tcPr>
            <w:tcW w:w="1531" w:type="dxa"/>
          </w:tcPr>
          <w:p w:rsidR="00665451" w:rsidRPr="001E76E5" w:rsidRDefault="00665451" w:rsidP="00534641">
            <w:pPr>
              <w:pStyle w:val="ConsPlusNormal"/>
              <w:widowControl/>
              <w:rPr>
                <w:rFonts w:ascii="PT Astra Serif" w:hAnsi="PT Astra Serif" w:cs="Times New Roman"/>
                <w:i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</w:p>
    <w:p w:rsidR="00534641" w:rsidRPr="001E76E5" w:rsidRDefault="00534641" w:rsidP="00534641">
      <w:pPr>
        <w:spacing w:after="200" w:line="276" w:lineRule="auto"/>
        <w:rPr>
          <w:rFonts w:ascii="PT Astra Serif" w:hAnsi="PT Astra Serif"/>
          <w:b/>
          <w:sz w:val="28"/>
          <w:szCs w:val="28"/>
        </w:rPr>
      </w:pPr>
      <w:r w:rsidRPr="001E76E5">
        <w:rPr>
          <w:rFonts w:ascii="PT Astra Serif" w:hAnsi="PT Astra Serif"/>
          <w:b/>
          <w:sz w:val="28"/>
          <w:szCs w:val="28"/>
        </w:rPr>
        <w:br w:type="page"/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lastRenderedPageBreak/>
        <w:t xml:space="preserve">ПЕРЕЧЕНЬ 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показателей результативности и эффективности реализации муниципальной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граждан муниципального образования город Советск Щекинского района»</w:t>
      </w:r>
    </w:p>
    <w:tbl>
      <w:tblPr>
        <w:tblW w:w="16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1"/>
        <w:gridCol w:w="850"/>
        <w:gridCol w:w="1134"/>
        <w:gridCol w:w="851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851"/>
        <w:gridCol w:w="207"/>
        <w:gridCol w:w="360"/>
        <w:gridCol w:w="567"/>
        <w:gridCol w:w="982"/>
        <w:gridCol w:w="1513"/>
      </w:tblGrid>
      <w:tr w:rsidR="00665451" w:rsidRPr="001E76E5" w:rsidTr="00665451">
        <w:tc>
          <w:tcPr>
            <w:tcW w:w="3681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Цели и задачи муниципальной программы</w:t>
            </w:r>
          </w:p>
        </w:tc>
        <w:tc>
          <w:tcPr>
            <w:tcW w:w="850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134" w:type="dxa"/>
            <w:vMerge w:val="restart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7655" w:type="dxa"/>
            <w:gridSpan w:val="11"/>
          </w:tcPr>
          <w:p w:rsidR="00665451" w:rsidRPr="001E76E5" w:rsidRDefault="00665451" w:rsidP="00534641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567" w:type="dxa"/>
            <w:gridSpan w:val="2"/>
          </w:tcPr>
          <w:p w:rsidR="00665451" w:rsidRDefault="00665451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</w:p>
        </w:tc>
        <w:tc>
          <w:tcPr>
            <w:tcW w:w="3062" w:type="dxa"/>
            <w:gridSpan w:val="3"/>
            <w:vMerge w:val="restart"/>
          </w:tcPr>
          <w:p w:rsidR="00665451" w:rsidRPr="001E76E5" w:rsidRDefault="00665451" w:rsidP="001B0BE2">
            <w:pPr>
              <w:pStyle w:val="ConsPlusNormal"/>
              <w:widowControl/>
              <w:jc w:val="both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 xml:space="preserve">Плановое </w:t>
            </w:r>
            <w:r w:rsidRPr="001E76E5">
              <w:rPr>
                <w:rFonts w:ascii="PT Astra Serif" w:hAnsi="PT Astra Serif" w:cs="Times New Roman"/>
              </w:rPr>
              <w:t>значение показателя на день окончания действия муниципальной программы</w:t>
            </w:r>
          </w:p>
        </w:tc>
      </w:tr>
      <w:tr w:rsidR="00665451" w:rsidRPr="001E76E5" w:rsidTr="00665451">
        <w:trPr>
          <w:cantSplit/>
          <w:trHeight w:val="1905"/>
        </w:trPr>
        <w:tc>
          <w:tcPr>
            <w:tcW w:w="3681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851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2014 год 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08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0B15A2">
              <w:rPr>
                <w:rFonts w:ascii="PT Astra Serif" w:hAnsi="PT Astra Serif" w:cs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ind w:left="113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2019 год </w:t>
            </w:r>
          </w:p>
        </w:tc>
        <w:tc>
          <w:tcPr>
            <w:tcW w:w="709" w:type="dxa"/>
            <w:textDirection w:val="btLr"/>
          </w:tcPr>
          <w:p w:rsidR="00665451" w:rsidRPr="000B15A2" w:rsidRDefault="00665451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 xml:space="preserve">2020 год </w:t>
            </w:r>
          </w:p>
        </w:tc>
        <w:tc>
          <w:tcPr>
            <w:tcW w:w="708" w:type="dxa"/>
            <w:textDirection w:val="btLr"/>
          </w:tcPr>
          <w:p w:rsidR="00665451" w:rsidRPr="000B15A2" w:rsidRDefault="00665451" w:rsidP="00534641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2021 год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475834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2022 год</w:t>
            </w:r>
          </w:p>
        </w:tc>
        <w:tc>
          <w:tcPr>
            <w:tcW w:w="567" w:type="dxa"/>
            <w:textDirection w:val="btLr"/>
          </w:tcPr>
          <w:p w:rsidR="00665451" w:rsidRPr="000B15A2" w:rsidRDefault="00665451" w:rsidP="000B15A2">
            <w:pPr>
              <w:jc w:val="both"/>
              <w:rPr>
                <w:rFonts w:ascii="PT Astra Serif" w:hAnsi="PT Astra Serif"/>
                <w:b/>
              </w:rPr>
            </w:pPr>
            <w:r w:rsidRPr="000B15A2">
              <w:rPr>
                <w:rFonts w:ascii="PT Astra Serif" w:hAnsi="PT Astra Serif"/>
                <w:b/>
              </w:rPr>
              <w:t>202</w:t>
            </w:r>
            <w:r>
              <w:rPr>
                <w:rFonts w:ascii="PT Astra Serif" w:hAnsi="PT Astra Serif"/>
                <w:b/>
              </w:rPr>
              <w:t>3</w:t>
            </w:r>
            <w:r w:rsidRPr="000B15A2">
              <w:rPr>
                <w:rFonts w:ascii="PT Astra Serif" w:hAnsi="PT Astra Serif"/>
                <w:b/>
              </w:rPr>
              <w:t xml:space="preserve"> год</w:t>
            </w:r>
          </w:p>
        </w:tc>
        <w:tc>
          <w:tcPr>
            <w:tcW w:w="851" w:type="dxa"/>
            <w:textDirection w:val="btLr"/>
            <w:vAlign w:val="center"/>
          </w:tcPr>
          <w:p w:rsidR="00665451" w:rsidRDefault="00665451" w:rsidP="001B0BE2">
            <w:pPr>
              <w:rPr>
                <w:rFonts w:ascii="PT Astra Serif" w:hAnsi="PT Astra Serif"/>
                <w:b/>
              </w:rPr>
            </w:pPr>
          </w:p>
          <w:p w:rsidR="00665451" w:rsidRDefault="00665451" w:rsidP="001B0BE2">
            <w:pPr>
              <w:rPr>
                <w:rFonts w:ascii="PT Astra Serif" w:hAnsi="PT Astra Serif"/>
                <w:b/>
              </w:rPr>
            </w:pPr>
            <w:r w:rsidRPr="001B0BE2">
              <w:rPr>
                <w:rFonts w:ascii="PT Astra Serif" w:hAnsi="PT Astra Serif"/>
                <w:b/>
              </w:rPr>
              <w:t>2024 год</w:t>
            </w:r>
          </w:p>
          <w:p w:rsidR="00665451" w:rsidRDefault="00665451" w:rsidP="001B0BE2">
            <w:pPr>
              <w:rPr>
                <w:rFonts w:ascii="PT Astra Serif" w:hAnsi="PT Astra Serif"/>
                <w:b/>
              </w:rPr>
            </w:pPr>
          </w:p>
          <w:p w:rsidR="00665451" w:rsidRPr="001B0BE2" w:rsidRDefault="00665451" w:rsidP="001B0BE2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665451" w:rsidRPr="00665451" w:rsidRDefault="00665451" w:rsidP="00534641">
            <w:pPr>
              <w:rPr>
                <w:rFonts w:ascii="PT Astra Serif" w:hAnsi="PT Astra Serif"/>
                <w:b/>
              </w:rPr>
            </w:pPr>
            <w:r w:rsidRPr="00665451">
              <w:rPr>
                <w:rFonts w:ascii="PT Astra Serif" w:hAnsi="PT Astra Serif"/>
                <w:b/>
              </w:rPr>
              <w:t>2025 год</w:t>
            </w:r>
          </w:p>
        </w:tc>
        <w:tc>
          <w:tcPr>
            <w:tcW w:w="3062" w:type="dxa"/>
            <w:gridSpan w:val="3"/>
            <w:vMerge/>
            <w:textDirection w:val="btLr"/>
          </w:tcPr>
          <w:p w:rsidR="00665451" w:rsidRPr="001E76E5" w:rsidRDefault="00665451" w:rsidP="00534641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65451" w:rsidRPr="001E76E5" w:rsidTr="00665451">
        <w:trPr>
          <w:trHeight w:val="2951"/>
        </w:trPr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Подпрограмма </w:t>
            </w:r>
            <w:r w:rsidRPr="001E76E5">
              <w:rPr>
                <w:rFonts w:ascii="PT Astra Serif" w:hAnsi="PT Astra Serif"/>
                <w:sz w:val="20"/>
                <w:szCs w:val="20"/>
              </w:rPr>
              <w:t>«</w:t>
            </w:r>
            <w:r w:rsidRPr="001E76E5">
              <w:rPr>
                <w:rFonts w:ascii="PT Astra Serif" w:eastAsia="Batang" w:hAnsi="PT Astra Serif"/>
                <w:sz w:val="20"/>
                <w:szCs w:val="20"/>
              </w:rPr>
              <w:t>Проведение ремонта жилых помещений ветеранам Великой Отечественной войны в 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  <w:color w:val="3E3E3E"/>
                <w:spacing w:val="1"/>
                <w:sz w:val="20"/>
                <w:szCs w:val="20"/>
              </w:rPr>
              <w:t xml:space="preserve">» 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Цель 1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обеспечение надежности жилищно-коммунальных систем жизнеобеспечения;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 повышение качества предоставляемых жилищно-коммунальных услуг.</w:t>
            </w:r>
          </w:p>
          <w:p w:rsidR="00665451" w:rsidRPr="001E76E5" w:rsidRDefault="00665451" w:rsidP="00534641">
            <w:pPr>
              <w:pStyle w:val="ConsPlusNormal"/>
              <w:widowControl/>
              <w:ind w:firstLine="737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737"/>
              <w:rPr>
                <w:rFonts w:ascii="PT Astra Serif" w:hAnsi="PT Astra Serif"/>
                <w:b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комфортности проживания ветеранов и инвалидов Великой Отечественной войны Выполнение ремонтных работ квартир ветеранов ВОВ (количество квартир)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1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3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0</w:t>
            </w:r>
          </w:p>
        </w:tc>
        <w:tc>
          <w:tcPr>
            <w:tcW w:w="851" w:type="dxa"/>
            <w:vAlign w:val="center"/>
          </w:tcPr>
          <w:p w:rsidR="00665451" w:rsidRDefault="00665451" w:rsidP="001B0BE2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</w:tcPr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665451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0</w:t>
            </w:r>
          </w:p>
        </w:tc>
        <w:tc>
          <w:tcPr>
            <w:tcW w:w="3062" w:type="dxa"/>
            <w:gridSpan w:val="3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3E3E3E"/>
                <w:spacing w:val="1"/>
              </w:rPr>
            </w:pPr>
            <w:r w:rsidRPr="001E76E5">
              <w:rPr>
                <w:rFonts w:ascii="PT Astra Serif" w:hAnsi="PT Astra Serif"/>
                <w:b/>
                <w:color w:val="3E3E3E"/>
                <w:spacing w:val="1"/>
                <w:u w:val="single"/>
              </w:rPr>
              <w:t>Подпрограмма 2</w:t>
            </w:r>
          </w:p>
          <w:p w:rsidR="00665451" w:rsidRPr="001E76E5" w:rsidRDefault="00665451" w:rsidP="00534641">
            <w:pPr>
              <w:pStyle w:val="ConsPlusCell"/>
              <w:jc w:val="both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/>
              </w:rPr>
              <w:t>«</w:t>
            </w:r>
            <w:r w:rsidRPr="001E76E5">
              <w:rPr>
                <w:rFonts w:ascii="PT Astra Serif" w:hAnsi="PT Astra Serif" w:cs="Times New Roman"/>
              </w:rPr>
              <w:t xml:space="preserve">Проведение ремонта жилых помещений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муниципального жилого фонда в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муниципальном образовании город Советск Щекинского района</w:t>
            </w:r>
            <w:r w:rsidRPr="001E76E5">
              <w:rPr>
                <w:rFonts w:ascii="PT Astra Serif" w:hAnsi="PT Astra Serif"/>
              </w:rPr>
              <w:t>»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 xml:space="preserve">Цель 1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Проведение восстановительных работ в жилых помещениях муниципального жилищного фонда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Выполнение ремонтных работ 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2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11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12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>
              <w:rPr>
                <w:rFonts w:ascii="PT Astra Serif" w:hAnsi="PT Astra Serif" w:cs="Times New Roman"/>
              </w:rPr>
              <w:t>1</w:t>
            </w: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1</w:t>
            </w:r>
          </w:p>
        </w:tc>
        <w:tc>
          <w:tcPr>
            <w:tcW w:w="851" w:type="dxa"/>
            <w:vAlign w:val="bottom"/>
          </w:tcPr>
          <w:p w:rsidR="00665451" w:rsidRDefault="00665451" w:rsidP="00EC64B1">
            <w:pPr>
              <w:spacing w:after="200" w:line="27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62" w:type="dxa"/>
            <w:gridSpan w:val="3"/>
          </w:tcPr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Default="00665451" w:rsidP="00475834">
            <w:pPr>
              <w:spacing w:after="200" w:line="276" w:lineRule="auto"/>
              <w:rPr>
                <w:rFonts w:ascii="PT Astra Serif" w:hAnsi="PT Astra Serif"/>
                <w:sz w:val="20"/>
                <w:szCs w:val="20"/>
              </w:rPr>
            </w:pPr>
          </w:p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</w:rPr>
            </w:pPr>
          </w:p>
        </w:tc>
      </w:tr>
      <w:tr w:rsidR="00665451" w:rsidRPr="001E76E5" w:rsidTr="00665451">
        <w:trPr>
          <w:trHeight w:val="4243"/>
        </w:trPr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Подпрограмма3: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Проведение капитального ремонта в многоквартирных домах на территории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устранение физического износа конструктивных элементов жилых домов;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повышение эффективности, устойчивости и надежности функционирования систем жизнеобеспечения населения;</w:t>
            </w:r>
          </w:p>
          <w:p w:rsidR="00665451" w:rsidRPr="001E76E5" w:rsidRDefault="00665451" w:rsidP="00534641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качества предоставляемых жилищно-коммунальных услуг с одновременным снижением нерациональных затрат;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создание безопасных и благоприятных условий проживания граждан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3E3E3E"/>
                <w:spacing w:val="1"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- ремонт многоквартирных домов, выслуживших и превысивших минимальный срок эффективной эксплуатации зданий.</w:t>
            </w:r>
            <w:r w:rsidRPr="001E76E5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  <w:r w:rsidRPr="001E76E5">
              <w:rPr>
                <w:rFonts w:ascii="PT Astra Serif" w:hAnsi="PT Astra Serif" w:cs="Times New Roman"/>
                <w:b/>
              </w:rPr>
              <w:t>шт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1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1058" w:type="dxa"/>
            <w:gridSpan w:val="2"/>
            <w:vMerge w:val="restart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982" w:type="dxa"/>
            <w:vAlign w:val="center"/>
          </w:tcPr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Default="00665451" w:rsidP="00EC64B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EC64B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13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</w:rPr>
              <w:t>0</w:t>
            </w: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t>Подпрограмма4:</w:t>
            </w:r>
            <w:r w:rsidRPr="001E76E5">
              <w:rPr>
                <w:rFonts w:ascii="PT Astra Serif" w:hAnsi="PT Astra Serif"/>
              </w:rPr>
              <w:t xml:space="preserve"> «</w:t>
            </w:r>
            <w:r w:rsidRPr="001E76E5">
              <w:rPr>
                <w:rFonts w:ascii="PT Astra Serif" w:hAnsi="PT Astra Serif"/>
                <w:sz w:val="20"/>
                <w:szCs w:val="20"/>
              </w:rPr>
              <w:t>Комплексное развитие систем коммунальной инфраструктуры муниципального образования город Советск Щекинского района</w:t>
            </w:r>
            <w:r w:rsidRPr="001E76E5">
              <w:rPr>
                <w:rFonts w:ascii="PT Astra Serif" w:hAnsi="PT Astra Serif"/>
              </w:rPr>
              <w:t>».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Развитие системы коммунальной инфраструктуры в муниципальном </w:t>
            </w:r>
            <w:r w:rsidRPr="001E76E5">
              <w:rPr>
                <w:rFonts w:ascii="PT Astra Serif" w:hAnsi="PT Astra Serif"/>
                <w:sz w:val="20"/>
                <w:szCs w:val="20"/>
              </w:rPr>
              <w:lastRenderedPageBreak/>
              <w:t>образовании город Советск</w:t>
            </w:r>
            <w:r w:rsidRPr="001E76E5">
              <w:rPr>
                <w:rFonts w:ascii="PT Astra Serif" w:hAnsi="PT Astra Serif"/>
                <w:sz w:val="28"/>
                <w:szCs w:val="28"/>
              </w:rPr>
              <w:t>.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  <w:sz w:val="20"/>
                <w:szCs w:val="20"/>
                <w:u w:val="single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Ремонт системы водоснабжения и водоотведения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</w:rPr>
            </w:pPr>
          </w:p>
        </w:tc>
        <w:tc>
          <w:tcPr>
            <w:tcW w:w="1134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58" w:type="dxa"/>
            <w:gridSpan w:val="2"/>
            <w:vMerge/>
          </w:tcPr>
          <w:p w:rsidR="00665451" w:rsidRPr="001E76E5" w:rsidRDefault="00665451" w:rsidP="00475834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665451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13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sz w:val="24"/>
                <w:szCs w:val="24"/>
              </w:rPr>
              <w:t xml:space="preserve">  </w:t>
            </w:r>
          </w:p>
        </w:tc>
      </w:tr>
      <w:tr w:rsidR="00665451" w:rsidRPr="001E76E5" w:rsidTr="00665451">
        <w:tc>
          <w:tcPr>
            <w:tcW w:w="3681" w:type="dxa"/>
          </w:tcPr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b/>
                <w:u w:val="single"/>
              </w:rPr>
              <w:lastRenderedPageBreak/>
              <w:t>Подпрограмма5:</w:t>
            </w:r>
            <w:r w:rsidRPr="001E76E5">
              <w:rPr>
                <w:rFonts w:ascii="PT Astra Serif" w:hAnsi="PT Astra Serif"/>
              </w:rPr>
              <w:t xml:space="preserve"> </w:t>
            </w: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жилья» в муниципальном образовании город Советск Щекинского района 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Цель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Улучшение жилищных условий граждан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PT Astra Serif" w:hAnsi="PT Astra Serif"/>
                <w:b/>
              </w:rPr>
            </w:pPr>
            <w:r w:rsidRPr="001E76E5">
              <w:rPr>
                <w:rFonts w:ascii="PT Astra Serif" w:hAnsi="PT Astra Serif"/>
                <w:b/>
              </w:rPr>
              <w:t>Задача 1</w:t>
            </w:r>
          </w:p>
          <w:p w:rsidR="00665451" w:rsidRPr="001E76E5" w:rsidRDefault="00665451" w:rsidP="0053464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 xml:space="preserve">Переселение граждан из аварийного жилья </w:t>
            </w:r>
          </w:p>
        </w:tc>
        <w:tc>
          <w:tcPr>
            <w:tcW w:w="850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1E76E5">
              <w:rPr>
                <w:rFonts w:ascii="PT Astra Serif" w:hAnsi="PT Astra Serif"/>
                <w:sz w:val="20"/>
                <w:szCs w:val="20"/>
              </w:rPr>
              <w:t>Кв М2</w:t>
            </w:r>
          </w:p>
        </w:tc>
        <w:tc>
          <w:tcPr>
            <w:tcW w:w="1134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851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567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9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708" w:type="dxa"/>
          </w:tcPr>
          <w:p w:rsidR="00665451" w:rsidRPr="001E76E5" w:rsidRDefault="00665451" w:rsidP="00534641">
            <w:pPr>
              <w:pStyle w:val="ConsPlusNormal"/>
              <w:widowControl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</w:tcPr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058" w:type="dxa"/>
            <w:gridSpan w:val="2"/>
          </w:tcPr>
          <w:p w:rsidR="00665451" w:rsidRPr="001E76E5" w:rsidRDefault="00665451" w:rsidP="00475834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27" w:type="dxa"/>
            <w:gridSpan w:val="2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982" w:type="dxa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0</w:t>
            </w:r>
          </w:p>
        </w:tc>
        <w:tc>
          <w:tcPr>
            <w:tcW w:w="1513" w:type="dxa"/>
          </w:tcPr>
          <w:p w:rsidR="00665451" w:rsidRPr="001E76E5" w:rsidRDefault="00665451" w:rsidP="00475834">
            <w:pPr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  <w:p w:rsidR="00665451" w:rsidRPr="001E76E5" w:rsidRDefault="00665451" w:rsidP="00534641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Default="0053464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665451" w:rsidRPr="001E76E5" w:rsidRDefault="00665451" w:rsidP="00534641">
      <w:pPr>
        <w:spacing w:after="200" w:line="276" w:lineRule="auto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jc w:val="both"/>
        <w:rPr>
          <w:rFonts w:ascii="PT Astra Serif" w:hAnsi="PT Astra Serif"/>
          <w:sz w:val="28"/>
          <w:szCs w:val="28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Общая потребность в ресурсах  муниципальной  программы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b/>
          <w:sz w:val="28"/>
          <w:szCs w:val="28"/>
        </w:rPr>
      </w:pPr>
      <w:r w:rsidRPr="001E76E5">
        <w:rPr>
          <w:rFonts w:ascii="PT Astra Serif" w:hAnsi="PT Astra Serif" w:cs="Times New Roman"/>
          <w:b/>
          <w:sz w:val="28"/>
          <w:szCs w:val="28"/>
        </w:rPr>
        <w:t>«Обеспечение качественным жильем и услугами ЖКХ на территории МО г. Советск Щекинского района»</w:t>
      </w:r>
    </w:p>
    <w:p w:rsidR="00534641" w:rsidRPr="001E76E5" w:rsidRDefault="00534641" w:rsidP="00534641">
      <w:pPr>
        <w:pStyle w:val="ConsPlusNormal"/>
        <w:widowControl/>
        <w:jc w:val="center"/>
        <w:rPr>
          <w:rFonts w:ascii="PT Astra Serif" w:hAnsi="PT Astra Serif" w:cs="Times New Roman"/>
          <w:i/>
          <w:sz w:val="24"/>
          <w:szCs w:val="24"/>
        </w:rPr>
      </w:pPr>
    </w:p>
    <w:tbl>
      <w:tblPr>
        <w:tblW w:w="15026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851"/>
        <w:gridCol w:w="1134"/>
        <w:gridCol w:w="850"/>
        <w:gridCol w:w="992"/>
        <w:gridCol w:w="993"/>
        <w:gridCol w:w="992"/>
        <w:gridCol w:w="992"/>
        <w:gridCol w:w="851"/>
        <w:gridCol w:w="850"/>
        <w:gridCol w:w="851"/>
        <w:gridCol w:w="708"/>
        <w:gridCol w:w="709"/>
        <w:gridCol w:w="709"/>
        <w:gridCol w:w="709"/>
      </w:tblGrid>
      <w:tr w:rsidR="00665451" w:rsidRPr="001E76E5" w:rsidTr="00665451">
        <w:trPr>
          <w:cantSplit/>
          <w:trHeight w:val="680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Наименование ресурсов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Ед.</w:t>
            </w:r>
          </w:p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из-я</w:t>
            </w:r>
          </w:p>
        </w:tc>
        <w:tc>
          <w:tcPr>
            <w:tcW w:w="10631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Объем потребности в финансовых ресурсах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497" w:type="dxa"/>
            <w:gridSpan w:val="11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В том числе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rPr>
                <w:rFonts w:ascii="PT Astra Serif" w:hAnsi="PT Astra Serif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EC64B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2025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Финансовые ресурсы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021497" w:rsidP="0002149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</w:t>
            </w:r>
            <w:r w:rsidR="001D68C0">
              <w:rPr>
                <w:rFonts w:ascii="PT Astra Serif" w:hAnsi="PT Astra Serif" w:cs="Times New Roman"/>
                <w:b/>
                <w:sz w:val="24"/>
                <w:szCs w:val="24"/>
              </w:rPr>
              <w:t> 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353</w:t>
            </w:r>
            <w:r w:rsidR="001D68C0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2750,9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0D78E3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021497" w:rsidP="00021497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541</w:t>
            </w:r>
            <w:r w:rsidR="00957D0F">
              <w:rPr>
                <w:rFonts w:ascii="PT Astra Serif" w:hAnsi="PT Astra Serif" w:cs="Times New Roman"/>
                <w:b/>
                <w:sz w:val="24"/>
                <w:szCs w:val="24"/>
              </w:rPr>
              <w:t>,</w:t>
            </w: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В том числе: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021497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1600,2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957D0F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Бюджет муниципального образования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</w:rPr>
            </w:pPr>
            <w:r w:rsidRPr="001E76E5">
              <w:rPr>
                <w:rFonts w:ascii="PT Astra Serif" w:hAnsi="PT Astra Serif" w:cs="Times New Roman"/>
              </w:rPr>
              <w:t>Тыс.руб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212C" w:rsidRDefault="003F212C" w:rsidP="003F212C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957D0F" w:rsidP="00957D0F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9 753,3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1955,4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4920,10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651,4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316,5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1150,7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 w:rsidRPr="001E76E5">
              <w:rPr>
                <w:rFonts w:ascii="PT Astra Serif" w:hAnsi="PT Astra Serif" w:cs="Times New Roman"/>
                <w:b/>
                <w:sz w:val="24"/>
                <w:szCs w:val="24"/>
              </w:rPr>
              <w:t>49,3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124,8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534641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Default="00957D0F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541,1</w:t>
            </w:r>
          </w:p>
          <w:p w:rsidR="00EB65D6" w:rsidRPr="001E76E5" w:rsidRDefault="00EB65D6" w:rsidP="00EB65D6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Pr="001E76E5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  <w:p w:rsidR="00665451" w:rsidRDefault="00665451" w:rsidP="00475834">
            <w:pPr>
              <w:pStyle w:val="ConsPlusNormal"/>
              <w:ind w:firstLine="0"/>
              <w:jc w:val="center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0</w:t>
            </w:r>
          </w:p>
        </w:tc>
      </w:tr>
      <w:tr w:rsidR="00665451" w:rsidRPr="001E76E5" w:rsidTr="00665451">
        <w:trPr>
          <w:cantSplit/>
          <w:trHeight w:val="161"/>
        </w:trPr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1E76E5">
              <w:rPr>
                <w:rFonts w:ascii="PT Astra Serif" w:hAnsi="PT Astra Serif" w:cs="Times New Roman"/>
                <w:sz w:val="28"/>
                <w:szCs w:val="28"/>
              </w:rPr>
              <w:t>Иные источники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5451" w:rsidRPr="001E76E5" w:rsidRDefault="00665451" w:rsidP="00534641">
            <w:pPr>
              <w:pStyle w:val="ConsPlusNormal"/>
              <w:widowControl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534641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65451" w:rsidRPr="001E76E5" w:rsidRDefault="00665451" w:rsidP="00475834">
            <w:pPr>
              <w:pStyle w:val="ConsPlusNormal"/>
              <w:ind w:firstLine="0"/>
              <w:rPr>
                <w:rFonts w:ascii="PT Astra Serif" w:hAnsi="PT Astra Serif" w:cs="Times New Roman"/>
                <w:b/>
                <w:sz w:val="24"/>
                <w:szCs w:val="24"/>
              </w:rPr>
            </w:pPr>
          </w:p>
        </w:tc>
      </w:tr>
    </w:tbl>
    <w:p w:rsidR="00534641" w:rsidRPr="001E76E5" w:rsidRDefault="00534641" w:rsidP="00534641">
      <w:pPr>
        <w:rPr>
          <w:rFonts w:ascii="PT Astra Serif" w:hAnsi="PT Astra Serif"/>
          <w:sz w:val="20"/>
          <w:szCs w:val="20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Pr="001E76E5" w:rsidRDefault="00534641" w:rsidP="00534641">
      <w:pPr>
        <w:rPr>
          <w:rFonts w:ascii="PT Astra Serif" w:hAnsi="PT Astra Serif"/>
        </w:rPr>
      </w:pPr>
    </w:p>
    <w:p w:rsidR="00534641" w:rsidRDefault="00534641"/>
    <w:sectPr w:rsidR="00534641" w:rsidSect="0053464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9F4512"/>
    <w:multiLevelType w:val="hybridMultilevel"/>
    <w:tmpl w:val="DCFC639E"/>
    <w:lvl w:ilvl="0" w:tplc="F2987242">
      <w:start w:val="1"/>
      <w:numFmt w:val="bullet"/>
      <w:lvlText w:val=""/>
      <w:lvlJc w:val="left"/>
      <w:pPr>
        <w:ind w:left="12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3">
    <w:nsid w:val="22930EE5"/>
    <w:multiLevelType w:val="hybridMultilevel"/>
    <w:tmpl w:val="2A72C81E"/>
    <w:lvl w:ilvl="0" w:tplc="9B28E2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823A14"/>
    <w:multiLevelType w:val="multilevel"/>
    <w:tmpl w:val="EE329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40E005B"/>
    <w:multiLevelType w:val="hybridMultilevel"/>
    <w:tmpl w:val="DA188D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3DD03D4"/>
    <w:multiLevelType w:val="multilevel"/>
    <w:tmpl w:val="3916732E"/>
    <w:lvl w:ilvl="0">
      <w:start w:val="1"/>
      <w:numFmt w:val="bullet"/>
      <w:lvlText w:val="―"/>
      <w:lvlJc w:val="left"/>
      <w:pPr>
        <w:tabs>
          <w:tab w:val="num" w:pos="1180"/>
        </w:tabs>
        <w:ind w:left="1180" w:hanging="471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573D78DF"/>
    <w:multiLevelType w:val="hybridMultilevel"/>
    <w:tmpl w:val="743A4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C3B0B25"/>
    <w:multiLevelType w:val="hybridMultilevel"/>
    <w:tmpl w:val="84F8AA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39273B9"/>
    <w:multiLevelType w:val="hybridMultilevel"/>
    <w:tmpl w:val="B906A2B6"/>
    <w:lvl w:ilvl="0" w:tplc="0D189CAA">
      <w:start w:val="2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641"/>
    <w:rsid w:val="00016257"/>
    <w:rsid w:val="00021497"/>
    <w:rsid w:val="00065C9B"/>
    <w:rsid w:val="00084E4A"/>
    <w:rsid w:val="0009133B"/>
    <w:rsid w:val="000A29C1"/>
    <w:rsid w:val="000B15A2"/>
    <w:rsid w:val="000D78E3"/>
    <w:rsid w:val="000E28C4"/>
    <w:rsid w:val="00110CE5"/>
    <w:rsid w:val="00115BDD"/>
    <w:rsid w:val="00135A0F"/>
    <w:rsid w:val="00136208"/>
    <w:rsid w:val="001475F9"/>
    <w:rsid w:val="0017233E"/>
    <w:rsid w:val="001A2F74"/>
    <w:rsid w:val="001B0BE2"/>
    <w:rsid w:val="001D68C0"/>
    <w:rsid w:val="002424C7"/>
    <w:rsid w:val="00254BFC"/>
    <w:rsid w:val="002E754C"/>
    <w:rsid w:val="00315B58"/>
    <w:rsid w:val="003A7B15"/>
    <w:rsid w:val="003F212C"/>
    <w:rsid w:val="00427A69"/>
    <w:rsid w:val="00432D5E"/>
    <w:rsid w:val="004350E6"/>
    <w:rsid w:val="00436805"/>
    <w:rsid w:val="00475834"/>
    <w:rsid w:val="004A4C7A"/>
    <w:rsid w:val="00533A85"/>
    <w:rsid w:val="00534641"/>
    <w:rsid w:val="00536C43"/>
    <w:rsid w:val="005B794C"/>
    <w:rsid w:val="005D23F9"/>
    <w:rsid w:val="00617F49"/>
    <w:rsid w:val="00651DA3"/>
    <w:rsid w:val="00662855"/>
    <w:rsid w:val="00665451"/>
    <w:rsid w:val="00672E3E"/>
    <w:rsid w:val="006934DF"/>
    <w:rsid w:val="006E2E32"/>
    <w:rsid w:val="006F61AC"/>
    <w:rsid w:val="00707DB5"/>
    <w:rsid w:val="00715D90"/>
    <w:rsid w:val="007C1797"/>
    <w:rsid w:val="007E5798"/>
    <w:rsid w:val="00856BB3"/>
    <w:rsid w:val="00862CAD"/>
    <w:rsid w:val="00896CCE"/>
    <w:rsid w:val="008E0018"/>
    <w:rsid w:val="008E2B52"/>
    <w:rsid w:val="0091084F"/>
    <w:rsid w:val="00921E4A"/>
    <w:rsid w:val="00957D0F"/>
    <w:rsid w:val="009948E3"/>
    <w:rsid w:val="00996210"/>
    <w:rsid w:val="009A26D5"/>
    <w:rsid w:val="009A7093"/>
    <w:rsid w:val="009B487A"/>
    <w:rsid w:val="009C5CEC"/>
    <w:rsid w:val="009E3F80"/>
    <w:rsid w:val="009E3FF1"/>
    <w:rsid w:val="009F0157"/>
    <w:rsid w:val="009F1CDF"/>
    <w:rsid w:val="00A04B39"/>
    <w:rsid w:val="00AE0D77"/>
    <w:rsid w:val="00AF7C70"/>
    <w:rsid w:val="00B422F1"/>
    <w:rsid w:val="00B80E46"/>
    <w:rsid w:val="00BA5E0D"/>
    <w:rsid w:val="00C042CF"/>
    <w:rsid w:val="00C365A5"/>
    <w:rsid w:val="00C87CBF"/>
    <w:rsid w:val="00C93C0E"/>
    <w:rsid w:val="00D15982"/>
    <w:rsid w:val="00E01B57"/>
    <w:rsid w:val="00E535E1"/>
    <w:rsid w:val="00EA4735"/>
    <w:rsid w:val="00EB65D6"/>
    <w:rsid w:val="00EC5CAC"/>
    <w:rsid w:val="00EC64B1"/>
    <w:rsid w:val="00ED4F27"/>
    <w:rsid w:val="00F00694"/>
    <w:rsid w:val="00F0702A"/>
    <w:rsid w:val="00F41AE0"/>
    <w:rsid w:val="00F566B4"/>
    <w:rsid w:val="00FA59A1"/>
    <w:rsid w:val="00FD6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T Astra Serif" w:eastAsiaTheme="minorHAnsi" w:hAnsi="PT Astra Serif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464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534641"/>
    <w:pPr>
      <w:keepNext/>
      <w:jc w:val="center"/>
      <w:outlineLvl w:val="1"/>
    </w:pPr>
    <w:rPr>
      <w:b/>
      <w:bCs/>
      <w:sz w:val="21"/>
      <w:szCs w:val="21"/>
    </w:rPr>
  </w:style>
  <w:style w:type="paragraph" w:styleId="3">
    <w:name w:val="heading 3"/>
    <w:basedOn w:val="a"/>
    <w:next w:val="a"/>
    <w:link w:val="30"/>
    <w:uiPriority w:val="99"/>
    <w:qFormat/>
    <w:rsid w:val="005346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34641"/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34641"/>
    <w:rPr>
      <w:rFonts w:ascii="Times New Roman" w:eastAsia="Times New Roman" w:hAnsi="Times New Roman"/>
      <w:b/>
      <w:bCs/>
      <w:sz w:val="21"/>
      <w:szCs w:val="21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3464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53464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rsid w:val="00534641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534641"/>
    <w:pPr>
      <w:widowControl w:val="0"/>
    </w:pPr>
  </w:style>
  <w:style w:type="paragraph" w:customStyle="1" w:styleId="ConsPlusCell">
    <w:name w:val="ConsPlusCel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 Spacing"/>
    <w:uiPriority w:val="99"/>
    <w:qFormat/>
    <w:rsid w:val="0053464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хема документа Знак"/>
    <w:basedOn w:val="a0"/>
    <w:link w:val="a6"/>
    <w:uiPriority w:val="99"/>
    <w:semiHidden/>
    <w:rsid w:val="0053464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6">
    <w:name w:val="Document Map"/>
    <w:basedOn w:val="a"/>
    <w:link w:val="a5"/>
    <w:uiPriority w:val="99"/>
    <w:semiHidden/>
    <w:rsid w:val="005346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1">
    <w:name w:val="Схема документа Знак1"/>
    <w:basedOn w:val="a0"/>
    <w:uiPriority w:val="99"/>
    <w:semiHidden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caption"/>
    <w:basedOn w:val="a"/>
    <w:next w:val="a"/>
    <w:uiPriority w:val="99"/>
    <w:qFormat/>
    <w:rsid w:val="00534641"/>
    <w:pPr>
      <w:jc w:val="center"/>
    </w:pPr>
    <w:rPr>
      <w:b/>
      <w:bCs/>
      <w:sz w:val="21"/>
      <w:szCs w:val="21"/>
    </w:rPr>
  </w:style>
  <w:style w:type="character" w:customStyle="1" w:styleId="RTFNum21">
    <w:name w:val="RTF_Num 2 1"/>
    <w:uiPriority w:val="99"/>
    <w:rsid w:val="00534641"/>
    <w:rPr>
      <w:rFonts w:ascii="Times New Roman" w:hAnsi="Times New Roman"/>
      <w:color w:val="auto"/>
      <w:sz w:val="24"/>
      <w:lang w:val="ru-RU"/>
    </w:rPr>
  </w:style>
  <w:style w:type="paragraph" w:styleId="a8">
    <w:name w:val="Body Text Indent"/>
    <w:basedOn w:val="a"/>
    <w:link w:val="a9"/>
    <w:uiPriority w:val="99"/>
    <w:rsid w:val="00534641"/>
    <w:pPr>
      <w:widowControl w:val="0"/>
      <w:spacing w:after="120" w:line="480" w:lineRule="auto"/>
    </w:pPr>
  </w:style>
  <w:style w:type="character" w:customStyle="1" w:styleId="a9">
    <w:name w:val="Основной текст с отступом Знак"/>
    <w:basedOn w:val="a0"/>
    <w:link w:val="a8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53464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534641"/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TableContents">
    <w:name w:val="Table Contents"/>
    <w:basedOn w:val="a"/>
    <w:uiPriority w:val="99"/>
    <w:rsid w:val="00534641"/>
    <w:pPr>
      <w:widowControl w:val="0"/>
    </w:pPr>
  </w:style>
  <w:style w:type="paragraph" w:customStyle="1" w:styleId="ConsNormal">
    <w:name w:val="ConsNormal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53464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534641"/>
    <w:pPr>
      <w:jc w:val="center"/>
    </w:pPr>
    <w:rPr>
      <w:sz w:val="28"/>
      <w:szCs w:val="20"/>
    </w:rPr>
  </w:style>
  <w:style w:type="character" w:customStyle="1" w:styleId="ab">
    <w:name w:val="Название Знак"/>
    <w:basedOn w:val="a0"/>
    <w:link w:val="aa"/>
    <w:uiPriority w:val="99"/>
    <w:rsid w:val="00534641"/>
    <w:rPr>
      <w:rFonts w:ascii="Times New Roman" w:eastAsia="Times New Roman" w:hAnsi="Times New Roman"/>
      <w:szCs w:val="20"/>
      <w:lang w:eastAsia="ru-RU"/>
    </w:rPr>
  </w:style>
  <w:style w:type="paragraph" w:customStyle="1" w:styleId="12">
    <w:name w:val="Знак Знак Знак1 Знак"/>
    <w:basedOn w:val="a"/>
    <w:uiPriority w:val="99"/>
    <w:rsid w:val="0053464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"/>
    <w:basedOn w:val="a"/>
    <w:uiPriority w:val="99"/>
    <w:rsid w:val="005346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rsid w:val="005346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46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rsid w:val="005346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5346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er"/>
    <w:basedOn w:val="a"/>
    <w:link w:val="af1"/>
    <w:uiPriority w:val="99"/>
    <w:rsid w:val="0053464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Strong"/>
    <w:basedOn w:val="a0"/>
    <w:uiPriority w:val="99"/>
    <w:qFormat/>
    <w:rsid w:val="00534641"/>
    <w:rPr>
      <w:rFonts w:cs="Times New Roman"/>
      <w:b/>
      <w:bCs/>
    </w:rPr>
  </w:style>
  <w:style w:type="paragraph" w:styleId="af3">
    <w:name w:val="List Paragraph"/>
    <w:basedOn w:val="a"/>
    <w:uiPriority w:val="99"/>
    <w:qFormat/>
    <w:rsid w:val="00534641"/>
    <w:pPr>
      <w:ind w:left="720"/>
      <w:contextualSpacing/>
    </w:pPr>
  </w:style>
  <w:style w:type="paragraph" w:customStyle="1" w:styleId="af4">
    <w:name w:val="Таблицы (моноширинный)"/>
    <w:basedOn w:val="a"/>
    <w:next w:val="a"/>
    <w:uiPriority w:val="99"/>
    <w:rsid w:val="00534641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customStyle="1" w:styleId="af5">
    <w:name w:val="!! Концепция Знак Знак"/>
    <w:basedOn w:val="a"/>
    <w:link w:val="af6"/>
    <w:autoRedefine/>
    <w:uiPriority w:val="99"/>
    <w:rsid w:val="00534641"/>
    <w:pPr>
      <w:autoSpaceDE w:val="0"/>
      <w:autoSpaceDN w:val="0"/>
      <w:adjustRightInd w:val="0"/>
      <w:spacing w:before="120"/>
      <w:ind w:firstLine="709"/>
      <w:jc w:val="both"/>
    </w:pPr>
    <w:rPr>
      <w:sz w:val="28"/>
      <w:szCs w:val="20"/>
    </w:rPr>
  </w:style>
  <w:style w:type="character" w:customStyle="1" w:styleId="af6">
    <w:name w:val="!! Концепция Знак Знак Знак"/>
    <w:link w:val="af5"/>
    <w:uiPriority w:val="99"/>
    <w:locked/>
    <w:rsid w:val="00534641"/>
    <w:rPr>
      <w:rFonts w:ascii="Times New Roman" w:eastAsia="Times New Roman" w:hAnsi="Times New Roman"/>
      <w:szCs w:val="20"/>
      <w:lang w:eastAsia="ru-RU"/>
    </w:rPr>
  </w:style>
  <w:style w:type="paragraph" w:styleId="af7">
    <w:name w:val="Body Text"/>
    <w:basedOn w:val="a"/>
    <w:link w:val="af8"/>
    <w:uiPriority w:val="99"/>
    <w:rsid w:val="00534641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rsid w:val="00534641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заголовок 1"/>
    <w:basedOn w:val="a"/>
    <w:next w:val="a"/>
    <w:rsid w:val="00534641"/>
    <w:pPr>
      <w:keepNext/>
      <w:widowControl w:val="0"/>
      <w:tabs>
        <w:tab w:val="left" w:pos="709"/>
      </w:tabs>
      <w:jc w:val="center"/>
    </w:pPr>
    <w:rPr>
      <w:b/>
      <w:szCs w:val="20"/>
    </w:rPr>
  </w:style>
  <w:style w:type="paragraph" w:customStyle="1" w:styleId="FR4">
    <w:name w:val="FR4"/>
    <w:rsid w:val="00534641"/>
    <w:pPr>
      <w:widowControl w:val="0"/>
      <w:spacing w:after="0" w:line="300" w:lineRule="auto"/>
      <w:ind w:firstLine="740"/>
    </w:pPr>
    <w:rPr>
      <w:rFonts w:ascii="Courier New" w:eastAsia="Times New Roman" w:hAnsi="Courier New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33</Pages>
  <Words>7251</Words>
  <Characters>41332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2023-09-27T12:38:00Z</cp:lastPrinted>
  <dcterms:created xsi:type="dcterms:W3CDTF">2023-09-26T12:22:00Z</dcterms:created>
  <dcterms:modified xsi:type="dcterms:W3CDTF">2023-10-02T13:10:00Z</dcterms:modified>
</cp:coreProperties>
</file>