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62" w:rsidRDefault="00A54562" w:rsidP="00744474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-81915</wp:posOffset>
            </wp:positionV>
            <wp:extent cx="609600" cy="762000"/>
            <wp:effectExtent l="19050" t="0" r="0" b="0"/>
            <wp:wrapNone/>
            <wp:docPr id="2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54562" w:rsidRDefault="00A54562" w:rsidP="00744474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A54562" w:rsidRDefault="00A54562" w:rsidP="00744474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</w:p>
    <w:p w:rsidR="00744474" w:rsidRPr="00652AE9" w:rsidRDefault="009E202D" w:rsidP="009E202D">
      <w:pPr>
        <w:spacing w:line="360" w:lineRule="exact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44474" w:rsidRPr="00652AE9">
        <w:rPr>
          <w:b/>
          <w:sz w:val="28"/>
          <w:szCs w:val="28"/>
        </w:rPr>
        <w:t>Российская Федерация</w:t>
      </w:r>
      <w:r w:rsidR="002F04E8">
        <w:rPr>
          <w:b/>
          <w:sz w:val="28"/>
          <w:szCs w:val="28"/>
        </w:rPr>
        <w:t xml:space="preserve">                      </w:t>
      </w:r>
    </w:p>
    <w:p w:rsidR="00744474" w:rsidRPr="00652AE9" w:rsidRDefault="00744474" w:rsidP="00744474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652AE9">
        <w:rPr>
          <w:b/>
          <w:sz w:val="28"/>
          <w:szCs w:val="28"/>
        </w:rPr>
        <w:t>Щекинский район Тульской области</w:t>
      </w:r>
    </w:p>
    <w:p w:rsidR="00744474" w:rsidRPr="00652AE9" w:rsidRDefault="00744474" w:rsidP="00744474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652AE9"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744474" w:rsidRPr="00652AE9" w:rsidRDefault="00744474" w:rsidP="00744474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652AE9">
        <w:rPr>
          <w:b/>
          <w:sz w:val="28"/>
          <w:szCs w:val="28"/>
        </w:rPr>
        <w:t>Щекинского района</w:t>
      </w:r>
    </w:p>
    <w:p w:rsidR="00744474" w:rsidRDefault="00744474" w:rsidP="00744474">
      <w:pPr>
        <w:spacing w:line="360" w:lineRule="exact"/>
        <w:contextualSpacing/>
        <w:jc w:val="both"/>
        <w:rPr>
          <w:sz w:val="28"/>
          <w:szCs w:val="28"/>
        </w:rPr>
      </w:pPr>
    </w:p>
    <w:p w:rsidR="00744474" w:rsidRPr="00652AE9" w:rsidRDefault="00744474" w:rsidP="00744474">
      <w:pPr>
        <w:spacing w:line="360" w:lineRule="exact"/>
        <w:contextualSpacing/>
        <w:jc w:val="both"/>
        <w:rPr>
          <w:sz w:val="28"/>
          <w:szCs w:val="28"/>
        </w:rPr>
      </w:pPr>
    </w:p>
    <w:p w:rsidR="00744474" w:rsidRPr="00652AE9" w:rsidRDefault="00744474" w:rsidP="00744474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652AE9">
        <w:rPr>
          <w:b/>
          <w:sz w:val="28"/>
          <w:szCs w:val="28"/>
        </w:rPr>
        <w:t>ПОСТАНОВЛЕНИЕ</w:t>
      </w:r>
    </w:p>
    <w:p w:rsidR="00744474" w:rsidRPr="00652AE9" w:rsidRDefault="00744474" w:rsidP="00744474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744474" w:rsidRPr="00652AE9" w:rsidRDefault="00744474" w:rsidP="00744474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744474" w:rsidRPr="0060078B" w:rsidRDefault="00236A7B" w:rsidP="0060078B">
      <w:pPr>
        <w:spacing w:line="360" w:lineRule="exact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19 июля</w:t>
      </w:r>
      <w:r w:rsidR="003B3C01">
        <w:rPr>
          <w:sz w:val="28"/>
          <w:szCs w:val="28"/>
        </w:rPr>
        <w:t xml:space="preserve"> </w:t>
      </w:r>
      <w:r w:rsidR="0060078B">
        <w:rPr>
          <w:sz w:val="28"/>
          <w:szCs w:val="28"/>
        </w:rPr>
        <w:t>2024г</w:t>
      </w:r>
      <w:r w:rsidR="00744474" w:rsidRPr="00652AE9">
        <w:rPr>
          <w:sz w:val="28"/>
          <w:szCs w:val="28"/>
        </w:rPr>
        <w:t>.                                                   №</w:t>
      </w:r>
      <w:r>
        <w:rPr>
          <w:sz w:val="28"/>
          <w:szCs w:val="28"/>
        </w:rPr>
        <w:t>7-133</w:t>
      </w:r>
    </w:p>
    <w:p w:rsidR="00744474" w:rsidRPr="00652AE9" w:rsidRDefault="00744474" w:rsidP="00744474">
      <w:pPr>
        <w:spacing w:line="360" w:lineRule="exact"/>
        <w:contextualSpacing/>
        <w:rPr>
          <w:b/>
          <w:sz w:val="28"/>
          <w:szCs w:val="28"/>
        </w:rPr>
      </w:pPr>
    </w:p>
    <w:p w:rsidR="0060078B" w:rsidRDefault="00A54562" w:rsidP="0060078B">
      <w:pPr>
        <w:pStyle w:val="1"/>
        <w:spacing w:after="0" w:line="360" w:lineRule="exact"/>
        <w:ind w:firstLine="709"/>
        <w:contextualSpacing/>
        <w:rPr>
          <w:rStyle w:val="a5"/>
          <w:b w:val="0"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97552B">
        <w:rPr>
          <w:b/>
          <w:sz w:val="28"/>
          <w:szCs w:val="28"/>
        </w:rPr>
        <w:t xml:space="preserve"> администрации муниципального образования город Советск</w:t>
      </w:r>
      <w:r w:rsidR="00253B82" w:rsidRPr="00253B82">
        <w:rPr>
          <w:b/>
          <w:sz w:val="28"/>
          <w:szCs w:val="28"/>
        </w:rPr>
        <w:t xml:space="preserve"> </w:t>
      </w:r>
      <w:r w:rsidR="00253B82" w:rsidRPr="00A25550">
        <w:rPr>
          <w:b/>
          <w:sz w:val="28"/>
          <w:szCs w:val="28"/>
        </w:rPr>
        <w:t>Щекинского района</w:t>
      </w:r>
      <w:r w:rsidR="00253B82">
        <w:rPr>
          <w:b/>
          <w:sz w:val="28"/>
          <w:szCs w:val="28"/>
        </w:rPr>
        <w:t xml:space="preserve"> </w:t>
      </w:r>
      <w:r w:rsidR="0097552B">
        <w:rPr>
          <w:b/>
          <w:sz w:val="28"/>
          <w:szCs w:val="28"/>
        </w:rPr>
        <w:t>№10-172 от 25.10.2012г.</w:t>
      </w:r>
      <w:r>
        <w:rPr>
          <w:b/>
          <w:sz w:val="28"/>
          <w:szCs w:val="28"/>
        </w:rPr>
        <w:t xml:space="preserve"> </w:t>
      </w:r>
      <w:r w:rsidR="0097552B">
        <w:rPr>
          <w:b/>
          <w:sz w:val="28"/>
          <w:szCs w:val="28"/>
        </w:rPr>
        <w:t>«</w:t>
      </w:r>
      <w:r w:rsidR="00744474" w:rsidRPr="00A25550">
        <w:rPr>
          <w:b/>
          <w:sz w:val="28"/>
          <w:szCs w:val="28"/>
        </w:rPr>
        <w:t>Об утверждении административного регламента администрации муниципального образования город Советск Щекинского района  муниципальной услуги «Принятие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</w:t>
      </w:r>
      <w:r w:rsidR="00744474" w:rsidRPr="00A25550">
        <w:rPr>
          <w:rStyle w:val="a5"/>
          <w:b w:val="0"/>
          <w:color w:val="000000"/>
          <w:sz w:val="28"/>
          <w:szCs w:val="28"/>
        </w:rPr>
        <w:t>»</w:t>
      </w:r>
    </w:p>
    <w:p w:rsidR="00744474" w:rsidRPr="0060078B" w:rsidRDefault="00744474" w:rsidP="0060078B">
      <w:pPr>
        <w:pStyle w:val="1"/>
        <w:spacing w:after="0" w:line="360" w:lineRule="exact"/>
        <w:ind w:firstLine="709"/>
        <w:contextualSpacing/>
        <w:rPr>
          <w:b/>
          <w:sz w:val="28"/>
          <w:szCs w:val="28"/>
        </w:rPr>
      </w:pPr>
      <w:r w:rsidRPr="00652AE9">
        <w:rPr>
          <w:b/>
          <w:sz w:val="28"/>
          <w:szCs w:val="28"/>
        </w:rPr>
        <w:t xml:space="preserve"> </w:t>
      </w:r>
    </w:p>
    <w:p w:rsidR="00744474" w:rsidRDefault="00CC7B37" w:rsidP="00744474">
      <w:pPr>
        <w:spacing w:line="360" w:lineRule="exact"/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</w:t>
      </w:r>
      <w:r w:rsidR="00EF0C1E">
        <w:rPr>
          <w:sz w:val="28"/>
          <w:szCs w:val="28"/>
        </w:rPr>
        <w:t>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распоряжением Правительства РФ от 17.12.2009 №1993-р «Об утверждении свободного перечня первоочередных государственных и</w:t>
      </w:r>
      <w:proofErr w:type="gramEnd"/>
      <w:r w:rsidR="00EF0C1E">
        <w:rPr>
          <w:sz w:val="28"/>
          <w:szCs w:val="28"/>
        </w:rPr>
        <w:t xml:space="preserve"> </w:t>
      </w:r>
      <w:proofErr w:type="gramStart"/>
      <w:r w:rsidR="00EF0C1E">
        <w:rPr>
          <w:sz w:val="28"/>
          <w:szCs w:val="28"/>
        </w:rPr>
        <w:t xml:space="preserve">муниципальных услуг, предоставляемых в электронном виде», распоряжением Правительства РФ от 28.12.2011 №2415-р «О государственных и муниципальных услугах, предоставляемых в электронном виде», постановлением администрации муниципального образования город Советск Щекинского района от 17.08.2012 года №8-101 «Об утверждении общего реестра </w:t>
      </w:r>
      <w:r w:rsidR="00D97D41">
        <w:rPr>
          <w:sz w:val="28"/>
          <w:szCs w:val="28"/>
        </w:rPr>
        <w:t>муниципальных услуг (функций), оказываемых администрацией муниципального образования город Советск Щекинского района»</w:t>
      </w:r>
      <w:r w:rsidR="00EF0C1E">
        <w:rPr>
          <w:sz w:val="28"/>
          <w:szCs w:val="28"/>
        </w:rPr>
        <w:t xml:space="preserve"> </w:t>
      </w:r>
      <w:r w:rsidR="00D97D41">
        <w:rPr>
          <w:sz w:val="28"/>
          <w:szCs w:val="28"/>
        </w:rPr>
        <w:t>Уставом</w:t>
      </w:r>
      <w:r w:rsidR="00744474" w:rsidRPr="00652AE9">
        <w:rPr>
          <w:sz w:val="28"/>
          <w:szCs w:val="28"/>
        </w:rPr>
        <w:t xml:space="preserve"> </w:t>
      </w:r>
      <w:r w:rsidR="00744474" w:rsidRPr="00652AE9">
        <w:rPr>
          <w:spacing w:val="6"/>
          <w:sz w:val="28"/>
          <w:szCs w:val="28"/>
        </w:rPr>
        <w:t>муниципального образования город Советск Щекинского района</w:t>
      </w:r>
      <w:r w:rsidR="00744474">
        <w:rPr>
          <w:sz w:val="28"/>
          <w:szCs w:val="28"/>
        </w:rPr>
        <w:t xml:space="preserve"> </w:t>
      </w:r>
      <w:r w:rsidR="00744474" w:rsidRPr="008A35C8">
        <w:rPr>
          <w:b/>
          <w:sz w:val="28"/>
          <w:szCs w:val="28"/>
        </w:rPr>
        <w:t>ПОСТАНОВЛЯЕТ:</w:t>
      </w:r>
      <w:bookmarkStart w:id="0" w:name="sub_1"/>
      <w:proofErr w:type="gramEnd"/>
    </w:p>
    <w:p w:rsidR="00744474" w:rsidRPr="008A35C8" w:rsidRDefault="00744474" w:rsidP="00744474">
      <w:pPr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 w:rsidR="00D97D41">
        <w:rPr>
          <w:sz w:val="28"/>
          <w:szCs w:val="28"/>
        </w:rPr>
        <w:t xml:space="preserve">Внести в постановление администрации муниципального образования город Советск Щекинского района  </w:t>
      </w:r>
      <w:r w:rsidR="00D97D41" w:rsidRPr="00D97D41">
        <w:rPr>
          <w:sz w:val="28"/>
          <w:szCs w:val="28"/>
        </w:rPr>
        <w:t>№10-172 от 25.10.2012г. «Об утверждении административного регламента администрации муниципального образования город Советск Щекинского района  муниципальной услуги «Принятие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</w:t>
      </w:r>
      <w:r w:rsidR="00D97D41">
        <w:rPr>
          <w:sz w:val="28"/>
          <w:szCs w:val="28"/>
        </w:rPr>
        <w:t>»  в части приложения к постановлению.</w:t>
      </w:r>
      <w:proofErr w:type="gramEnd"/>
      <w:r w:rsidR="00D97D41">
        <w:rPr>
          <w:sz w:val="28"/>
          <w:szCs w:val="28"/>
        </w:rPr>
        <w:t xml:space="preserve"> Приложение изложить в новой редакции.</w:t>
      </w:r>
      <w:r w:rsidR="00D97D41" w:rsidRPr="008A35C8">
        <w:rPr>
          <w:sz w:val="28"/>
          <w:szCs w:val="28"/>
        </w:rPr>
        <w:t xml:space="preserve"> </w:t>
      </w:r>
      <w:r w:rsidRPr="008A35C8">
        <w:rPr>
          <w:sz w:val="28"/>
          <w:szCs w:val="28"/>
        </w:rPr>
        <w:t xml:space="preserve"> </w:t>
      </w:r>
    </w:p>
    <w:p w:rsidR="00D97D41" w:rsidRDefault="00744474" w:rsidP="00744474">
      <w:pPr>
        <w:spacing w:line="360" w:lineRule="exact"/>
        <w:ind w:firstLine="851"/>
        <w:contextualSpacing/>
        <w:jc w:val="both"/>
        <w:rPr>
          <w:sz w:val="28"/>
          <w:szCs w:val="28"/>
        </w:rPr>
      </w:pPr>
      <w:bookmarkStart w:id="1" w:name="sub_2"/>
      <w:bookmarkEnd w:id="0"/>
      <w:r w:rsidRPr="00652AE9">
        <w:rPr>
          <w:sz w:val="28"/>
          <w:szCs w:val="28"/>
        </w:rPr>
        <w:t xml:space="preserve">2. </w:t>
      </w:r>
      <w:r w:rsidR="00D97D41">
        <w:rPr>
          <w:sz w:val="28"/>
          <w:szCs w:val="28"/>
        </w:rPr>
        <w:t>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 Щекинского района по адресу: Тульская область, Щекинский район, г</w:t>
      </w:r>
      <w:proofErr w:type="gramStart"/>
      <w:r w:rsidR="00D97D41">
        <w:rPr>
          <w:sz w:val="28"/>
          <w:szCs w:val="28"/>
        </w:rPr>
        <w:t>.С</w:t>
      </w:r>
      <w:proofErr w:type="gramEnd"/>
      <w:r w:rsidR="00D97D41">
        <w:rPr>
          <w:sz w:val="28"/>
          <w:szCs w:val="28"/>
        </w:rPr>
        <w:t>оветск, пл.Советов, д.1</w:t>
      </w:r>
    </w:p>
    <w:p w:rsidR="00744474" w:rsidRPr="00652AE9" w:rsidRDefault="009B6373" w:rsidP="009B6373">
      <w:pPr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официального обнародования и распространяется со дня обнародования </w:t>
      </w:r>
      <w:bookmarkStart w:id="2" w:name="sub_4"/>
      <w:bookmarkEnd w:id="1"/>
    </w:p>
    <w:p w:rsidR="00744474" w:rsidRDefault="00744474" w:rsidP="00744474">
      <w:pPr>
        <w:spacing w:line="360" w:lineRule="exact"/>
        <w:ind w:firstLine="851"/>
        <w:contextualSpacing/>
        <w:jc w:val="both"/>
        <w:rPr>
          <w:sz w:val="28"/>
          <w:szCs w:val="28"/>
        </w:rPr>
      </w:pPr>
    </w:p>
    <w:p w:rsidR="00744474" w:rsidRDefault="00744474" w:rsidP="00744474">
      <w:pPr>
        <w:spacing w:line="360" w:lineRule="exact"/>
        <w:contextualSpacing/>
        <w:jc w:val="both"/>
        <w:rPr>
          <w:sz w:val="28"/>
          <w:szCs w:val="28"/>
        </w:rPr>
      </w:pPr>
    </w:p>
    <w:bookmarkEnd w:id="2"/>
    <w:p w:rsidR="00253B82" w:rsidRDefault="00253B82" w:rsidP="00744474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9B6373">
        <w:rPr>
          <w:sz w:val="28"/>
          <w:szCs w:val="28"/>
        </w:rPr>
        <w:t xml:space="preserve"> </w:t>
      </w:r>
    </w:p>
    <w:p w:rsidR="00744474" w:rsidRDefault="009B6373" w:rsidP="00744474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44474" w:rsidRPr="00652AE9">
        <w:rPr>
          <w:sz w:val="28"/>
          <w:szCs w:val="28"/>
        </w:rPr>
        <w:t xml:space="preserve">муниципального </w:t>
      </w:r>
      <w:r w:rsidR="00744474">
        <w:rPr>
          <w:sz w:val="28"/>
          <w:szCs w:val="28"/>
        </w:rPr>
        <w:t xml:space="preserve"> образования     </w:t>
      </w:r>
      <w:r w:rsidR="00C622A3">
        <w:rPr>
          <w:sz w:val="28"/>
          <w:szCs w:val="28"/>
        </w:rPr>
        <w:t xml:space="preserve">           </w:t>
      </w:r>
      <w:r w:rsidR="00253B82">
        <w:rPr>
          <w:sz w:val="28"/>
          <w:szCs w:val="28"/>
        </w:rPr>
        <w:t xml:space="preserve">             </w:t>
      </w:r>
      <w:r w:rsidR="00C622A3">
        <w:rPr>
          <w:sz w:val="28"/>
          <w:szCs w:val="28"/>
        </w:rPr>
        <w:t xml:space="preserve"> </w:t>
      </w:r>
      <w:r w:rsidR="00253B82">
        <w:rPr>
          <w:sz w:val="28"/>
          <w:szCs w:val="28"/>
        </w:rPr>
        <w:t>О.А.Титова</w:t>
      </w:r>
    </w:p>
    <w:p w:rsidR="00744474" w:rsidRPr="00652AE9" w:rsidRDefault="00744474" w:rsidP="00C622A3">
      <w:pPr>
        <w:contextualSpacing/>
        <w:jc w:val="both"/>
        <w:rPr>
          <w:sz w:val="28"/>
          <w:szCs w:val="28"/>
        </w:rPr>
      </w:pPr>
      <w:r w:rsidRPr="00652AE9">
        <w:rPr>
          <w:sz w:val="28"/>
          <w:szCs w:val="28"/>
        </w:rPr>
        <w:t>город Советск</w:t>
      </w:r>
      <w:r>
        <w:rPr>
          <w:sz w:val="28"/>
          <w:szCs w:val="28"/>
        </w:rPr>
        <w:t xml:space="preserve"> </w:t>
      </w:r>
      <w:r w:rsidRPr="00652AE9">
        <w:rPr>
          <w:sz w:val="28"/>
          <w:szCs w:val="28"/>
        </w:rPr>
        <w:t xml:space="preserve">Щекинского района                                                                       </w:t>
      </w:r>
    </w:p>
    <w:p w:rsidR="00744474" w:rsidRPr="00652AE9" w:rsidRDefault="00744474" w:rsidP="00744474"/>
    <w:p w:rsidR="00744474" w:rsidRDefault="00744474" w:rsidP="00744474"/>
    <w:p w:rsidR="00236A7B" w:rsidRDefault="00236A7B" w:rsidP="00744474"/>
    <w:p w:rsidR="00236A7B" w:rsidRDefault="00236A7B" w:rsidP="00744474"/>
    <w:p w:rsidR="00236A7B" w:rsidRDefault="00236A7B" w:rsidP="00744474"/>
    <w:p w:rsidR="00236A7B" w:rsidRDefault="00236A7B" w:rsidP="00744474"/>
    <w:p w:rsidR="00236A7B" w:rsidRDefault="00236A7B" w:rsidP="00744474"/>
    <w:p w:rsidR="00744474" w:rsidRDefault="00744474" w:rsidP="00744474"/>
    <w:p w:rsidR="00744474" w:rsidRDefault="00744474" w:rsidP="00744474"/>
    <w:p w:rsidR="00744474" w:rsidRDefault="00744474" w:rsidP="00744474"/>
    <w:p w:rsidR="00744474" w:rsidRDefault="00744474" w:rsidP="00744474"/>
    <w:p w:rsidR="00744474" w:rsidRDefault="00744474" w:rsidP="00744474"/>
    <w:p w:rsidR="00744474" w:rsidRDefault="00744474" w:rsidP="00744474"/>
    <w:p w:rsidR="00744474" w:rsidRDefault="00744474" w:rsidP="00744474"/>
    <w:p w:rsidR="008760DA" w:rsidRDefault="008760DA" w:rsidP="00744474"/>
    <w:p w:rsidR="008760DA" w:rsidRDefault="008760DA" w:rsidP="00744474"/>
    <w:p w:rsidR="008760DA" w:rsidRPr="00A25550" w:rsidRDefault="008760DA" w:rsidP="00744474"/>
    <w:p w:rsidR="00744474" w:rsidRDefault="00744474" w:rsidP="00744474">
      <w:pPr>
        <w:shd w:val="clear" w:color="auto" w:fill="FFFFFF"/>
        <w:jc w:val="right"/>
        <w:rPr>
          <w:bCs/>
        </w:rPr>
      </w:pPr>
    </w:p>
    <w:p w:rsidR="003B3C01" w:rsidRDefault="003B3C01" w:rsidP="00744474">
      <w:pPr>
        <w:shd w:val="clear" w:color="auto" w:fill="FFFFFF"/>
        <w:jc w:val="right"/>
        <w:rPr>
          <w:bCs/>
        </w:rPr>
      </w:pPr>
    </w:p>
    <w:p w:rsidR="003B3C01" w:rsidRDefault="003B3C01" w:rsidP="00744474">
      <w:pPr>
        <w:shd w:val="clear" w:color="auto" w:fill="FFFFFF"/>
        <w:jc w:val="right"/>
        <w:rPr>
          <w:bCs/>
        </w:rPr>
      </w:pPr>
    </w:p>
    <w:p w:rsidR="003B3C01" w:rsidRDefault="003B3C01" w:rsidP="00744474">
      <w:pPr>
        <w:shd w:val="clear" w:color="auto" w:fill="FFFFFF"/>
        <w:jc w:val="right"/>
        <w:rPr>
          <w:bCs/>
        </w:rPr>
      </w:pPr>
    </w:p>
    <w:p w:rsidR="003B3C01" w:rsidRDefault="003B3C01" w:rsidP="00744474">
      <w:pPr>
        <w:shd w:val="clear" w:color="auto" w:fill="FFFFFF"/>
        <w:jc w:val="right"/>
        <w:rPr>
          <w:bCs/>
        </w:rPr>
      </w:pPr>
    </w:p>
    <w:p w:rsidR="003B3C01" w:rsidRDefault="003B3C01" w:rsidP="00744474">
      <w:pPr>
        <w:shd w:val="clear" w:color="auto" w:fill="FFFFFF"/>
        <w:jc w:val="right"/>
        <w:rPr>
          <w:bCs/>
        </w:rPr>
      </w:pPr>
    </w:p>
    <w:p w:rsidR="003B3C01" w:rsidRDefault="003B3C01" w:rsidP="00744474">
      <w:pPr>
        <w:shd w:val="clear" w:color="auto" w:fill="FFFFFF"/>
        <w:jc w:val="right"/>
        <w:rPr>
          <w:bCs/>
        </w:rPr>
      </w:pPr>
    </w:p>
    <w:p w:rsidR="008760DA" w:rsidRDefault="008760DA" w:rsidP="00744474">
      <w:pPr>
        <w:shd w:val="clear" w:color="auto" w:fill="FFFFFF"/>
        <w:jc w:val="right"/>
        <w:rPr>
          <w:bCs/>
        </w:rPr>
      </w:pPr>
    </w:p>
    <w:p w:rsidR="008760DA" w:rsidRDefault="008760DA" w:rsidP="00744474">
      <w:pPr>
        <w:shd w:val="clear" w:color="auto" w:fill="FFFFFF"/>
        <w:jc w:val="right"/>
        <w:rPr>
          <w:bCs/>
        </w:rPr>
      </w:pPr>
    </w:p>
    <w:p w:rsidR="008760DA" w:rsidRDefault="008760DA" w:rsidP="00744474">
      <w:pPr>
        <w:shd w:val="clear" w:color="auto" w:fill="FFFFFF"/>
        <w:jc w:val="right"/>
        <w:rPr>
          <w:bCs/>
        </w:rPr>
      </w:pPr>
    </w:p>
    <w:p w:rsidR="00744474" w:rsidRDefault="00744474" w:rsidP="00744474">
      <w:pPr>
        <w:pStyle w:val="ConsPlusTitle"/>
        <w:tabs>
          <w:tab w:val="left" w:pos="6480"/>
        </w:tabs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                                               </w:t>
      </w:r>
      <w:r w:rsidRPr="00037962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</w:p>
    <w:p w:rsidR="00744474" w:rsidRPr="00037962" w:rsidRDefault="00744474" w:rsidP="00744474">
      <w:pPr>
        <w:pStyle w:val="ConsPlusTitle"/>
        <w:tabs>
          <w:tab w:val="left" w:pos="6480"/>
        </w:tabs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379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постановлению администрации</w:t>
      </w:r>
    </w:p>
    <w:p w:rsidR="00744474" w:rsidRDefault="00744474" w:rsidP="00744474">
      <w:pPr>
        <w:pStyle w:val="ConsPlusTitle"/>
        <w:tabs>
          <w:tab w:val="left" w:pos="6480"/>
        </w:tabs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379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744474" w:rsidRPr="00037962" w:rsidRDefault="00744474" w:rsidP="00744474">
      <w:pPr>
        <w:pStyle w:val="ConsPlusTitle"/>
        <w:tabs>
          <w:tab w:val="left" w:pos="6480"/>
        </w:tabs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</w:t>
      </w:r>
      <w:r w:rsidRPr="00037962">
        <w:rPr>
          <w:rFonts w:ascii="Times New Roman" w:hAnsi="Times New Roman" w:cs="Times New Roman"/>
          <w:b w:val="0"/>
          <w:color w:val="000000"/>
          <w:sz w:val="28"/>
          <w:szCs w:val="28"/>
        </w:rPr>
        <w:t>город Советск</w:t>
      </w:r>
    </w:p>
    <w:p w:rsidR="00744474" w:rsidRDefault="008760DA" w:rsidP="008760DA">
      <w:pPr>
        <w:pStyle w:val="ConsPlusTitle"/>
        <w:tabs>
          <w:tab w:val="left" w:pos="5880"/>
        </w:tabs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                               </w:t>
      </w:r>
      <w:r w:rsidR="003B3C0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</w:t>
      </w:r>
      <w:r w:rsidR="0074447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3B3C01">
        <w:rPr>
          <w:rFonts w:ascii="Times New Roman" w:hAnsi="Times New Roman" w:cs="Times New Roman"/>
          <w:b w:val="0"/>
          <w:color w:val="000000"/>
          <w:sz w:val="26"/>
          <w:szCs w:val="26"/>
        </w:rPr>
        <w:t>19 июля 2024г.  №7-133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</w:t>
      </w:r>
    </w:p>
    <w:p w:rsidR="00744474" w:rsidRPr="00FB1327" w:rsidRDefault="00744474" w:rsidP="00744474">
      <w:pPr>
        <w:shd w:val="clear" w:color="auto" w:fill="FFFFFF"/>
        <w:jc w:val="right"/>
        <w:rPr>
          <w:bCs/>
        </w:rPr>
      </w:pPr>
    </w:p>
    <w:p w:rsidR="00744474" w:rsidRPr="002556F0" w:rsidRDefault="00744474" w:rsidP="00744474">
      <w:pPr>
        <w:shd w:val="clear" w:color="auto" w:fill="FFFFFF"/>
        <w:jc w:val="right"/>
        <w:rPr>
          <w:b/>
          <w:bCs/>
        </w:rPr>
      </w:pPr>
    </w:p>
    <w:p w:rsidR="00744474" w:rsidRPr="002556F0" w:rsidRDefault="00744474" w:rsidP="00744474">
      <w:pPr>
        <w:shd w:val="clear" w:color="auto" w:fill="FFFFFF"/>
        <w:ind w:firstLine="709"/>
        <w:jc w:val="center"/>
      </w:pPr>
      <w:r w:rsidRPr="002556F0">
        <w:rPr>
          <w:b/>
          <w:bCs/>
        </w:rPr>
        <w:t>АДМИНИСТРАТИВНЫЙ РЕГЛАМЕНТ</w:t>
      </w:r>
    </w:p>
    <w:p w:rsidR="00744474" w:rsidRPr="0078724E" w:rsidRDefault="00744474" w:rsidP="00744474">
      <w:pPr>
        <w:shd w:val="clear" w:color="auto" w:fill="FFFFFF"/>
        <w:ind w:firstLine="709"/>
        <w:jc w:val="center"/>
        <w:rPr>
          <w:b/>
          <w:bCs/>
        </w:rPr>
      </w:pPr>
      <w:r w:rsidRPr="002556F0">
        <w:rPr>
          <w:b/>
          <w:bCs/>
        </w:rPr>
        <w:t>предоставлени</w:t>
      </w:r>
      <w:r>
        <w:rPr>
          <w:b/>
          <w:bCs/>
        </w:rPr>
        <w:t>я</w:t>
      </w:r>
      <w:r w:rsidRPr="002556F0">
        <w:rPr>
          <w:b/>
          <w:bCs/>
        </w:rPr>
        <w:t xml:space="preserve"> муниципальной услуги </w:t>
      </w:r>
      <w:r w:rsidRPr="0078724E">
        <w:rPr>
          <w:b/>
          <w:bCs/>
        </w:rPr>
        <w:t>«</w:t>
      </w:r>
      <w:r w:rsidRPr="000849B8">
        <w:rPr>
          <w:b/>
        </w:rPr>
        <w:t>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</w:t>
      </w:r>
      <w:r w:rsidRPr="0078724E">
        <w:rPr>
          <w:b/>
          <w:bCs/>
        </w:rPr>
        <w:t>»</w:t>
      </w:r>
    </w:p>
    <w:p w:rsidR="00744474" w:rsidRDefault="00744474" w:rsidP="00744474">
      <w:pPr>
        <w:shd w:val="clear" w:color="auto" w:fill="FFFFFF"/>
        <w:ind w:firstLine="709"/>
        <w:jc w:val="center"/>
      </w:pPr>
    </w:p>
    <w:p w:rsidR="00744474" w:rsidRPr="00F16EFC" w:rsidRDefault="00744474" w:rsidP="00744474">
      <w:pPr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F16EFC">
        <w:rPr>
          <w:b/>
        </w:rPr>
        <w:t>Общие положения</w:t>
      </w:r>
    </w:p>
    <w:p w:rsidR="00744474" w:rsidRDefault="00744474" w:rsidP="00744474">
      <w:pPr>
        <w:ind w:firstLine="1086"/>
        <w:jc w:val="both"/>
      </w:pP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 w:rsidRPr="000E5A21">
        <w:t xml:space="preserve">1. </w:t>
      </w:r>
      <w:r>
        <w:t>Настоящий административный регламент предоставления муниципальной услуги "Принятие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помещение"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2. Предметом регулирования Административного регламента является 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 в установленном порядке и установленный срок.</w:t>
      </w:r>
    </w:p>
    <w:p w:rsidR="00744474" w:rsidRDefault="00744474" w:rsidP="00744474">
      <w:pPr>
        <w:ind w:firstLine="709"/>
        <w:jc w:val="both"/>
      </w:pPr>
      <w:r>
        <w:t xml:space="preserve">3. </w:t>
      </w:r>
      <w:proofErr w:type="gramStart"/>
      <w:r w:rsidRPr="000E5A21">
        <w:t xml:space="preserve">Получателями муниципальной услуги являются - физическое или юридическое лицо </w:t>
      </w:r>
      <w: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0E5A21">
        <w:t>либо их уполномоченные представители, обратившиеся в орган</w:t>
      </w:r>
      <w:r>
        <w:t>,</w:t>
      </w:r>
      <w:r w:rsidRPr="000E5A21">
        <w:t xml:space="preserve">  предоставляющий муниципальные услуги, с </w:t>
      </w:r>
      <w:r>
        <w:t xml:space="preserve">заявлением </w:t>
      </w:r>
      <w:r w:rsidRPr="000E5A21">
        <w:t>о предоставлении муниципальной услуги, выраженным в письменной или электронной форме (далее - заявитель)</w:t>
      </w:r>
      <w:r>
        <w:t>.</w:t>
      </w:r>
      <w:proofErr w:type="gramEnd"/>
      <w:r w:rsidR="009B6373">
        <w:t xml:space="preserve"> Заявители – физические лица вправе использовать простую электронную подпись в случае, предусмотренном пунктом 2.1.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4. Местонахождение администрации МО город Советск Щекинского района: Щекинский район, г</w:t>
      </w:r>
      <w:proofErr w:type="gramStart"/>
      <w:r>
        <w:t>.С</w:t>
      </w:r>
      <w:proofErr w:type="gramEnd"/>
      <w:r>
        <w:t>оветск, ул.Площадь Советов, д.1.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5. Режим работы, график приема граждан, организация деятельности администрации регламентируется правилами внутреннего трудового распорядка:</w:t>
      </w:r>
    </w:p>
    <w:p w:rsidR="00744474" w:rsidRPr="008027CA" w:rsidRDefault="00744474" w:rsidP="007444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CA">
        <w:rPr>
          <w:rFonts w:ascii="Times New Roman" w:hAnsi="Times New Roman" w:cs="Times New Roman"/>
          <w:sz w:val="24"/>
          <w:szCs w:val="24"/>
        </w:rPr>
        <w:t xml:space="preserve">Понедельник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027CA">
        <w:rPr>
          <w:rFonts w:ascii="Times New Roman" w:hAnsi="Times New Roman" w:cs="Times New Roman"/>
          <w:sz w:val="24"/>
          <w:szCs w:val="24"/>
        </w:rPr>
        <w:t xml:space="preserve">     0</w:t>
      </w:r>
      <w:r>
        <w:rPr>
          <w:rFonts w:ascii="Times New Roman" w:hAnsi="Times New Roman" w:cs="Times New Roman"/>
          <w:sz w:val="24"/>
          <w:szCs w:val="24"/>
        </w:rPr>
        <w:t>8.18</w:t>
      </w:r>
      <w:r w:rsidRPr="008027CA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7.30</w:t>
      </w:r>
    </w:p>
    <w:p w:rsidR="00744474" w:rsidRPr="008027CA" w:rsidRDefault="00744474" w:rsidP="007444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CA">
        <w:rPr>
          <w:rFonts w:ascii="Times New Roman" w:hAnsi="Times New Roman" w:cs="Times New Roman"/>
          <w:sz w:val="24"/>
          <w:szCs w:val="24"/>
        </w:rPr>
        <w:t xml:space="preserve">Вторник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027CA">
        <w:rPr>
          <w:rFonts w:ascii="Times New Roman" w:hAnsi="Times New Roman" w:cs="Times New Roman"/>
          <w:sz w:val="24"/>
          <w:szCs w:val="24"/>
        </w:rPr>
        <w:t xml:space="preserve">    0</w:t>
      </w:r>
      <w:r>
        <w:rPr>
          <w:rFonts w:ascii="Times New Roman" w:hAnsi="Times New Roman" w:cs="Times New Roman"/>
          <w:sz w:val="24"/>
          <w:szCs w:val="24"/>
        </w:rPr>
        <w:t>8.18 - 17.30</w:t>
      </w:r>
    </w:p>
    <w:p w:rsidR="00744474" w:rsidRPr="008027CA" w:rsidRDefault="00744474" w:rsidP="007444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27CA">
        <w:rPr>
          <w:rFonts w:ascii="Times New Roman" w:hAnsi="Times New Roman" w:cs="Times New Roman"/>
          <w:sz w:val="24"/>
          <w:szCs w:val="24"/>
        </w:rPr>
        <w:t xml:space="preserve">реда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08.18</w:t>
      </w:r>
      <w:r w:rsidRPr="008027CA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7.30</w:t>
      </w:r>
    </w:p>
    <w:p w:rsidR="00744474" w:rsidRPr="008027CA" w:rsidRDefault="00744474" w:rsidP="007444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CA">
        <w:rPr>
          <w:rFonts w:ascii="Times New Roman" w:hAnsi="Times New Roman" w:cs="Times New Roman"/>
          <w:sz w:val="24"/>
          <w:szCs w:val="24"/>
        </w:rPr>
        <w:t xml:space="preserve">Четверг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027CA">
        <w:rPr>
          <w:rFonts w:ascii="Times New Roman" w:hAnsi="Times New Roman" w:cs="Times New Roman"/>
          <w:sz w:val="24"/>
          <w:szCs w:val="24"/>
        </w:rPr>
        <w:t xml:space="preserve">        0</w:t>
      </w:r>
      <w:r>
        <w:rPr>
          <w:rFonts w:ascii="Times New Roman" w:hAnsi="Times New Roman" w:cs="Times New Roman"/>
          <w:sz w:val="24"/>
          <w:szCs w:val="24"/>
        </w:rPr>
        <w:t>8.18 - 17.30</w:t>
      </w:r>
    </w:p>
    <w:p w:rsidR="00744474" w:rsidRPr="008027CA" w:rsidRDefault="00744474" w:rsidP="007444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CA">
        <w:rPr>
          <w:rFonts w:ascii="Times New Roman" w:hAnsi="Times New Roman" w:cs="Times New Roman"/>
          <w:sz w:val="24"/>
          <w:szCs w:val="24"/>
        </w:rPr>
        <w:t xml:space="preserve">Пятница и предпраздничные дни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27CA">
        <w:rPr>
          <w:rFonts w:ascii="Times New Roman" w:hAnsi="Times New Roman" w:cs="Times New Roman"/>
          <w:sz w:val="24"/>
          <w:szCs w:val="24"/>
        </w:rPr>
        <w:t xml:space="preserve">       0</w:t>
      </w:r>
      <w:r>
        <w:rPr>
          <w:rFonts w:ascii="Times New Roman" w:hAnsi="Times New Roman" w:cs="Times New Roman"/>
          <w:sz w:val="24"/>
          <w:szCs w:val="24"/>
        </w:rPr>
        <w:t>8.18</w:t>
      </w:r>
      <w:r w:rsidRPr="008027CA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6.30</w:t>
      </w:r>
    </w:p>
    <w:p w:rsidR="00744474" w:rsidRPr="008027CA" w:rsidRDefault="00744474" w:rsidP="007444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CA">
        <w:rPr>
          <w:rFonts w:ascii="Times New Roman" w:hAnsi="Times New Roman" w:cs="Times New Roman"/>
          <w:sz w:val="24"/>
          <w:szCs w:val="24"/>
        </w:rPr>
        <w:t xml:space="preserve">Суббота, воскресенье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027CA">
        <w:rPr>
          <w:rFonts w:ascii="Times New Roman" w:hAnsi="Times New Roman" w:cs="Times New Roman"/>
          <w:sz w:val="24"/>
          <w:szCs w:val="24"/>
        </w:rPr>
        <w:t xml:space="preserve">        выходные дни</w:t>
      </w:r>
    </w:p>
    <w:p w:rsidR="00744474" w:rsidRPr="008027CA" w:rsidRDefault="00744474" w:rsidP="007444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CA">
        <w:rPr>
          <w:rFonts w:ascii="Times New Roman" w:hAnsi="Times New Roman" w:cs="Times New Roman"/>
          <w:sz w:val="24"/>
          <w:szCs w:val="24"/>
        </w:rPr>
        <w:t xml:space="preserve">Обеденный </w:t>
      </w:r>
      <w:r>
        <w:rPr>
          <w:rFonts w:ascii="Times New Roman" w:hAnsi="Times New Roman" w:cs="Times New Roman"/>
          <w:sz w:val="24"/>
          <w:szCs w:val="24"/>
        </w:rPr>
        <w:t>перерыв                                                   с 12.3</w:t>
      </w:r>
      <w:r w:rsidRPr="008027CA">
        <w:rPr>
          <w:rFonts w:ascii="Times New Roman" w:hAnsi="Times New Roman" w:cs="Times New Roman"/>
          <w:sz w:val="24"/>
          <w:szCs w:val="24"/>
        </w:rPr>
        <w:t>0 до 13.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Приемные дни для получателей муниципальной услуги в администрации: понедельник, вторник, среда,  с</w:t>
      </w:r>
      <w:r w:rsidR="008760DA">
        <w:t xml:space="preserve"> 8.30 до 12.00 и с 14.30 до 17.3</w:t>
      </w:r>
      <w:r>
        <w:t>0.</w:t>
      </w:r>
    </w:p>
    <w:p w:rsidR="00744474" w:rsidRPr="008760DA" w:rsidRDefault="00744474" w:rsidP="00744474">
      <w:pPr>
        <w:autoSpaceDE w:val="0"/>
        <w:autoSpaceDN w:val="0"/>
        <w:adjustRightInd w:val="0"/>
        <w:ind w:firstLine="709"/>
        <w:jc w:val="both"/>
      </w:pPr>
      <w:r>
        <w:t>6. Информация о режиме работы размещается на официальном сайте муниципального образования город Советс</w:t>
      </w:r>
      <w:r w:rsidR="008760DA">
        <w:t xml:space="preserve">к Щекинского района в интернете </w:t>
      </w:r>
      <w:r w:rsidR="008760DA" w:rsidRPr="008760DA">
        <w:t>https://www.mosovetsk.ru/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7. Информацию о порядке предоставления муниципальной услуги можно получить: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непосредственно в администрации;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посредством телефонной связи;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посредством почтовой связи, в том числе электронной почты;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-в информационно-телекоммуникационной сети "Интернет", в том числе на официальном сайте муниципального образования Советск Щекинского района;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в средствах массовой информации и на информационных стендах в помещении администрации.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8. Справочные телефоны в администрации, по которым можно получить информацию о предоставлении муниципальной услуги: (48751)74-5-41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Справочные телефоны в иных органах, учреждениях и организациях, участвующих в предоставлении муниципальной услуги: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Федеральная служба государственной регистрации, кадастра и картографии по Тульской области: (4872)30-11-50;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ФГУП "</w:t>
      </w:r>
      <w:proofErr w:type="spellStart"/>
      <w:r>
        <w:t>Ростехинвентаризация</w:t>
      </w:r>
      <w:proofErr w:type="spellEnd"/>
      <w:r>
        <w:t xml:space="preserve"> - Федеральное БТИ": (4872)30-97-93.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9. Официальный сайт муниципального образования город Советск Щекинского района</w:t>
      </w:r>
      <w:r w:rsidR="008119E2">
        <w:rPr>
          <w:sz w:val="26"/>
          <w:szCs w:val="28"/>
        </w:rPr>
        <w:t xml:space="preserve"> </w:t>
      </w:r>
      <w:r w:rsidR="008119E2" w:rsidRPr="008119E2">
        <w:rPr>
          <w:sz w:val="26"/>
          <w:szCs w:val="28"/>
        </w:rPr>
        <w:t>https://www.mosovetsk.ru/</w:t>
      </w:r>
      <w:r>
        <w:rPr>
          <w:sz w:val="26"/>
          <w:szCs w:val="28"/>
        </w:rPr>
        <w:t xml:space="preserve">, </w:t>
      </w:r>
      <w:r>
        <w:t>сайт региональной информационной системы "Портал государственных услуг Тульской области" http://pgu.tula.ru.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10. Электронный адрес администрации:</w:t>
      </w:r>
      <w:r w:rsidRPr="008027CA">
        <w:t xml:space="preserve"> </w:t>
      </w:r>
      <w:proofErr w:type="spellStart"/>
      <w:r>
        <w:rPr>
          <w:sz w:val="26"/>
          <w:szCs w:val="28"/>
          <w:lang w:val="en-US"/>
        </w:rPr>
        <w:t>admsov</w:t>
      </w:r>
      <w:proofErr w:type="spellEnd"/>
      <w:r w:rsidRPr="00744474">
        <w:rPr>
          <w:sz w:val="26"/>
          <w:szCs w:val="28"/>
        </w:rPr>
        <w:t>2014@</w:t>
      </w:r>
      <w:r>
        <w:rPr>
          <w:sz w:val="26"/>
          <w:szCs w:val="28"/>
          <w:lang w:val="en-US"/>
        </w:rPr>
        <w:t>mail</w:t>
      </w:r>
      <w:r w:rsidRPr="00744474">
        <w:rPr>
          <w:sz w:val="26"/>
          <w:szCs w:val="28"/>
        </w:rPr>
        <w:t>.</w:t>
      </w:r>
      <w:proofErr w:type="spellStart"/>
      <w:r>
        <w:rPr>
          <w:sz w:val="26"/>
          <w:szCs w:val="28"/>
          <w:lang w:val="en-US"/>
        </w:rPr>
        <w:t>ru</w:t>
      </w:r>
      <w:proofErr w:type="spellEnd"/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11. Консультации по процедуре предоставления муниципальной услуги осуществляются: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при личном обращении;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при письменном обращении (в том числе посредством электронной почты);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по телефону.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12. Консультирование по процедуре предоставления муниципальной услуги осуществляется сотрудниками администрации в соответствии с должностными инструкциями.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13. Время ожидания в очереди для получения консультации при личном обращении не более 20 минут.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14. При консультировании по письменным заявлениям ответ направляется почтой в срок, не превышающий 30 дней со дня поступления заявления.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15. При консультировании по письменным заявлениям, полученным посредством электронной почты, ответ направляется на электронный адрес заявителя (если в заявлении не указана иная форма получения заявителем необходимой информации) в срок, не превышающий 10 дней со дня поступления заявления.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16. При устных обращениях и ответах на телефонные звонки сотрудником администрации подробно, четко и в вежливой форме осуществляется консультирование (информирование) обратившихся по существу интересующего их вопроса.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17. Соединение с абонентом производится не позже третьего телефонного зуммера. В случае необходимости производится не более одной переадресации звонка другому сотруднику для ответа на вопрос заявителя. Время разговора по телефону не должно превышать 10 минут.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18. При консультировании по телефону сотрудник администрации обязан назвать занимаемую должность, фамилию, имя, отчество и предоставить информацию по следующим вопросам: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месте нахождения и графике работы администрации, а также иных органов и организаций, участвующих в предоставлении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сведения о нормативных актах, регулирующих предоставление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перечень необходимых документов для получения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lastRenderedPageBreak/>
        <w:t>- 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принятии решения по конкретному заявлению о предоставлении муниципальной услуги.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19. Сведения о предоставлении муниципальной услуги, а также услуг, необходимых и обязательных для предоставления муниципальной услуги, можно получить с использованием федеральной государственной информационной системы "Единый портал государственных и муниципальных услуг (функций)", а также в Сводном реестре государственных и муниципальных услуг (функций) Тульской области.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20. Информация о порядке предоставления муниципальной услуги размещена: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на официальном сайте муниципального образования город Советск Щекинского района в информационно-телекоммуникационной сети "Интернет" в разделе "Муниципальные услуги";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на информационном стенде в администрации.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21. Информация о предоставлении муниципальной услуги содержит: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об органе, предоставляющем муниципальную услугу;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заявителях (получателях муниципальной услуги);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необходимых документах для предоставления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стоимости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сроке оказания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результате оказания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нормативных правовых актах, регулирующих предоставление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об адресах места приема документов для предоставления муниципальной услуги и график приема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месторасположении, графике (режиме) работы, номерах телефонов организаций, в которых заявители могут получить документы, необходимые для предоставления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информацию о порядке получения консультаций;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основания для отказа в предоставлении муниципальной услуги, в том числе отказа в приеме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порядок обжалования действий (бездействия), принимаемых решений сотрудниками администрации, а также иными лицами, участвующими в предоставлении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текст Административного регламента;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формы и бланки заявлений о предоставлении муниципальной услуги.</w:t>
      </w:r>
    </w:p>
    <w:p w:rsidR="00744474" w:rsidRPr="00F16EFC" w:rsidRDefault="00744474" w:rsidP="00744474">
      <w:pPr>
        <w:shd w:val="clear" w:color="auto" w:fill="FFFFFF"/>
        <w:ind w:firstLine="709"/>
        <w:jc w:val="both"/>
        <w:rPr>
          <w:b/>
        </w:rPr>
      </w:pPr>
    </w:p>
    <w:p w:rsidR="00744474" w:rsidRPr="00F16EFC" w:rsidRDefault="00744474" w:rsidP="00744474">
      <w:pPr>
        <w:shd w:val="clear" w:color="auto" w:fill="FFFFFF"/>
        <w:ind w:firstLine="709"/>
        <w:jc w:val="center"/>
        <w:rPr>
          <w:b/>
        </w:rPr>
      </w:pPr>
      <w:r w:rsidRPr="00F16EFC">
        <w:rPr>
          <w:b/>
          <w:lang w:val="en-US"/>
        </w:rPr>
        <w:t>II</w:t>
      </w:r>
      <w:r w:rsidRPr="00F16EFC">
        <w:rPr>
          <w:b/>
        </w:rPr>
        <w:t>. Стандарт предоставления муниципальной услуги</w:t>
      </w:r>
    </w:p>
    <w:p w:rsidR="00744474" w:rsidRDefault="00744474" w:rsidP="00744474">
      <w:pPr>
        <w:shd w:val="clear" w:color="auto" w:fill="FFFFFF"/>
        <w:ind w:firstLine="709"/>
        <w:jc w:val="both"/>
      </w:pPr>
    </w:p>
    <w:p w:rsidR="00744474" w:rsidRDefault="00744474" w:rsidP="00744474">
      <w:pPr>
        <w:ind w:firstLine="709"/>
        <w:jc w:val="both"/>
      </w:pPr>
      <w:r>
        <w:t>22. Наименование муниципальной услуги: «Принятие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помещение» (далее – муниципальная услуга).</w:t>
      </w:r>
    </w:p>
    <w:p w:rsidR="00744474" w:rsidRDefault="00744474" w:rsidP="00744474">
      <w:pPr>
        <w:ind w:firstLine="709"/>
        <w:jc w:val="both"/>
      </w:pPr>
      <w:r>
        <w:t>23. Муниципальную услугу оказывает администрация муниципального образования город Советск Щекинского района.</w:t>
      </w:r>
    </w:p>
    <w:p w:rsidR="00744474" w:rsidRDefault="00744474" w:rsidP="00744474">
      <w:pPr>
        <w:ind w:firstLine="709"/>
        <w:jc w:val="both"/>
      </w:pPr>
      <w:r>
        <w:t xml:space="preserve">Непосредственно оказывает муниципальную услугу </w:t>
      </w:r>
      <w:r w:rsidR="00A972EC">
        <w:t>отдел по административно-правовым вопросам и земельно-имущественным отношениям</w:t>
      </w:r>
      <w:r>
        <w:t xml:space="preserve"> администрации муниципального образования город Советск Щекинского района (далее – </w:t>
      </w:r>
      <w:r w:rsidR="00A972EC">
        <w:t>Отдел</w:t>
      </w:r>
      <w:r>
        <w:t>).</w:t>
      </w:r>
    </w:p>
    <w:p w:rsidR="00744474" w:rsidRPr="004D33E7" w:rsidRDefault="00744474" w:rsidP="00744474">
      <w:pPr>
        <w:ind w:firstLine="709"/>
        <w:jc w:val="both"/>
      </w:pPr>
      <w:r>
        <w:t xml:space="preserve">В случае передачи полномочий </w:t>
      </w:r>
      <w:r w:rsidRPr="004D33E7">
        <w:t>на основании</w:t>
      </w:r>
      <w:r>
        <w:t xml:space="preserve"> соглашений между муниципальным образованиям город Советск Щекинского района</w:t>
      </w:r>
      <w:r w:rsidRPr="004D33E7">
        <w:t xml:space="preserve"> и муниципальным образованием </w:t>
      </w:r>
      <w:r w:rsidRPr="004D33E7">
        <w:lastRenderedPageBreak/>
        <w:t>Щёкинский район</w:t>
      </w:r>
      <w:r>
        <w:t xml:space="preserve"> услуга предоставляется администрацией муниципального образования Щекинский район.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24. Предоставление муниципальной услуги осуществляется во взаимодействии </w:t>
      </w:r>
      <w:proofErr w:type="gramStart"/>
      <w:r>
        <w:t>с</w:t>
      </w:r>
      <w:proofErr w:type="gramEnd"/>
      <w:r>
        <w:t>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Федеральной службой государственной регистрации, кадастра и картографии по Тульской области (</w:t>
      </w:r>
      <w:smartTag w:uri="urn:schemas-microsoft-com:office:smarttags" w:element="metricconverter">
        <w:smartTagPr>
          <w:attr w:name="ProductID" w:val="300041, г"/>
        </w:smartTagPr>
        <w:r>
          <w:t>300041, г</w:t>
        </w:r>
      </w:smartTag>
      <w:r>
        <w:t>. Тула, ул. Сойфера, д. 20-а);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органами (организациями) технического учета и технической инвентаризации (</w:t>
      </w:r>
      <w:smartTag w:uri="urn:schemas-microsoft-com:office:smarttags" w:element="metricconverter">
        <w:smartTagPr>
          <w:attr w:name="ProductID" w:val="300041, г"/>
        </w:smartTagPr>
        <w:r>
          <w:t>300041, г</w:t>
        </w:r>
      </w:smartTag>
      <w:r>
        <w:t>. Тула, Красноармейский проспект, д. 48, к. 2);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управляющими жилищными компаниями по месту жительства заявителя;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органами нотариата;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судебными органами;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иными уполномоченными органами, учреждениями и организациями.</w:t>
      </w:r>
    </w:p>
    <w:p w:rsidR="006D3871" w:rsidRDefault="006D3871" w:rsidP="00744474">
      <w:pPr>
        <w:autoSpaceDE w:val="0"/>
        <w:autoSpaceDN w:val="0"/>
        <w:adjustRightInd w:val="0"/>
        <w:ind w:firstLine="709"/>
        <w:jc w:val="both"/>
      </w:pPr>
      <w:r>
        <w:t xml:space="preserve">25. </w:t>
      </w:r>
      <w:r w:rsidR="00073BA5">
        <w:t>Г</w:t>
      </w:r>
      <w:r w:rsidR="00FA4ADC">
        <w:t xml:space="preserve">осударственная жилищная </w:t>
      </w:r>
      <w:r w:rsidR="001F76F9">
        <w:t>инс</w:t>
      </w:r>
      <w:r w:rsidR="00073BA5">
        <w:t>пекция Тульской области наделяется</w:t>
      </w:r>
      <w:r w:rsidR="001F76F9">
        <w:t xml:space="preserve"> полномочиями</w:t>
      </w:r>
      <w:r w:rsidR="00073BA5">
        <w:t xml:space="preserve"> </w:t>
      </w:r>
      <w:proofErr w:type="gramStart"/>
      <w:r w:rsidR="00073BA5">
        <w:t>по проверке соблюдений требований к даче согласия на перевод помещения из жилого в нежилое</w:t>
      </w:r>
      <w:r w:rsidR="009B6373">
        <w:t xml:space="preserve"> помещение</w:t>
      </w:r>
      <w:proofErr w:type="gramEnd"/>
      <w:r w:rsidR="00073BA5">
        <w:t>.</w:t>
      </w:r>
      <w:r w:rsidR="001F76F9">
        <w:t xml:space="preserve"> </w:t>
      </w:r>
      <w:r w:rsidR="00FA4ADC">
        <w:t xml:space="preserve"> 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2</w:t>
      </w:r>
      <w:r w:rsidR="00073BA5">
        <w:t>6</w:t>
      </w:r>
      <w:r>
        <w:t>. Результатом предоставления муниципальной услуги является получение собственником переводимого помещения или уполномоченным им лицом: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уведомления (в форме письма) о переводе помещения в случае, если для использования помещения в качестве жилого или нежилого помещения не требуется проведение переустройства и (или) перепланировки помещения, и (или) иных работ;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акта приемочной комиссии в случае, если для использования помещения в качестве жилого или нежилого помещения требуется проведение переустройства и (или) перепланировки помещения, и (или) иных работ;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уведомления об отказе в переводе жилого помещения в нежилое помещение и нежилого помещения в жилое помещение;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решения (в форме постановления администрации МО город Советск Щекинского района) о переводе жилого помещения в нежилое помещение и нежилого помещения в жилое помещение.</w:t>
      </w:r>
    </w:p>
    <w:p w:rsidR="00744474" w:rsidRDefault="00073BA5" w:rsidP="00744474">
      <w:pPr>
        <w:autoSpaceDE w:val="0"/>
        <w:autoSpaceDN w:val="0"/>
        <w:adjustRightInd w:val="0"/>
        <w:ind w:firstLine="709"/>
        <w:jc w:val="both"/>
      </w:pPr>
      <w:r>
        <w:t>27</w:t>
      </w:r>
      <w:r w:rsidR="00744474">
        <w:t>. Сроки предоставления муниципальной услуги: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Муниципальная услуга предоставляется в течение 45 дней с момента представления заявителем в администрацию МО город Советск Щекинского района заявления и иных документов, указанных </w:t>
      </w:r>
      <w:r w:rsidRPr="00470438">
        <w:t xml:space="preserve">в </w:t>
      </w:r>
      <w:hyperlink r:id="rId7" w:history="1">
        <w:r w:rsidRPr="00470438">
          <w:t>пункте 1</w:t>
        </w:r>
      </w:hyperlink>
      <w:r>
        <w:t xml:space="preserve">4 Регламента. В указанный срок специалисты </w:t>
      </w:r>
      <w:r w:rsidR="00A972EC">
        <w:t>Отдел</w:t>
      </w:r>
      <w:r>
        <w:t xml:space="preserve">а обеспечивают рассмотрение заявления о переводе помещения и приложенных к нему документов и принятие администрацией МО город Советск Щекинского района решения в виде постановления администрации МО </w:t>
      </w:r>
      <w:r w:rsidR="00A972EC">
        <w:t>город Советск</w:t>
      </w:r>
      <w:r>
        <w:t xml:space="preserve"> Щекинского района о переводе или об отказе в переводе помещения.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Не позднее чем через 3 рабочих дня со дня принятия администрацией МО город Советск Щекинского района постановления о переводе помещения или об отказе в переводе помещения специалист </w:t>
      </w:r>
      <w:r w:rsidR="00A972EC">
        <w:t>Отдела</w:t>
      </w:r>
      <w:r>
        <w:t xml:space="preserve"> направляет или выдает заявителю уведомление о переводе помещения или об отказе в переводе помещения.</w:t>
      </w:r>
    </w:p>
    <w:p w:rsidR="00744474" w:rsidRPr="000E5A21" w:rsidRDefault="00744474" w:rsidP="00744474">
      <w:pPr>
        <w:ind w:firstLine="709"/>
        <w:jc w:val="both"/>
      </w:pPr>
      <w:r>
        <w:t>2</w:t>
      </w:r>
      <w:r w:rsidR="00073BA5">
        <w:t>8</w:t>
      </w:r>
      <w:r>
        <w:t xml:space="preserve">. </w:t>
      </w:r>
      <w:r w:rsidRPr="000E5A21">
        <w:t>Перечень нормативных правовых актов, регулирующих предоставление муниципальной услуги:</w:t>
      </w:r>
    </w:p>
    <w:p w:rsidR="00744474" w:rsidRPr="006A3B13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t>- Конституция</w:t>
      </w:r>
      <w:r>
        <w:t xml:space="preserve"> </w:t>
      </w:r>
      <w:r w:rsidRPr="006A3B13">
        <w:t>Российской Федерации ("Российская газета", 21.01.2009, N 7);</w:t>
      </w:r>
    </w:p>
    <w:p w:rsidR="00744474" w:rsidRPr="00A54562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t>- Жилищны</w:t>
      </w:r>
      <w:r>
        <w:t>й</w:t>
      </w:r>
      <w:r w:rsidRPr="006A3B13">
        <w:t xml:space="preserve"> </w:t>
      </w:r>
      <w:hyperlink r:id="rId8" w:history="1">
        <w:r w:rsidRPr="006A3B13">
          <w:t>кодекс</w:t>
        </w:r>
      </w:hyperlink>
      <w:r w:rsidRPr="006A3B13">
        <w:t xml:space="preserve"> Российской Федерации от 29.12.2004 N 188-ФЗ ("Собрание законодательства РФ", 03.01.2005, N 1 (часть 1), ст. 14);</w:t>
      </w:r>
    </w:p>
    <w:p w:rsidR="009E0100" w:rsidRPr="009E0100" w:rsidRDefault="009E0100" w:rsidP="00744474">
      <w:pPr>
        <w:autoSpaceDE w:val="0"/>
        <w:autoSpaceDN w:val="0"/>
        <w:adjustRightInd w:val="0"/>
        <w:ind w:firstLine="709"/>
        <w:jc w:val="both"/>
      </w:pPr>
      <w:r w:rsidRPr="009E0100">
        <w:t xml:space="preserve">- </w:t>
      </w:r>
      <w:r>
        <w:t>Федеральный закон № 116-ФЗ от 29.05.2019г. «О внесении изменений в Жилищный кодекс Российской Федерации»</w:t>
      </w:r>
    </w:p>
    <w:p w:rsidR="009E0100" w:rsidRPr="009E0100" w:rsidRDefault="009E0100" w:rsidP="00744474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744474" w:rsidRPr="006A3B13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t>- Градостроительны</w:t>
      </w:r>
      <w:r>
        <w:t>й</w:t>
      </w:r>
      <w:r w:rsidRPr="006A3B13">
        <w:t xml:space="preserve"> </w:t>
      </w:r>
      <w:hyperlink r:id="rId9" w:history="1">
        <w:r w:rsidRPr="006A3B13">
          <w:t>кодекс</w:t>
        </w:r>
      </w:hyperlink>
      <w:r w:rsidRPr="006A3B13">
        <w:t xml:space="preserve"> Российской Федерации от 29.12.2004 N 190-ФЗ ("Собрание законодательства РФ", 03.01.2005, N 1 (часть 1), ст. 16);</w:t>
      </w:r>
    </w:p>
    <w:p w:rsidR="00744474" w:rsidRPr="006A3B13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t>- Федеральны</w:t>
      </w:r>
      <w:r>
        <w:t>й</w:t>
      </w:r>
      <w:r w:rsidRPr="006A3B13">
        <w:t xml:space="preserve"> </w:t>
      </w:r>
      <w:hyperlink r:id="rId10" w:history="1">
        <w:r w:rsidRPr="006A3B13">
          <w:t>закон</w:t>
        </w:r>
      </w:hyperlink>
      <w:r w:rsidRPr="006A3B13"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744474" w:rsidRPr="006A3B13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lastRenderedPageBreak/>
        <w:t>- Федеральны</w:t>
      </w:r>
      <w:r>
        <w:t>й</w:t>
      </w:r>
      <w:r w:rsidRPr="006A3B13">
        <w:t xml:space="preserve"> </w:t>
      </w:r>
      <w:hyperlink r:id="rId11" w:history="1">
        <w:r w:rsidRPr="006A3B13">
          <w:t>закон</w:t>
        </w:r>
      </w:hyperlink>
      <w:r w:rsidRPr="006A3B13">
        <w:t xml:space="preserve"> от 02.05.2006 N 59-ФЗ "О порядке рассмотрения обращений граждан Российской Федерации" ("Собрание законодательства РФ", 08.05.2006, N 19, ст. 2060);</w:t>
      </w:r>
    </w:p>
    <w:p w:rsidR="00744474" w:rsidRPr="006A3B13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t xml:space="preserve">- </w:t>
      </w:r>
      <w:hyperlink r:id="rId12" w:history="1">
        <w:r w:rsidRPr="006A3B13">
          <w:t>Постановление</w:t>
        </w:r>
      </w:hyperlink>
      <w:r w:rsidRPr="006A3B13">
        <w:t xml:space="preserve">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("Собрание законодательства РФ", 15.08.2005, N 33, ст. 3430);</w:t>
      </w:r>
    </w:p>
    <w:p w:rsidR="00744474" w:rsidRPr="006A3B13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t xml:space="preserve">- </w:t>
      </w:r>
      <w:hyperlink r:id="rId13" w:history="1">
        <w:r w:rsidRPr="006A3B13">
          <w:t>Постановление</w:t>
        </w:r>
      </w:hyperlink>
      <w:r w:rsidRPr="006A3B13"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N 6, ст. 702);</w:t>
      </w:r>
    </w:p>
    <w:p w:rsidR="00744474" w:rsidRPr="006A3B13" w:rsidRDefault="00744474" w:rsidP="00744474">
      <w:pPr>
        <w:autoSpaceDE w:val="0"/>
        <w:autoSpaceDN w:val="0"/>
        <w:adjustRightInd w:val="0"/>
        <w:ind w:firstLine="709"/>
        <w:jc w:val="both"/>
      </w:pPr>
      <w:r w:rsidRPr="006A3B13">
        <w:t xml:space="preserve">- </w:t>
      </w:r>
      <w:hyperlink r:id="rId14" w:history="1">
        <w:r w:rsidRPr="006A3B13">
          <w:t>Постановление</w:t>
        </w:r>
      </w:hyperlink>
      <w:r w:rsidRPr="006A3B13">
        <w:t xml:space="preserve"> Правительства РФ от 18.02.1998 N 219</w:t>
      </w:r>
      <w:r>
        <w:t xml:space="preserve"> </w:t>
      </w:r>
      <w:r w:rsidRPr="006A3B13">
        <w:t>"Об утверждении Правил ведения Единого государственного реестра прав на недвижимое имущество и сделок с ним" ("Российская газета", N 42, 04.03.1998);</w:t>
      </w:r>
    </w:p>
    <w:p w:rsidR="00744474" w:rsidRDefault="00744474" w:rsidP="00744474">
      <w:pPr>
        <w:ind w:firstLine="709"/>
        <w:jc w:val="both"/>
      </w:pPr>
      <w:r>
        <w:t>-</w:t>
      </w:r>
      <w:r w:rsidRPr="000E5A21">
        <w:t xml:space="preserve"> Устав муниципального образования </w:t>
      </w:r>
      <w:r>
        <w:t>город Советск Щекинского района</w:t>
      </w:r>
      <w:r w:rsidRPr="005312B8">
        <w:t>;</w:t>
      </w:r>
    </w:p>
    <w:p w:rsidR="00744474" w:rsidRDefault="00744474" w:rsidP="00744474">
      <w:pPr>
        <w:ind w:firstLine="709"/>
        <w:jc w:val="both"/>
      </w:pPr>
      <w:r>
        <w:t>-</w:t>
      </w:r>
      <w:r w:rsidRPr="000E5A21">
        <w:t xml:space="preserve"> </w:t>
      </w:r>
      <w:r>
        <w:t>и</w:t>
      </w:r>
      <w:r w:rsidRPr="000E5A21">
        <w:t xml:space="preserve">ные нормативные правовые  акты Российской Федерации, Тульской области и органов местного самоуправления муниципального образования </w:t>
      </w:r>
      <w:r>
        <w:t>город Советск Щекинского района</w:t>
      </w:r>
      <w:r w:rsidRPr="000E5A21">
        <w:t>.</w:t>
      </w:r>
    </w:p>
    <w:p w:rsidR="00744474" w:rsidRDefault="008B46E6" w:rsidP="00744474">
      <w:pPr>
        <w:ind w:firstLine="709"/>
        <w:jc w:val="both"/>
      </w:pPr>
      <w:r>
        <w:t>29</w:t>
      </w:r>
      <w:r w:rsidR="00744474">
        <w:t>. Правовыми основаниями для предоставления муниципальной услуги являются заявление физического лица, индивидуального предпринимателя, юридического лица независимо от организационно-правовой формы.</w:t>
      </w:r>
      <w:r w:rsidR="00052A59" w:rsidRPr="00052A59">
        <w:t xml:space="preserve"> Перевод жилого помещения в нежилое помещение и нежилого помещения в жилое помещение осуществляется органом местного самоуправления (далее - орган, осуществляющий перевод помещений)</w:t>
      </w:r>
      <w:r w:rsidR="00052A59">
        <w:t>.</w:t>
      </w:r>
    </w:p>
    <w:p w:rsidR="008119E2" w:rsidRPr="008119E2" w:rsidRDefault="008B46E6" w:rsidP="008119E2">
      <w:pPr>
        <w:pStyle w:val="a6"/>
        <w:shd w:val="clear" w:color="auto" w:fill="FFFFFF"/>
        <w:spacing w:before="210" w:beforeAutospacing="0" w:after="0" w:afterAutospacing="0"/>
        <w:ind w:firstLine="709"/>
        <w:rPr>
          <w:color w:val="000000"/>
        </w:rPr>
      </w:pPr>
      <w:r>
        <w:t>30</w:t>
      </w:r>
      <w:r w:rsidR="00744474">
        <w:t xml:space="preserve">. </w:t>
      </w:r>
      <w:proofErr w:type="gramStart"/>
      <w:r w:rsidR="008119E2" w:rsidRPr="008119E2">
        <w:rPr>
          <w:color w:val="000000"/>
        </w:rPr>
        <w:t>Для перевода жилого помещения в</w:t>
      </w:r>
      <w:r w:rsidR="008119E2">
        <w:rPr>
          <w:color w:val="000000"/>
        </w:rPr>
        <w:t xml:space="preserve"> нежилое помещение или нежилого </w:t>
      </w:r>
      <w:r w:rsidR="008119E2" w:rsidRPr="008119E2">
        <w:rPr>
          <w:color w:val="000000"/>
        </w:rPr>
        <w:t>помещения в жилое помещение собственник соответствующего помещения или уполномоченное им лицо (далее в настоящей главе - заявитель)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 </w:t>
      </w:r>
      <w:hyperlink r:id="rId15" w:anchor="dst100036" w:history="1">
        <w:r w:rsidR="008119E2" w:rsidRPr="008119E2">
          <w:rPr>
            <w:rStyle w:val="a4"/>
            <w:color w:val="1A0DAB"/>
          </w:rPr>
          <w:t>порядке</w:t>
        </w:r>
      </w:hyperlink>
      <w:r w:rsidR="008119E2" w:rsidRPr="008119E2">
        <w:rPr>
          <w:color w:val="000000"/>
        </w:rPr>
        <w:t> соглашением</w:t>
      </w:r>
      <w:proofErr w:type="gramEnd"/>
      <w:r w:rsidR="008119E2" w:rsidRPr="008119E2">
        <w:rPr>
          <w:color w:val="000000"/>
        </w:rPr>
        <w:t xml:space="preserve"> о взаимодействии представляет:</w:t>
      </w:r>
    </w:p>
    <w:p w:rsidR="008119E2" w:rsidRPr="008119E2" w:rsidRDefault="008119E2" w:rsidP="008119E2">
      <w:pPr>
        <w:ind w:firstLine="709"/>
      </w:pPr>
      <w:r w:rsidRPr="008119E2">
        <w:t>1) заявление о переводе помещения;</w:t>
      </w:r>
    </w:p>
    <w:p w:rsidR="008119E2" w:rsidRPr="008119E2" w:rsidRDefault="008119E2" w:rsidP="008119E2">
      <w:pPr>
        <w:ind w:firstLine="709"/>
      </w:pPr>
      <w:r w:rsidRPr="008119E2"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119E2" w:rsidRPr="008119E2" w:rsidRDefault="008119E2" w:rsidP="008119E2">
      <w:pPr>
        <w:ind w:firstLine="709"/>
      </w:pPr>
      <w:r w:rsidRPr="008119E2">
        <w:t>3) план переводимого помещения с его техническим описанием (в случае, если переводимое помещение является жилым, технический паспорт такого помещения);</w:t>
      </w:r>
    </w:p>
    <w:p w:rsidR="008119E2" w:rsidRPr="008119E2" w:rsidRDefault="008119E2" w:rsidP="008119E2">
      <w:pPr>
        <w:ind w:firstLine="709"/>
      </w:pPr>
      <w:r w:rsidRPr="008119E2">
        <w:t>4) поэтажный план дома, в котором находится переводимое помещение;</w:t>
      </w:r>
    </w:p>
    <w:p w:rsidR="008119E2" w:rsidRPr="008119E2" w:rsidRDefault="008119E2" w:rsidP="008119E2">
      <w:pPr>
        <w:ind w:firstLine="709"/>
      </w:pPr>
      <w:r w:rsidRPr="008119E2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119E2" w:rsidRPr="008119E2" w:rsidRDefault="008119E2" w:rsidP="008119E2">
      <w:pPr>
        <w:ind w:firstLine="709"/>
      </w:pPr>
      <w:r w:rsidRPr="008119E2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119E2" w:rsidRPr="008119E2" w:rsidRDefault="008119E2" w:rsidP="008119E2">
      <w:pPr>
        <w:ind w:firstLine="709"/>
      </w:pPr>
      <w:r w:rsidRPr="008119E2"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557F2F" w:rsidRPr="001B4A61" w:rsidRDefault="00557F2F" w:rsidP="008119E2">
      <w:pPr>
        <w:autoSpaceDE w:val="0"/>
        <w:autoSpaceDN w:val="0"/>
        <w:adjustRightInd w:val="0"/>
        <w:ind w:firstLine="709"/>
        <w:jc w:val="both"/>
      </w:pPr>
    </w:p>
    <w:p w:rsidR="008119E2" w:rsidRDefault="00744474" w:rsidP="008119E2">
      <w:pPr>
        <w:autoSpaceDE w:val="0"/>
        <w:autoSpaceDN w:val="0"/>
        <w:adjustRightInd w:val="0"/>
        <w:ind w:firstLine="709"/>
        <w:jc w:val="both"/>
      </w:pPr>
      <w:r w:rsidRPr="0079195E">
        <w:t>3</w:t>
      </w:r>
      <w:r w:rsidR="00557F2F">
        <w:t>1</w:t>
      </w:r>
      <w:r w:rsidRPr="0079195E">
        <w:t>. Указанные документы могут быть предоставлены заявителем в форме электронных документов.</w:t>
      </w:r>
      <w:r w:rsidR="008119E2">
        <w:t xml:space="preserve"> Заявитель вправе не представлять документы, предусмотренные пунктами 3 и 4 части 2 настоящей статьи, а также в случае, если право на переводимое помещение зарегистрировано в Едином государственном реестре недвижимости, документы, предусмотренные пунктом 2 части 2 настоящей статьи. Для рассмотрения </w:t>
      </w:r>
      <w:r w:rsidR="008119E2">
        <w:lastRenderedPageBreak/>
        <w:t>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8119E2" w:rsidRDefault="008119E2" w:rsidP="008119E2">
      <w:pPr>
        <w:autoSpaceDE w:val="0"/>
        <w:autoSpaceDN w:val="0"/>
        <w:adjustRightInd w:val="0"/>
        <w:ind w:firstLine="709"/>
        <w:jc w:val="both"/>
      </w:pPr>
      <w: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8119E2" w:rsidRDefault="008119E2" w:rsidP="008119E2">
      <w:pPr>
        <w:autoSpaceDE w:val="0"/>
        <w:autoSpaceDN w:val="0"/>
        <w:adjustRightInd w:val="0"/>
        <w:ind w:firstLine="709"/>
        <w:jc w:val="both"/>
      </w:pPr>
      <w: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119E2" w:rsidRDefault="008119E2" w:rsidP="008119E2">
      <w:pPr>
        <w:autoSpaceDE w:val="0"/>
        <w:autoSpaceDN w:val="0"/>
        <w:adjustRightInd w:val="0"/>
        <w:ind w:firstLine="709"/>
        <w:jc w:val="both"/>
      </w:pPr>
      <w:r>
        <w:t>3) поэтажный план дома, в котором находится переводимое помещение.</w:t>
      </w:r>
    </w:p>
    <w:p w:rsidR="008119E2" w:rsidRPr="0079195E" w:rsidRDefault="008119E2" w:rsidP="008119E2">
      <w:pPr>
        <w:autoSpaceDE w:val="0"/>
        <w:autoSpaceDN w:val="0"/>
        <w:adjustRightInd w:val="0"/>
        <w:ind w:firstLine="709"/>
        <w:jc w:val="both"/>
      </w:pPr>
    </w:p>
    <w:p w:rsidR="000B79A0" w:rsidRPr="001B4A61" w:rsidRDefault="00557F2F" w:rsidP="00557F2F">
      <w:pPr>
        <w:autoSpaceDE w:val="0"/>
        <w:autoSpaceDN w:val="0"/>
        <w:adjustRightInd w:val="0"/>
        <w:ind w:firstLine="709"/>
        <w:jc w:val="both"/>
      </w:pPr>
      <w:r>
        <w:t>32</w:t>
      </w:r>
      <w:r w:rsidR="00744474" w:rsidRPr="0079195E">
        <w:t>.  Администрация не вправе</w:t>
      </w:r>
      <w:r w:rsidR="00744474">
        <w:t xml:space="preserve"> требовать от заявителя представления указанных документов, если такие документы находятся в распоряжении администрации,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следующих документов, определенны</w:t>
      </w:r>
      <w:r>
        <w:t>х федеральным законодательством.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bookmarkStart w:id="3" w:name="Par4"/>
      <w:bookmarkEnd w:id="3"/>
      <w:r>
        <w:t>3</w:t>
      </w:r>
      <w:r w:rsidR="00557F2F">
        <w:t>3</w:t>
      </w:r>
      <w:r>
        <w:t>. Администрация самостоятельно запрашивает документы (сведения, содержащиеся в них),  если заявитель не представил их по собственной инициативе.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3</w:t>
      </w:r>
      <w:r w:rsidR="00557F2F">
        <w:t>4</w:t>
      </w:r>
      <w: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выявление несоответствий в представленных документах;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необходимость представления недостающих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поступление заявления собственника помещения или уполномоченного им лица о приостановлении предоставления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на основании определения или решения суда.</w:t>
      </w:r>
    </w:p>
    <w:p w:rsidR="00744474" w:rsidRDefault="00557F2F" w:rsidP="00744474">
      <w:pPr>
        <w:autoSpaceDE w:val="0"/>
        <w:autoSpaceDN w:val="0"/>
        <w:adjustRightInd w:val="0"/>
        <w:ind w:firstLine="709"/>
        <w:jc w:val="both"/>
      </w:pPr>
      <w:r>
        <w:t>35</w:t>
      </w:r>
      <w:r w:rsidR="00744474">
        <w:t>. Отказ в переводе жилого помещения в нежилое помещение или нежилого помещения в жилое помещение допускается в случае:</w:t>
      </w:r>
    </w:p>
    <w:p w:rsidR="0081386E" w:rsidRPr="0081386E" w:rsidRDefault="0081386E" w:rsidP="0081386E">
      <w:pPr>
        <w:pStyle w:val="a6"/>
        <w:shd w:val="clear" w:color="auto" w:fill="FFFFFF"/>
        <w:spacing w:before="210" w:beforeAutospacing="0" w:after="0" w:afterAutospacing="0"/>
        <w:ind w:firstLine="709"/>
        <w:rPr>
          <w:color w:val="000000"/>
        </w:rPr>
      </w:pPr>
      <w:r w:rsidRPr="0081386E">
        <w:rPr>
          <w:color w:val="000000"/>
        </w:rPr>
        <w:t>1) непредставления определенных частью 2 статьи 23 настоящего Кодекса документов, обязанность по представлению которых возложена на заявителя;</w:t>
      </w:r>
    </w:p>
    <w:p w:rsidR="0081386E" w:rsidRPr="0081386E" w:rsidRDefault="0081386E" w:rsidP="0081386E">
      <w:pPr>
        <w:ind w:firstLine="709"/>
      </w:pPr>
      <w:proofErr w:type="gramStart"/>
      <w:r w:rsidRPr="0081386E"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 </w:t>
      </w:r>
      <w:hyperlink r:id="rId16" w:anchor="dst100174" w:history="1">
        <w:r w:rsidRPr="0081386E">
          <w:rPr>
            <w:rStyle w:val="a4"/>
            <w:color w:val="1A0DAB"/>
          </w:rPr>
          <w:t>частью 2 статьи 23</w:t>
        </w:r>
      </w:hyperlink>
      <w:r w:rsidRPr="0081386E">
        <w:t> настоящего Кодекса, если соответствующий документ</w:t>
      </w:r>
      <w:proofErr w:type="gramEnd"/>
      <w:r w:rsidRPr="0081386E">
        <w:t xml:space="preserve"> не </w:t>
      </w:r>
      <w:proofErr w:type="gramStart"/>
      <w:r w:rsidRPr="0081386E">
        <w:t>представлен</w:t>
      </w:r>
      <w:proofErr w:type="gramEnd"/>
      <w:r w:rsidRPr="0081386E">
        <w:t xml:space="preserve"> заявителем по собственной инициативе. </w:t>
      </w:r>
      <w:proofErr w:type="gramStart"/>
      <w:r w:rsidRPr="0081386E"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 </w:t>
      </w:r>
      <w:hyperlink r:id="rId17" w:anchor="dst100174" w:history="1">
        <w:r w:rsidRPr="0081386E">
          <w:rPr>
            <w:rStyle w:val="a4"/>
            <w:color w:val="1A0DAB"/>
          </w:rPr>
          <w:t>частью 2 статьи 23</w:t>
        </w:r>
      </w:hyperlink>
      <w:r w:rsidRPr="0081386E">
        <w:t> настоящего Кодекса, и не получил от заявителя</w:t>
      </w:r>
      <w:proofErr w:type="gramEnd"/>
      <w:r w:rsidRPr="0081386E">
        <w:t xml:space="preserve"> такие документ и (или) информацию в течение пятнадцати рабочих дней со дня направления уведомления;</w:t>
      </w:r>
    </w:p>
    <w:p w:rsidR="0081386E" w:rsidRPr="0081386E" w:rsidRDefault="0081386E" w:rsidP="0081386E">
      <w:pPr>
        <w:ind w:firstLine="709"/>
      </w:pPr>
      <w:r w:rsidRPr="0081386E">
        <w:t>2) представления документов в ненадлежащий орган;</w:t>
      </w:r>
    </w:p>
    <w:p w:rsidR="0081386E" w:rsidRPr="0081386E" w:rsidRDefault="0081386E" w:rsidP="0081386E">
      <w:pPr>
        <w:ind w:firstLine="709"/>
      </w:pPr>
      <w:r w:rsidRPr="0081386E">
        <w:t>3) несоблюдения предусмотренных статьей 22 настоящего Кодекса условий перевода помещения;</w:t>
      </w:r>
    </w:p>
    <w:p w:rsidR="0081386E" w:rsidRPr="0081386E" w:rsidRDefault="0081386E" w:rsidP="0081386E">
      <w:pPr>
        <w:ind w:firstLine="709"/>
      </w:pPr>
      <w:r w:rsidRPr="0081386E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Решение об отказе в переводе помещения должно содержать основания отказа с обязательной ссылкой на нарушения, предусмотренные действующим законодательством. Решение об отказе в переводе помещения выдается или направляется заявителю не </w:t>
      </w:r>
      <w:r>
        <w:lastRenderedPageBreak/>
        <w:t>позднее чем через три рабочих дня со дня принятия такого решения и может быть обжаловано заявителем в судебном порядке.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3</w:t>
      </w:r>
      <w:r w:rsidR="00557F2F">
        <w:t>6</w:t>
      </w:r>
      <w:r>
        <w:t>. Муниципальная услуга предоставляется бесплатно.</w:t>
      </w:r>
    </w:p>
    <w:p w:rsidR="00744474" w:rsidRDefault="00557F2F" w:rsidP="00744474">
      <w:pPr>
        <w:autoSpaceDE w:val="0"/>
        <w:autoSpaceDN w:val="0"/>
        <w:adjustRightInd w:val="0"/>
        <w:ind w:firstLine="709"/>
        <w:jc w:val="both"/>
      </w:pPr>
      <w:r>
        <w:t>37</w:t>
      </w:r>
      <w:r w:rsidR="00744474">
        <w:t>. Максимальный срок ожидания в очереди при подаче заявления о предоставлении муниципальной услуги составляет 30 минут.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3</w:t>
      </w:r>
      <w:r w:rsidR="00557F2F">
        <w:t>8</w:t>
      </w:r>
      <w:r>
        <w:t>. Максимальный срок ожидания в очереди при получении результата предоставления муниципальной услуги составляет 30 минут.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3</w:t>
      </w:r>
      <w:r w:rsidR="00557F2F">
        <w:t>9</w:t>
      </w:r>
      <w:r>
        <w:t>. Максимальный срок регистрации заявления составляет не более 15 минут на одно заявление.</w:t>
      </w:r>
    </w:p>
    <w:p w:rsidR="00744474" w:rsidRDefault="00557F2F" w:rsidP="00744474">
      <w:pPr>
        <w:autoSpaceDE w:val="0"/>
        <w:autoSpaceDN w:val="0"/>
        <w:adjustRightInd w:val="0"/>
        <w:ind w:firstLine="709"/>
        <w:jc w:val="both"/>
      </w:pPr>
      <w:r>
        <w:t>40</w:t>
      </w:r>
      <w:r w:rsidR="00744474">
        <w:t>. Прием получателей муниципальной услуги осуществляется в специально выделенном для этих целей помещении.</w:t>
      </w:r>
    </w:p>
    <w:p w:rsidR="00744474" w:rsidRDefault="00557F2F" w:rsidP="00744474">
      <w:pPr>
        <w:autoSpaceDE w:val="0"/>
        <w:autoSpaceDN w:val="0"/>
        <w:adjustRightInd w:val="0"/>
        <w:ind w:firstLine="709"/>
        <w:jc w:val="both"/>
      </w:pPr>
      <w:r>
        <w:t>41</w:t>
      </w:r>
      <w:r w:rsidR="00744474">
        <w:t>. Помещения, в которых осуществляется предоставление муниципальной услуги, соответствуют санитарно-эпидемиологическим и санитарно-гигиеническим требованиям, оборудованы средствами телефонной связи.</w:t>
      </w:r>
    </w:p>
    <w:p w:rsidR="00744474" w:rsidRDefault="00557F2F" w:rsidP="00744474">
      <w:pPr>
        <w:autoSpaceDE w:val="0"/>
        <w:autoSpaceDN w:val="0"/>
        <w:adjustRightInd w:val="0"/>
        <w:ind w:firstLine="709"/>
        <w:jc w:val="both"/>
      </w:pPr>
      <w:r>
        <w:t>42</w:t>
      </w:r>
      <w:r w:rsidR="00744474">
        <w:t>. Помещения оборудованы системой противопожарной сигнализации.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</w:t>
      </w:r>
      <w:r w:rsidR="00557F2F">
        <w:t>3</w:t>
      </w:r>
      <w:r>
        <w:t>. Информационная табличка, содержащая сведения о полном наименовании администрации, размещена рядом с входом в здание, в котором располагается администрация, на хорошо просматриваемом посетителями месте.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</w:t>
      </w:r>
      <w:r w:rsidR="00557F2F">
        <w:t>4</w:t>
      </w:r>
      <w:r>
        <w:t>. Фасад здания, в котором размещаются помещения администрации, оборудован осветительными приборами.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</w:t>
      </w:r>
      <w:r w:rsidR="00557F2F">
        <w:t>5</w:t>
      </w:r>
      <w:r>
        <w:t>. В помещении для предоставления муниципальной услуги предусмотрено оборудование доступных мест общественного пользования (туалета) и размещения, при необходимости, верхней одежды посетителей.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</w:t>
      </w:r>
      <w:r w:rsidR="00557F2F">
        <w:t>6</w:t>
      </w:r>
      <w:r>
        <w:t>. Зал ожидания имеет 4 посадочных места для заявителей.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</w:t>
      </w:r>
      <w:r w:rsidR="00557F2F">
        <w:t>7</w:t>
      </w:r>
      <w:r>
        <w:t>. Зал ожидания для предоставления муниципальной услуги оборудован: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информационными стендами;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местами для заполнения необходимых заявлений и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средствами пожаротушения.</w:t>
      </w:r>
    </w:p>
    <w:p w:rsidR="00744474" w:rsidRDefault="00557F2F" w:rsidP="00744474">
      <w:pPr>
        <w:autoSpaceDE w:val="0"/>
        <w:autoSpaceDN w:val="0"/>
        <w:adjustRightInd w:val="0"/>
        <w:ind w:firstLine="709"/>
        <w:jc w:val="both"/>
      </w:pPr>
      <w:r>
        <w:t>48</w:t>
      </w:r>
      <w:r w:rsidR="00744474">
        <w:t>. Прием заявителей осуществляется в специально выделенном для этих целей помещении.</w:t>
      </w:r>
    </w:p>
    <w:p w:rsidR="00744474" w:rsidRDefault="00557F2F" w:rsidP="00555194">
      <w:pPr>
        <w:autoSpaceDE w:val="0"/>
        <w:autoSpaceDN w:val="0"/>
        <w:adjustRightInd w:val="0"/>
        <w:ind w:firstLine="709"/>
        <w:jc w:val="both"/>
      </w:pPr>
      <w:r>
        <w:t>49</w:t>
      </w:r>
      <w:r w:rsidR="00744474">
        <w:t>. Рабочее место сотрудника, ведущего прием документов, оборудовано необходимой мебелью, телефонной связью, компьютерной и оргтехникой.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50. Требования, в том числе учитывающие особенности предоставления муниципальной услуги в электронной форме: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обеспечение возможности получения заявителями информации о предоставляемой муниципальной услуге на официальном сайте муниципального образования город Советск Щекинского района в информационно-телекоммуникационной сети "Интернет", в Сводном реестре государственных и муниципальных услуг (функций) Тульской области, на Едином портале государственных и муниципальных услуг;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 w:rsidRPr="00952EED">
        <w:t xml:space="preserve">- обеспечение возможности получения заявителями на официальном сайте </w:t>
      </w:r>
      <w:r>
        <w:t>муниципального образования город Советск Щекинского района в информационно-телекоммуникационной сети "Интернет", в Сводном реестре государственных и муниципальных услуг (функций) Тульской области, на Едином портале государственных и муниципальных услуг форм заявлений и иных документов, необходимых для получения муниципальной услуги в электронном виде;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муниципального образования город Советск Щекинского района в информационно-телекоммуникационной сети "Интернет", Сводного реестра государственных и муниципальных услуг (функций) Тульской области, Единого портала государственных и муниципальных услуг;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lastRenderedPageBreak/>
        <w:t>-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администрацию.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51. При получении муниципальной услуги заявители имеют право </w:t>
      </w:r>
      <w:proofErr w:type="gramStart"/>
      <w:r>
        <w:t>на</w:t>
      </w:r>
      <w:proofErr w:type="gramEnd"/>
      <w:r>
        <w:t>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4) досудебное (внесудебное) рассмотрение жалоб (претензий) в процессе получения муниципальной услуги.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52. Администрация, предоставляющая муниципальную услугу, обязана: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1) предоставлять муниципальные услуги в соответствии с административными регламентами;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3) 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перечень документов, указанных в </w:t>
      </w:r>
      <w:hyperlink r:id="rId18" w:history="1">
        <w:r w:rsidRPr="00EA5AF7">
          <w:t>пункте 32</w:t>
        </w:r>
      </w:hyperlink>
      <w:r>
        <w:t xml:space="preserve"> Административного регламента, безвозмездно, а</w:t>
      </w:r>
      <w:proofErr w:type="gramEnd"/>
      <w:r>
        <w:t xml:space="preserve"> </w:t>
      </w:r>
      <w:proofErr w:type="gramStart"/>
      <w:r>
        <w:t>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  <w:proofErr w:type="gramEnd"/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4) 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муниципальных услуг.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53. </w:t>
      </w:r>
      <w:proofErr w:type="gramStart"/>
      <w:r>
        <w:t xml:space="preserve">Подведомственные органам местного самоуправления организации, участвующие в предоставлении муниципальной услуги, обязаны: представлять в органы, предоставляющие государственные услуги, и органы, предоставляющие муниципальные услуги, по межведомственным запросам таких органов документы и информацию, необходимые для предоставления государственных и муниципальных услуг, за исключением документов, включенных в перечень документов, указанных в </w:t>
      </w:r>
      <w:hyperlink r:id="rId19" w:history="1">
        <w:r w:rsidRPr="00EA5AF7">
          <w:t>пункте 32</w:t>
        </w:r>
      </w:hyperlink>
      <w:r w:rsidRPr="00EA5AF7">
        <w:t xml:space="preserve"> </w:t>
      </w:r>
      <w:r>
        <w:t>Административного регламента, безвозмездно, а также получать от органов, предоставляющих государственные услуги, органов</w:t>
      </w:r>
      <w:proofErr w:type="gramEnd"/>
      <w:r>
        <w:t>, предоставляющих муниципальные услуги, иных государственных органов, органов местного самоуправления такие документы и информацию.</w:t>
      </w:r>
    </w:p>
    <w:p w:rsidR="00744474" w:rsidRPr="00F16EFC" w:rsidRDefault="00744474" w:rsidP="0074447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44474" w:rsidRPr="00F16EFC" w:rsidRDefault="00744474" w:rsidP="0074447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16EFC">
        <w:rPr>
          <w:b/>
          <w:lang w:val="en-US"/>
        </w:rPr>
        <w:t>III</w:t>
      </w:r>
      <w:r w:rsidRPr="00F16EFC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744474" w:rsidRPr="00F16EFC" w:rsidRDefault="00744474" w:rsidP="0074447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54</w:t>
      </w:r>
      <w:r w:rsidRPr="000E5A21">
        <w:t xml:space="preserve">. </w:t>
      </w:r>
      <w:r>
        <w:t>Предоставление муниципальной услуги включает в себя последовательность следующих административных процедур: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прием и регистрация заявления и приложенных к нему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lastRenderedPageBreak/>
        <w:t>- рассмотрение и проверка представленных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информирование заявителя о необходимости устранения выявленных несоответствий;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принятие решения о переводе помещения или об отказе в переводе помещения;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уведомление заявителя о предоставлении либо отказе в предоставлении муниципальной услуги.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Последовательность административных действий (процедур) по предоставлению муниципальной услуги отражена в блок-схеме (приложение 4 к настоящему Регламенту).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55. Основанием для начала предоставления муниципальной услуги является обращение на имя главы администрации МО город Советск Щекинского района собственника помещения или уполномоченного им лица с заявлением о переводе жилого помещения в нежилое помещение или нежилого помещения в жилое помещение с приложением документов, указанных </w:t>
      </w:r>
      <w:r w:rsidRPr="001D3A6F">
        <w:t xml:space="preserve">в </w:t>
      </w:r>
      <w:r>
        <w:t xml:space="preserve">настоящем </w:t>
      </w:r>
      <w:r w:rsidRPr="001D3A6F">
        <w:t>Регламент</w:t>
      </w:r>
      <w:r>
        <w:t>е.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56. Прием и регистрация заявлений о переводе помещений осуществляется секретарем администрации МО г</w:t>
      </w:r>
      <w:proofErr w:type="gramStart"/>
      <w:r>
        <w:t>.С</w:t>
      </w:r>
      <w:proofErr w:type="gramEnd"/>
      <w:r>
        <w:t>оветск Щекинского района.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Заявление и приложенные к нему документы регистрируются в течение одного рабочего дня в журнале регистрации входящей корреспонденции.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57. Заявителю выдается расписка в получении документов с указанием их перечня и даты принятия.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Максимальный срок выполнения действия составляет 15 минут на каждого заявителя.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58. Зарегистрированное заявление с пакетом приложенных документов в течение одного рабочего дня передается специалисту </w:t>
      </w:r>
      <w:r w:rsidR="00A972EC">
        <w:t>Отдел</w:t>
      </w:r>
      <w:r>
        <w:t>а, уполномоченному на рассмотрение заявления и представленных документов, для работы.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59. Специалист </w:t>
      </w:r>
      <w:r w:rsidR="00A972EC">
        <w:t>Отдел</w:t>
      </w:r>
      <w:r>
        <w:t>а, уполномоченный на рассмотрение заявления и представленных документов, осуществляет проверку представленных документов на предмет полноты и правильности их составления с учетом требований законодательства.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60. В случае выявления несоответствий в представленных документах, а также необходимости представления недостающих документов специалист </w:t>
      </w:r>
      <w:r w:rsidR="00A972EC">
        <w:t>Отдел</w:t>
      </w:r>
      <w:r>
        <w:t>а, уполномоченный на рассмотрение заявления и представленных документов, направляет в течение трех рабочих дней заявителю письмо о необходимости устранения несоответствий в представленных документах или предоставления недостающих документов.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61. После принятия специалистом </w:t>
      </w:r>
      <w:r w:rsidR="00A972EC">
        <w:t>Отдел</w:t>
      </w:r>
      <w:r>
        <w:t>а решения о возможности перевода помещения или об отказе в переводе помещения подготавливается проект постановления администрации МО город Советск Щекинского района о переводе помещения или об отказе в переводе помещения.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62. Проект постановления согласовывается с заместителем главы администрации МО город Советск Щекинского района, консультантом по правовой и административной работе администрации МО город Советск Щекинского района и подписывается главой администрации МО город Советск Щекинского района (либо лицом, исполняющим его обязанности).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63. Согласующее должностное лицо рассматривает проект постановления администрации МО город Советск Щекинского района, согласовывает его или представляет обоснованные замечания и предложения по его изменению в течение 3 рабочих дней с момента получения проекта постановления.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64. Постановление администрации МО город Советск Щекинского района является решением органа местного самоуправления о переводе помещения или об отказе в переводе помещения.</w:t>
      </w:r>
    </w:p>
    <w:p w:rsidR="00744474" w:rsidRPr="006C643D" w:rsidRDefault="00744474" w:rsidP="00744474">
      <w:pPr>
        <w:autoSpaceDE w:val="0"/>
        <w:autoSpaceDN w:val="0"/>
        <w:adjustRightInd w:val="0"/>
        <w:ind w:firstLine="709"/>
        <w:jc w:val="both"/>
      </w:pPr>
      <w:r>
        <w:t>65</w:t>
      </w:r>
      <w:r w:rsidRPr="006C643D">
        <w:t xml:space="preserve">. Не позднее чем через три рабочих дня со дня принятия постановления администрации </w:t>
      </w:r>
      <w:r>
        <w:t>МО город Советск Щекинского района</w:t>
      </w:r>
      <w:r w:rsidRPr="006C643D">
        <w:t xml:space="preserve"> о переводе помещения или об отказе в переводе помещ</w:t>
      </w:r>
      <w:r>
        <w:t xml:space="preserve">ения уполномоченный специалист </w:t>
      </w:r>
      <w:r w:rsidR="00A972EC">
        <w:t>Отдел</w:t>
      </w:r>
      <w:r w:rsidRPr="006C643D">
        <w:t xml:space="preserve">а выдает или направляет </w:t>
      </w:r>
      <w:r w:rsidRPr="006C643D">
        <w:lastRenderedPageBreak/>
        <w:t xml:space="preserve">по адресу, указанному в заявлении, заявителю уведомление. Одновременно с выдачей или направлением данного документа в адрес заявителя специалист </w:t>
      </w:r>
      <w:r w:rsidR="00A972EC">
        <w:t>Отдел</w:t>
      </w:r>
      <w:r>
        <w:t>а</w:t>
      </w:r>
      <w:r w:rsidRPr="006C643D">
        <w:t xml:space="preserve"> </w:t>
      </w:r>
      <w:r>
        <w:t>письменно информируе</w:t>
      </w:r>
      <w:r w:rsidRPr="006C643D">
        <w:t>т о принятии решения о переводе помещения или об отказе в переводе помещения собственников помещений, примыкающих к помещению, в отношении которого принято указанное решение.</w:t>
      </w:r>
    </w:p>
    <w:p w:rsidR="00744474" w:rsidRPr="006C643D" w:rsidRDefault="00744474" w:rsidP="00744474">
      <w:pPr>
        <w:autoSpaceDE w:val="0"/>
        <w:autoSpaceDN w:val="0"/>
        <w:adjustRightInd w:val="0"/>
        <w:ind w:firstLine="709"/>
        <w:jc w:val="both"/>
      </w:pPr>
      <w:r>
        <w:t>66</w:t>
      </w:r>
      <w:r w:rsidRPr="006C643D">
        <w:t>. Выдача или направление заявителю уведомления о переводе помещения,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служит основанием для проведения переустройства и (или) перепланировки и (или) иных работ. Соответствующие работы должны осуществляться с учетом проекта переустройства и (или) перепланировки, представлявшегося заявителем, перечня таких работ, указанных в уведомлении о переводе и с соблюдением требований законодательства.</w:t>
      </w:r>
    </w:p>
    <w:p w:rsidR="00052A59" w:rsidRDefault="00052A59" w:rsidP="00744474">
      <w:pPr>
        <w:autoSpaceDE w:val="0"/>
        <w:autoSpaceDN w:val="0"/>
        <w:adjustRightInd w:val="0"/>
        <w:ind w:firstLine="709"/>
        <w:jc w:val="both"/>
      </w:pPr>
    </w:p>
    <w:p w:rsidR="00052A59" w:rsidRDefault="00052A59" w:rsidP="00052A59">
      <w:pPr>
        <w:ind w:firstLine="709"/>
      </w:pPr>
      <w:r>
        <w:t xml:space="preserve">67. </w:t>
      </w:r>
      <w:proofErr w:type="gramStart"/>
      <w:r w:rsidRPr="00052A59">
        <w:t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052A59"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N 218-ФЗ "О государственной регистрации недвижимости". </w:t>
      </w:r>
      <w:proofErr w:type="gramStart"/>
      <w:r w:rsidRPr="00052A59">
        <w:t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</w:t>
      </w:r>
      <w:proofErr w:type="gramEnd"/>
      <w:r w:rsidRPr="00052A59">
        <w:t xml:space="preserve">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</w:t>
      </w:r>
    </w:p>
    <w:p w:rsidR="00052A59" w:rsidRDefault="00052A59" w:rsidP="00052A59">
      <w:pPr>
        <w:ind w:firstLine="709"/>
      </w:pPr>
      <w:r>
        <w:t>68.</w:t>
      </w:r>
      <w:r w:rsidRPr="00052A59">
        <w:t xml:space="preserve">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052A59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</w:t>
      </w:r>
      <w:r>
        <w:t>рава</w:t>
      </w:r>
      <w:proofErr w:type="gramEnd"/>
      <w:r>
        <w:t xml:space="preserve"> на образованные помещения.</w:t>
      </w:r>
    </w:p>
    <w:p w:rsidR="00744474" w:rsidRPr="006C643D" w:rsidRDefault="00744474" w:rsidP="00744474">
      <w:pPr>
        <w:autoSpaceDE w:val="0"/>
        <w:autoSpaceDN w:val="0"/>
        <w:adjustRightInd w:val="0"/>
        <w:ind w:firstLine="709"/>
        <w:jc w:val="both"/>
      </w:pPr>
      <w:r>
        <w:t>69</w:t>
      </w:r>
      <w:r w:rsidRPr="006C643D">
        <w:t>. Выдача или направление заявителю уведомления о переводе помещения, если для использования такого помещения в качестве жилого или нежилого помещения не требуется проведение его переустройства и (или) перепланировки, и (или) иных работ, подтверждает окончание перевода помещения и является основанием использования помещения в качестве жилого или нежилого.</w:t>
      </w:r>
    </w:p>
    <w:p w:rsidR="00744474" w:rsidRPr="006C643D" w:rsidRDefault="00744474" w:rsidP="00744474">
      <w:pPr>
        <w:autoSpaceDE w:val="0"/>
        <w:autoSpaceDN w:val="0"/>
        <w:adjustRightInd w:val="0"/>
        <w:ind w:firstLine="709"/>
        <w:jc w:val="both"/>
      </w:pPr>
      <w:r>
        <w:t>70</w:t>
      </w:r>
      <w:r w:rsidRPr="006C643D">
        <w:t xml:space="preserve">. Регистрация уведомления о переводе помещения производится </w:t>
      </w:r>
      <w:r>
        <w:t>секретарем администрации</w:t>
      </w:r>
      <w:r w:rsidRPr="006C643D">
        <w:t>.</w:t>
      </w:r>
    </w:p>
    <w:p w:rsidR="00744474" w:rsidRPr="001D3A6F" w:rsidRDefault="00744474" w:rsidP="00744474">
      <w:pPr>
        <w:autoSpaceDE w:val="0"/>
        <w:autoSpaceDN w:val="0"/>
        <w:adjustRightInd w:val="0"/>
        <w:ind w:firstLine="709"/>
        <w:jc w:val="both"/>
      </w:pPr>
      <w:r>
        <w:t>71</w:t>
      </w:r>
      <w:r w:rsidRPr="006C643D">
        <w:t>. Выдача или направление заявителю уведомления об отказе в переводе помещения подтверждает окончание процедуры предоставления муниципальной услуги.</w:t>
      </w:r>
    </w:p>
    <w:p w:rsidR="00744474" w:rsidRPr="000E5A21" w:rsidRDefault="00744474" w:rsidP="00744474">
      <w:pPr>
        <w:ind w:firstLine="709"/>
        <w:jc w:val="both"/>
      </w:pPr>
    </w:p>
    <w:p w:rsidR="00744474" w:rsidRPr="00F16EFC" w:rsidRDefault="00744474" w:rsidP="0074447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16EFC">
        <w:rPr>
          <w:b/>
          <w:lang w:val="en-US"/>
        </w:rPr>
        <w:t>IV</w:t>
      </w:r>
      <w:r w:rsidRPr="00F16EFC">
        <w:rPr>
          <w:b/>
        </w:rPr>
        <w:t>. Формы контроля за исполнением регламента</w:t>
      </w:r>
    </w:p>
    <w:p w:rsidR="00744474" w:rsidRPr="000E5A21" w:rsidRDefault="00744474" w:rsidP="00744474">
      <w:pPr>
        <w:ind w:firstLine="709"/>
        <w:jc w:val="both"/>
      </w:pP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72.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осуществляется начальником </w:t>
      </w:r>
      <w:r w:rsidR="00A972EC">
        <w:t>Отдел</w:t>
      </w:r>
      <w:r>
        <w:t>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73. Руководители, ответственные за организацию работы по предоставлению муниципальной услуги организуют работу по предоставлению муниципальной услуги, определяют должностные обязанности сотрудников, осуществляют </w:t>
      </w:r>
      <w:proofErr w:type="gramStart"/>
      <w:r>
        <w:t>контроль за</w:t>
      </w:r>
      <w:proofErr w:type="gramEnd"/>
      <w: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74. 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75. Специалисты </w:t>
      </w:r>
      <w:r w:rsidR="00A972EC">
        <w:t>Отдел</w:t>
      </w:r>
      <w:r>
        <w:t>а  несут персональную ответственность: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а) за своевременность и качество проводимых проверок по заявлениям;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б) за соответствие результатов рассмотрения заявлений требованиям действующего законодательства;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в) за соблюдение порядка и сроков рассмотрения заявления;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г) за соблюдение порядка выдачи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>) за достоверность вносимых сведений, своевременность и правильность заполнения документов;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е) за соблюдение срока и порядка предоставления информации, исполнение запросов граждан на письменную консультацию, установленных настоящим Регламентом.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76. Обязанности специалистов </w:t>
      </w:r>
      <w:r w:rsidR="00A972EC">
        <w:t>Отдел</w:t>
      </w:r>
      <w:r>
        <w:t>а, участвующих в предоставлении муниципальной услуги, закрепляются в их должностных инструкциях.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77. Текущий контроль (плановый контроль) осуществляется путем проведения лицом, ответственным за организацию работы по предоставлению муниципальной услуги (начальником </w:t>
      </w:r>
      <w:r w:rsidR="00A972EC">
        <w:t>Отдел</w:t>
      </w:r>
      <w:r>
        <w:t>а), проверок соблюдения специалистами положений настоящего Регламента и нормативных правовых актов Российской Федерации, Тульской области, органов местного самоуправления муниципального образования город Советск Щекинского района, регулирующих отношения в сфере предоставления муниципальной услуги.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78. Периодичность осуществления текущего контроля (планового контроля) устанавливается заместителем главы администрации МО город Советск Щекинского района.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79.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содержащие жалобы на решения специалистов, осуществляющих предоставление муниципальной услуги.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80.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город Советск Щекинского района.</w:t>
      </w:r>
    </w:p>
    <w:p w:rsidR="00744474" w:rsidRPr="00F16EFC" w:rsidRDefault="00744474" w:rsidP="0074447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44474" w:rsidRPr="00F16EFC" w:rsidRDefault="00744474" w:rsidP="0074447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16EFC">
        <w:rPr>
          <w:b/>
          <w:lang w:val="en-US"/>
        </w:rPr>
        <w:t>V</w:t>
      </w:r>
      <w:r w:rsidRPr="00F16EFC">
        <w:rPr>
          <w:b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744474" w:rsidRDefault="00744474" w:rsidP="00744474">
      <w:pPr>
        <w:autoSpaceDE w:val="0"/>
        <w:autoSpaceDN w:val="0"/>
        <w:adjustRightInd w:val="0"/>
        <w:ind w:firstLine="540"/>
        <w:jc w:val="both"/>
      </w:pP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81. Заявители имеют право на обжалование решений, принятых в ходе предоставления муниципальной услуги, действий или бездействия сотрудников администрации в досудебном и судебном порядке.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lastRenderedPageBreak/>
        <w:t>82. В досудебном порядке заявители могут обжаловать действия или бездействие: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сотрудников администрации, участвующих в предоставлении муниципальной услуги - заместителю  главы администрации либо главе администрации МО город Советск Щекинского района.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83. Заявители имеют право обратиться с жалобой лично (устно) или направить письменное предложение, заявление или жалобу (далее - обращение), в том числе посредством электронной почты, а также электронной приемной администрации на официальном сайте муниципального образования город Советск Щекинского района в сети "Интернет".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84. Глава администрации, заместитель главы администрации проводят личный прием заявителей.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85.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86. Обращение получателя муниципальной услуги в письменной форме должно содержать следующую информацию: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наименование администрации МО город Советск Щекинского района, в которую направляется письменное обращение, либо должность, либо фамилию, имя, отчество соответствующего должностного лица;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суть предложения, заявления или обжалуемого решения, действия (бездействия);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личная подпись заявителя и дата.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87. </w:t>
      </w:r>
      <w:proofErr w:type="gramStart"/>
      <w:r>
        <w:t>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(бездействия)), а также иные сведения.</w:t>
      </w:r>
      <w:proofErr w:type="gramEnd"/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подавшим его получателем муниципальной услуги.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88. По результатам рассмотрения обращения главой администрации МО город Советск Щекинского района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обращения, направляется заявителю.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89. Обращение получателя муниципальной услуги не рассматривается в следующих случаях: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не указана фамилия заявителя и почтовый адрес, по которому должен быть направлен ответ;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</w:t>
      </w:r>
      <w:r>
        <w:lastRenderedPageBreak/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90. Глава администрации, заместитель главы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91.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92. Сообщение о невозможности рассмотрения обращения направляется заявителю в десятидневный срок со дня его регистрации.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93. Ответственность за нарушение установленного порядка предоставления муниципальной услуги наступает в соответствии с положениями нормативных правовых актов Российской Федерации, Тульской области.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94. В досудебном порядке заявители также могут обратиться с жалобой, предложением в иные органы исполнительной власти Российской Федерации, Тульской области или Щекинского района, а также в органы прокурорского надзора.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  <w:r>
        <w:t>95.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</w:p>
    <w:p w:rsidR="00744474" w:rsidRDefault="00744474" w:rsidP="00744474">
      <w:pPr>
        <w:autoSpaceDE w:val="0"/>
        <w:autoSpaceDN w:val="0"/>
        <w:adjustRightInd w:val="0"/>
        <w:ind w:firstLine="709"/>
        <w:jc w:val="both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BD7476" w:rsidRDefault="00BD7476" w:rsidP="00744474">
      <w:pPr>
        <w:autoSpaceDE w:val="0"/>
        <w:autoSpaceDN w:val="0"/>
        <w:adjustRightInd w:val="0"/>
        <w:jc w:val="right"/>
        <w:outlineLvl w:val="1"/>
      </w:pPr>
    </w:p>
    <w:p w:rsidR="00BD7476" w:rsidRDefault="00BD7476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к административному регламенту предоставления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муниципальной услуги "Принятие документов,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а также выдача решений о переводе или об отказе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в переводе жилого помещения в нежилое помещение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и нежилого помещения в жилое помещение"</w:t>
      </w:r>
    </w:p>
    <w:p w:rsidR="00744474" w:rsidRDefault="00744474" w:rsidP="00744474">
      <w:pPr>
        <w:autoSpaceDE w:val="0"/>
        <w:autoSpaceDN w:val="0"/>
        <w:adjustRightInd w:val="0"/>
        <w:ind w:left="540"/>
        <w:jc w:val="both"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    Главе администрации МО город Советск 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Щекинского района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(фамилия, имя, отчество)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от 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</w:t>
      </w:r>
      <w:proofErr w:type="gramStart"/>
      <w:r>
        <w:t>(фамилия, имя, отчество,</w:t>
      </w:r>
      <w:proofErr w:type="gramEnd"/>
    </w:p>
    <w:p w:rsidR="00744474" w:rsidRDefault="00744474" w:rsidP="00744474">
      <w:pPr>
        <w:pStyle w:val="ConsPlusNonformat"/>
        <w:widowControl/>
      </w:pPr>
      <w:r>
        <w:t xml:space="preserve">                                        наименование юридического лица)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     (адрес, телефон)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Заявление</w:t>
      </w:r>
    </w:p>
    <w:p w:rsidR="00744474" w:rsidRDefault="00744474" w:rsidP="00744474">
      <w:pPr>
        <w:pStyle w:val="ConsPlusNonformat"/>
        <w:widowControl/>
      </w:pPr>
      <w:r>
        <w:t xml:space="preserve">              о переводе жилого помещения в нежилое помещение</w:t>
      </w:r>
    </w:p>
    <w:p w:rsidR="00744474" w:rsidRDefault="00744474" w:rsidP="00744474">
      <w:pPr>
        <w:pStyle w:val="ConsPlusNonformat"/>
        <w:widowControl/>
      </w:pPr>
      <w:r>
        <w:t xml:space="preserve">          с последующим переустройством и (или) перепланировкой</w:t>
      </w:r>
    </w:p>
    <w:p w:rsidR="00744474" w:rsidRDefault="00744474" w:rsidP="00744474">
      <w:pPr>
        <w:pStyle w:val="ConsPlusNonformat"/>
        <w:widowControl/>
      </w:pPr>
      <w:r>
        <w:t>от ________________________________________________________________________</w:t>
      </w:r>
    </w:p>
    <w:p w:rsidR="00744474" w:rsidRPr="00E1094A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proofErr w:type="gramStart"/>
      <w:r w:rsidRPr="00E1094A">
        <w:rPr>
          <w:sz w:val="16"/>
          <w:szCs w:val="16"/>
        </w:rPr>
        <w:t>(указывается наниматель, представитель по доверенности, либо</w:t>
      </w:r>
      <w:proofErr w:type="gramEnd"/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Pr="00E1094A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E1094A">
        <w:rPr>
          <w:sz w:val="16"/>
          <w:szCs w:val="16"/>
        </w:rPr>
        <w:t>арендатор, либо собственник жилого помещения,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Pr="00E1094A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E1094A">
        <w:rPr>
          <w:sz w:val="16"/>
          <w:szCs w:val="16"/>
        </w:rPr>
        <w:t>документ, удостоверяющий личность)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Место нахождения жилого помещения: ________________________________________</w:t>
      </w:r>
    </w:p>
    <w:p w:rsidR="00744474" w:rsidRPr="00E1094A" w:rsidRDefault="00744474" w:rsidP="00744474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</w:t>
      </w:r>
      <w:proofErr w:type="gramStart"/>
      <w:r w:rsidRPr="00E1094A">
        <w:rPr>
          <w:sz w:val="16"/>
          <w:szCs w:val="16"/>
        </w:rPr>
        <w:t>(указывается полный адрес:</w:t>
      </w:r>
      <w:proofErr w:type="gramEnd"/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Pr="00E1094A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E1094A">
        <w:rPr>
          <w:sz w:val="16"/>
          <w:szCs w:val="16"/>
        </w:rPr>
        <w:t>субъект Российской Федерации, муниципальное образование, поселение,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Pr="00E1094A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E1094A">
        <w:rPr>
          <w:sz w:val="16"/>
          <w:szCs w:val="16"/>
        </w:rPr>
        <w:t>улица, дом, корпус, строение, квартира (комната), подъезд, этаж)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__________________________________________</w:t>
      </w:r>
    </w:p>
    <w:p w:rsidR="00744474" w:rsidRDefault="00744474" w:rsidP="00744474">
      <w:pPr>
        <w:pStyle w:val="ConsPlusNonformat"/>
        <w:widowControl/>
      </w:pPr>
      <w:r>
        <w:t>Прошу разрешить ___________________________________________________________</w:t>
      </w:r>
    </w:p>
    <w:p w:rsidR="00744474" w:rsidRPr="00E1094A" w:rsidRDefault="00744474" w:rsidP="00744474">
      <w:pPr>
        <w:pStyle w:val="ConsPlusNonformat"/>
        <w:widowControl/>
        <w:rPr>
          <w:sz w:val="16"/>
          <w:szCs w:val="16"/>
        </w:rPr>
      </w:pPr>
      <w:r>
        <w:t xml:space="preserve">                    </w:t>
      </w:r>
      <w:proofErr w:type="gramStart"/>
      <w:r w:rsidRPr="00E1094A">
        <w:rPr>
          <w:sz w:val="16"/>
          <w:szCs w:val="16"/>
        </w:rPr>
        <w:t>(перевод жилого помещения в нежилое помещение и</w:t>
      </w:r>
      <w:proofErr w:type="gramEnd"/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__________________________________________________________________________,</w:t>
      </w:r>
    </w:p>
    <w:p w:rsidR="00744474" w:rsidRPr="00E1094A" w:rsidRDefault="00744474" w:rsidP="00744474">
      <w:pPr>
        <w:pStyle w:val="ConsPlusNonformat"/>
        <w:widowControl/>
        <w:rPr>
          <w:sz w:val="16"/>
          <w:szCs w:val="16"/>
        </w:rPr>
      </w:pPr>
      <w:r w:rsidRPr="00E1094A">
        <w:rPr>
          <w:sz w:val="16"/>
          <w:szCs w:val="16"/>
        </w:rPr>
        <w:t xml:space="preserve">                     переустройство и перепланировку)</w:t>
      </w:r>
    </w:p>
    <w:p w:rsidR="00744474" w:rsidRDefault="00744474" w:rsidP="00744474">
      <w:pPr>
        <w:pStyle w:val="ConsPlusNonformat"/>
        <w:widowControl/>
      </w:pPr>
      <w:proofErr w:type="gramStart"/>
      <w:r>
        <w:t>занимаемого</w:t>
      </w:r>
      <w:proofErr w:type="gramEnd"/>
      <w:r>
        <w:t xml:space="preserve"> на основании 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для размещения ____________________________________________________________</w:t>
      </w:r>
    </w:p>
    <w:p w:rsidR="00744474" w:rsidRPr="00E1094A" w:rsidRDefault="00744474" w:rsidP="00744474">
      <w:pPr>
        <w:pStyle w:val="ConsPlusNonformat"/>
        <w:widowControl/>
        <w:rPr>
          <w:sz w:val="16"/>
          <w:szCs w:val="16"/>
        </w:rPr>
      </w:pPr>
      <w:r>
        <w:t xml:space="preserve">                           </w:t>
      </w:r>
      <w:proofErr w:type="gramStart"/>
      <w:r>
        <w:t>(</w:t>
      </w:r>
      <w:r w:rsidRPr="00E1094A">
        <w:rPr>
          <w:sz w:val="16"/>
          <w:szCs w:val="16"/>
        </w:rPr>
        <w:t>указывается целевое назначение помещения</w:t>
      </w:r>
      <w:proofErr w:type="gramEnd"/>
    </w:p>
    <w:p w:rsidR="00744474" w:rsidRPr="00E1094A" w:rsidRDefault="00744474" w:rsidP="00744474">
      <w:pPr>
        <w:pStyle w:val="ConsPlusNonformat"/>
        <w:widowControl/>
        <w:rPr>
          <w:sz w:val="16"/>
          <w:szCs w:val="16"/>
        </w:rPr>
      </w:pPr>
      <w:r w:rsidRPr="00E1094A">
        <w:rPr>
          <w:sz w:val="16"/>
          <w:szCs w:val="16"/>
        </w:rPr>
        <w:t xml:space="preserve">                            после перевода в нежилое помещение)</w:t>
      </w:r>
    </w:p>
    <w:p w:rsidR="00744474" w:rsidRDefault="00744474" w:rsidP="00744474">
      <w:pPr>
        <w:pStyle w:val="ConsPlusNonformat"/>
        <w:widowControl/>
      </w:pPr>
      <w:r>
        <w:t>Согласно  прилагаемому  проекту  (проектной  документации) переустройства и</w:t>
      </w:r>
    </w:p>
    <w:p w:rsidR="00744474" w:rsidRDefault="00744474" w:rsidP="00744474">
      <w:pPr>
        <w:pStyle w:val="ConsPlusNonformat"/>
        <w:widowControl/>
      </w:pPr>
      <w:r>
        <w:t>(или)     перепланировки     жилого   помещения    обязуюсь     осуществить</w:t>
      </w:r>
    </w:p>
    <w:p w:rsidR="00744474" w:rsidRDefault="00744474" w:rsidP="00744474">
      <w:pPr>
        <w:pStyle w:val="ConsPlusNonformat"/>
        <w:widowControl/>
      </w:pPr>
      <w:proofErr w:type="gramStart"/>
      <w:r>
        <w:t>ремонтно-строительные   работы   в   соответствии   с  проектом  (проектной</w:t>
      </w:r>
      <w:proofErr w:type="gramEnd"/>
    </w:p>
    <w:p w:rsidR="00744474" w:rsidRDefault="00744474" w:rsidP="00744474">
      <w:pPr>
        <w:pStyle w:val="ConsPlusNonformat"/>
        <w:widowControl/>
      </w:pPr>
      <w:r>
        <w:t>документацией);</w:t>
      </w:r>
    </w:p>
    <w:p w:rsidR="00744474" w:rsidRDefault="00744474" w:rsidP="00744474">
      <w:pPr>
        <w:pStyle w:val="ConsPlusNonformat"/>
        <w:widowControl/>
      </w:pPr>
      <w:r>
        <w:lastRenderedPageBreak/>
        <w:t>обеспечить  свободный доступ к месту проведения ремонтно-строительных работ</w:t>
      </w:r>
    </w:p>
    <w:p w:rsidR="00744474" w:rsidRDefault="00744474" w:rsidP="00744474">
      <w:pPr>
        <w:pStyle w:val="ConsPlusNonformat"/>
        <w:widowControl/>
      </w:pPr>
      <w:r>
        <w:t>должностных  лиц  органа местного самоуправления муниципального образования</w:t>
      </w:r>
    </w:p>
    <w:p w:rsidR="00744474" w:rsidRDefault="00744474" w:rsidP="00744474">
      <w:pPr>
        <w:pStyle w:val="ConsPlusNonformat"/>
        <w:widowControl/>
      </w:pPr>
      <w:r>
        <w:t>либо уполномоченного им органа для проверки хода работ.</w:t>
      </w:r>
    </w:p>
    <w:p w:rsidR="00744474" w:rsidRDefault="00744474" w:rsidP="00744474">
      <w:pPr>
        <w:pStyle w:val="ConsPlusNonformat"/>
        <w:widowControl/>
      </w:pPr>
      <w:r>
        <w:t xml:space="preserve">    К заявлению прилагаются следующие документы:</w:t>
      </w:r>
    </w:p>
    <w:p w:rsidR="00744474" w:rsidRDefault="00744474" w:rsidP="00744474">
      <w:pPr>
        <w:pStyle w:val="ConsPlusNonformat"/>
        <w:widowControl/>
      </w:pPr>
      <w:r>
        <w:t xml:space="preserve">    1.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2.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3.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"____" ______________ 20___ г.</w:t>
      </w:r>
    </w:p>
    <w:p w:rsidR="00744474" w:rsidRDefault="00744474" w:rsidP="00744474">
      <w:pPr>
        <w:pStyle w:val="ConsPlusNonformat"/>
        <w:widowControl/>
      </w:pPr>
      <w:r>
        <w:t xml:space="preserve">    ______________________         ________________________________________</w:t>
      </w:r>
    </w:p>
    <w:p w:rsidR="00744474" w:rsidRPr="00E1094A" w:rsidRDefault="00744474" w:rsidP="00744474">
      <w:pPr>
        <w:pStyle w:val="ConsPlusNonformat"/>
        <w:widowControl/>
        <w:rPr>
          <w:sz w:val="16"/>
          <w:szCs w:val="16"/>
        </w:rPr>
      </w:pPr>
      <w:r w:rsidRPr="00E1094A">
        <w:rPr>
          <w:sz w:val="16"/>
          <w:szCs w:val="16"/>
        </w:rPr>
        <w:t xml:space="preserve">       (подпись заявителя)    </w:t>
      </w:r>
      <w:r>
        <w:rPr>
          <w:sz w:val="16"/>
          <w:szCs w:val="16"/>
        </w:rPr>
        <w:t xml:space="preserve">                </w:t>
      </w:r>
      <w:r w:rsidRPr="00E1094A">
        <w:rPr>
          <w:sz w:val="16"/>
          <w:szCs w:val="16"/>
        </w:rPr>
        <w:t xml:space="preserve">         (расшифровка подписи заявителя)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Приложение 2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к административному регламенту предоставления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муниципальной услуги "Принятие документов,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а также выдача решений о переводе или об отказе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в переводе жилого помещения в нежилое помещение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и нежилого помещения в жилое помещение"</w:t>
      </w:r>
    </w:p>
    <w:p w:rsidR="00744474" w:rsidRDefault="00744474" w:rsidP="00744474">
      <w:pPr>
        <w:autoSpaceDE w:val="0"/>
        <w:autoSpaceDN w:val="0"/>
        <w:adjustRightInd w:val="0"/>
        <w:ind w:left="540"/>
        <w:jc w:val="both"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    Главе администрации МО город Советск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Щекинского района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(фамилия, имя, отчество)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от 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</w:t>
      </w:r>
      <w:proofErr w:type="gramStart"/>
      <w:r>
        <w:t>(фамилия, имя, отчество,</w:t>
      </w:r>
      <w:proofErr w:type="gramEnd"/>
    </w:p>
    <w:p w:rsidR="00744474" w:rsidRDefault="00744474" w:rsidP="00744474">
      <w:pPr>
        <w:pStyle w:val="ConsPlusNonformat"/>
        <w:widowControl/>
      </w:pPr>
      <w:r>
        <w:t xml:space="preserve">                                        наименование юридического лица)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     (адрес, телефон)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Заявление</w:t>
      </w:r>
    </w:p>
    <w:p w:rsidR="00744474" w:rsidRDefault="00744474" w:rsidP="00744474">
      <w:pPr>
        <w:pStyle w:val="ConsPlusNonformat"/>
        <w:widowControl/>
      </w:pPr>
      <w:r>
        <w:t xml:space="preserve">              о переводе жилого помещения в нежилое помещение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>от __________________________________________________________________________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proofErr w:type="gramStart"/>
      <w:r w:rsidRPr="006F151B">
        <w:rPr>
          <w:sz w:val="16"/>
          <w:szCs w:val="16"/>
        </w:rPr>
        <w:t>(указывается наниматель, представитель по доверенности, либо</w:t>
      </w:r>
      <w:proofErr w:type="gramEnd"/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арендатор, либо собственник жилого помещения)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Место нахождения жилого помещения: __________________________________________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proofErr w:type="gramStart"/>
      <w:r w:rsidRPr="006F151B">
        <w:rPr>
          <w:sz w:val="16"/>
          <w:szCs w:val="16"/>
        </w:rPr>
        <w:t>(указывается полный адрес:</w:t>
      </w:r>
      <w:proofErr w:type="gramEnd"/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_________________</w:t>
      </w:r>
      <w:r>
        <w:rPr>
          <w:sz w:val="16"/>
          <w:szCs w:val="16"/>
        </w:rPr>
        <w:t>_____________________</w:t>
      </w:r>
      <w:r w:rsidRPr="006F151B">
        <w:rPr>
          <w:sz w:val="16"/>
          <w:szCs w:val="16"/>
        </w:rPr>
        <w:t>__________________________________________________________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субъект Российской Федерации, муниципальное образование, поселение,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____________________</w:t>
      </w:r>
      <w:r w:rsidRPr="006F151B">
        <w:rPr>
          <w:sz w:val="16"/>
          <w:szCs w:val="16"/>
        </w:rPr>
        <w:t>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улица, дом, корпус, строение, квартира (комната), подъезд, этаж)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____________________________________________</w:t>
      </w:r>
    </w:p>
    <w:p w:rsidR="00744474" w:rsidRDefault="00744474" w:rsidP="00744474">
      <w:pPr>
        <w:pStyle w:val="ConsPlusNonformat"/>
        <w:widowControl/>
      </w:pPr>
      <w:r>
        <w:t>Прошу разрешить ____________________________________________________________,</w:t>
      </w:r>
    </w:p>
    <w:p w:rsidR="00744474" w:rsidRPr="006F151B" w:rsidRDefault="00744474" w:rsidP="00744474">
      <w:pPr>
        <w:pStyle w:val="ConsPlusNonformat"/>
        <w:widowControl/>
        <w:rPr>
          <w:sz w:val="16"/>
          <w:szCs w:val="16"/>
        </w:rPr>
      </w:pPr>
      <w:r>
        <w:t xml:space="preserve">                      </w:t>
      </w:r>
      <w:r w:rsidRPr="006F151B">
        <w:rPr>
          <w:sz w:val="16"/>
          <w:szCs w:val="16"/>
        </w:rPr>
        <w:t>(перевод жилого помещения в нежилое помещение)</w:t>
      </w:r>
    </w:p>
    <w:p w:rsidR="00744474" w:rsidRDefault="00744474" w:rsidP="00744474">
      <w:pPr>
        <w:pStyle w:val="ConsPlusNonformat"/>
        <w:widowControl/>
      </w:pPr>
      <w:proofErr w:type="gramStart"/>
      <w:r>
        <w:t>занимаемого</w:t>
      </w:r>
      <w:proofErr w:type="gramEnd"/>
      <w:r>
        <w:t xml:space="preserve"> на основании 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для размещения ____________________________________________________________</w:t>
      </w:r>
    </w:p>
    <w:p w:rsidR="00744474" w:rsidRPr="006F151B" w:rsidRDefault="00744474" w:rsidP="00744474">
      <w:pPr>
        <w:pStyle w:val="ConsPlusNonformat"/>
        <w:widowControl/>
        <w:rPr>
          <w:sz w:val="16"/>
          <w:szCs w:val="16"/>
        </w:rPr>
      </w:pPr>
      <w:r>
        <w:t xml:space="preserve">                         </w:t>
      </w:r>
      <w:proofErr w:type="gramStart"/>
      <w:r w:rsidRPr="006F151B">
        <w:rPr>
          <w:sz w:val="16"/>
          <w:szCs w:val="16"/>
        </w:rPr>
        <w:t>(указывается целевое назначение помещения</w:t>
      </w:r>
      <w:proofErr w:type="gramEnd"/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после перевода в нежилое помещение)</w:t>
      </w:r>
    </w:p>
    <w:p w:rsidR="00744474" w:rsidRDefault="00744474" w:rsidP="00744474">
      <w:pPr>
        <w:pStyle w:val="ConsPlusNonformat"/>
        <w:widowControl/>
      </w:pPr>
      <w:r>
        <w:t xml:space="preserve">    К заявлению прилагаются следующие документы:</w:t>
      </w:r>
    </w:p>
    <w:p w:rsidR="00744474" w:rsidRDefault="00744474" w:rsidP="00744474">
      <w:pPr>
        <w:pStyle w:val="ConsPlusNonformat"/>
        <w:widowControl/>
      </w:pPr>
      <w:r>
        <w:t xml:space="preserve">    1.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2.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3.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4.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5.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"____" ______________ 200__ г.</w:t>
      </w:r>
    </w:p>
    <w:p w:rsidR="00744474" w:rsidRDefault="00744474" w:rsidP="00744474">
      <w:pPr>
        <w:pStyle w:val="ConsPlusNonformat"/>
        <w:widowControl/>
      </w:pPr>
      <w:r>
        <w:t xml:space="preserve">    __________________________________      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(подпись заявителя)              (расшифровка подписи заявителя)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   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Приложение 3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к административному регламенту предоставления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муниципальной услуги "Принятие документов,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а также выдача решений о переводе или об отказе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в переводе жилого помещения в нежилое помещение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и нежилого помещения в жилое помещение"</w:t>
      </w:r>
    </w:p>
    <w:p w:rsidR="00744474" w:rsidRDefault="00744474" w:rsidP="00744474">
      <w:pPr>
        <w:autoSpaceDE w:val="0"/>
        <w:autoSpaceDN w:val="0"/>
        <w:adjustRightInd w:val="0"/>
        <w:ind w:left="540"/>
        <w:jc w:val="both"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    Главе администрации МО Советск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Щекинского района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(фамилия, имя, отчество)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от 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</w:t>
      </w:r>
      <w:proofErr w:type="gramStart"/>
      <w:r>
        <w:t>(фамилия, имя, отчество,</w:t>
      </w:r>
      <w:proofErr w:type="gramEnd"/>
    </w:p>
    <w:p w:rsidR="00744474" w:rsidRDefault="00744474" w:rsidP="00744474">
      <w:pPr>
        <w:pStyle w:val="ConsPlusNonformat"/>
        <w:widowControl/>
      </w:pPr>
      <w:r>
        <w:t xml:space="preserve">                                        наименование юридического лица)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                                     (адрес, телефон)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                             Заявление</w:t>
      </w:r>
    </w:p>
    <w:p w:rsidR="00744474" w:rsidRDefault="00744474" w:rsidP="00744474">
      <w:pPr>
        <w:pStyle w:val="ConsPlusNonformat"/>
        <w:widowControl/>
      </w:pPr>
      <w:r>
        <w:t xml:space="preserve">              о переводе нежилого помещения в жилое помещение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>от ________________________________________________________________________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proofErr w:type="gramStart"/>
      <w:r w:rsidRPr="006F151B">
        <w:rPr>
          <w:sz w:val="16"/>
          <w:szCs w:val="16"/>
        </w:rPr>
        <w:t>(указывается наниматель, представитель по доверенности, либо</w:t>
      </w:r>
      <w:proofErr w:type="gramEnd"/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арендатор, либо собственник нежилого помещения)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Место нахождения жилого помещения: ________________________________________</w:t>
      </w:r>
    </w:p>
    <w:p w:rsidR="00744474" w:rsidRPr="006F151B" w:rsidRDefault="00744474" w:rsidP="00744474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</w:t>
      </w:r>
      <w:proofErr w:type="gramStart"/>
      <w:r w:rsidRPr="006F151B">
        <w:rPr>
          <w:sz w:val="16"/>
          <w:szCs w:val="16"/>
        </w:rPr>
        <w:t>(указывается полный адрес:</w:t>
      </w:r>
      <w:proofErr w:type="gramEnd"/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субъект Российской Федерации, муниципальное образование, поселение,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улица, дом, корпус, строение, квартира (комната), подъезд, этаж)</w:t>
      </w:r>
    </w:p>
    <w:p w:rsidR="00744474" w:rsidRDefault="00744474" w:rsidP="00744474">
      <w:pPr>
        <w:pStyle w:val="ConsPlusNonformat"/>
        <w:widowControl/>
      </w:pPr>
      <w:r>
        <w:t>___________________________________________________________________________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Собственни</w:t>
      </w:r>
      <w:proofErr w:type="gramStart"/>
      <w:r>
        <w:t>к(</w:t>
      </w:r>
      <w:proofErr w:type="gramEnd"/>
      <w:r>
        <w:t>и) нежилого помещения: ________________________________________</w:t>
      </w:r>
    </w:p>
    <w:p w:rsidR="00744474" w:rsidRDefault="00744474" w:rsidP="00744474">
      <w:pPr>
        <w:pStyle w:val="ConsPlusNonformat"/>
        <w:widowControl/>
      </w:pPr>
      <w:r>
        <w:t>Прошу разрешить __________________________________________________________,</w:t>
      </w:r>
    </w:p>
    <w:p w:rsidR="00744474" w:rsidRPr="006F151B" w:rsidRDefault="00744474" w:rsidP="00744474">
      <w:pPr>
        <w:pStyle w:val="ConsPlusNonformat"/>
        <w:widowControl/>
        <w:rPr>
          <w:sz w:val="16"/>
          <w:szCs w:val="16"/>
        </w:rPr>
      </w:pPr>
      <w:r>
        <w:t xml:space="preserve">                      </w:t>
      </w:r>
      <w:r w:rsidRPr="006F151B">
        <w:rPr>
          <w:sz w:val="16"/>
          <w:szCs w:val="16"/>
        </w:rPr>
        <w:t>(перевод жилого помещения в нежилое помещение)</w:t>
      </w:r>
    </w:p>
    <w:p w:rsidR="00744474" w:rsidRDefault="00744474" w:rsidP="00744474">
      <w:pPr>
        <w:pStyle w:val="ConsPlusNonformat"/>
        <w:widowControl/>
      </w:pPr>
      <w:proofErr w:type="gramStart"/>
      <w:r>
        <w:t>занимаемого</w:t>
      </w:r>
      <w:proofErr w:type="gramEnd"/>
      <w:r>
        <w:t xml:space="preserve"> на основании 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>для размещения ____________________________________________________________</w:t>
      </w:r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proofErr w:type="gramStart"/>
      <w:r w:rsidRPr="006F151B">
        <w:rPr>
          <w:sz w:val="16"/>
          <w:szCs w:val="16"/>
        </w:rPr>
        <w:t>(указывается целевое назначение помещения</w:t>
      </w:r>
      <w:proofErr w:type="gramEnd"/>
    </w:p>
    <w:p w:rsidR="00744474" w:rsidRPr="006F151B" w:rsidRDefault="00744474" w:rsidP="00744474">
      <w:pPr>
        <w:pStyle w:val="ConsPlusNonformat"/>
        <w:widowControl/>
        <w:jc w:val="center"/>
        <w:rPr>
          <w:sz w:val="16"/>
          <w:szCs w:val="16"/>
        </w:rPr>
      </w:pPr>
      <w:r w:rsidRPr="006F151B">
        <w:rPr>
          <w:sz w:val="16"/>
          <w:szCs w:val="16"/>
        </w:rPr>
        <w:t>после перевода в нежилое помещение)</w:t>
      </w:r>
    </w:p>
    <w:p w:rsidR="00744474" w:rsidRDefault="00744474" w:rsidP="00744474">
      <w:pPr>
        <w:pStyle w:val="ConsPlusNonformat"/>
        <w:widowControl/>
      </w:pPr>
      <w:r>
        <w:t xml:space="preserve">    К заявлению прилагаются следующие документы:</w:t>
      </w:r>
    </w:p>
    <w:p w:rsidR="00744474" w:rsidRDefault="00744474" w:rsidP="00744474">
      <w:pPr>
        <w:pStyle w:val="ConsPlusNonformat"/>
        <w:widowControl/>
      </w:pPr>
      <w:r>
        <w:t xml:space="preserve">    1.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2.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3.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lastRenderedPageBreak/>
        <w:t xml:space="preserve">    4.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5. ____________________________________________________________________</w:t>
      </w:r>
    </w:p>
    <w:p w:rsidR="00744474" w:rsidRDefault="00744474" w:rsidP="00744474">
      <w:pPr>
        <w:pStyle w:val="ConsPlusNonformat"/>
        <w:widowControl/>
      </w:pPr>
    </w:p>
    <w:p w:rsidR="00744474" w:rsidRDefault="00744474" w:rsidP="00744474">
      <w:pPr>
        <w:pStyle w:val="ConsPlusNonformat"/>
        <w:widowControl/>
      </w:pPr>
      <w:r>
        <w:t xml:space="preserve">    "____" ______________ 200__ г.</w:t>
      </w:r>
    </w:p>
    <w:p w:rsidR="00744474" w:rsidRDefault="00744474" w:rsidP="00744474">
      <w:pPr>
        <w:pStyle w:val="ConsPlusNonformat"/>
        <w:widowControl/>
      </w:pPr>
      <w:r>
        <w:t xml:space="preserve">    __________________________________      _______________________________</w:t>
      </w:r>
    </w:p>
    <w:p w:rsidR="00744474" w:rsidRDefault="00744474" w:rsidP="00744474">
      <w:pPr>
        <w:pStyle w:val="ConsPlusNonformat"/>
        <w:widowControl/>
      </w:pPr>
      <w:r>
        <w:t xml:space="preserve">           (подпись заявителя)              (расшифровка подписи заявителя)</w:t>
      </w:r>
    </w:p>
    <w:p w:rsidR="00744474" w:rsidRDefault="00744474" w:rsidP="00744474">
      <w:pPr>
        <w:autoSpaceDE w:val="0"/>
        <w:autoSpaceDN w:val="0"/>
        <w:adjustRightInd w:val="0"/>
      </w:pPr>
    </w:p>
    <w:p w:rsidR="00744474" w:rsidRDefault="00744474" w:rsidP="00744474"/>
    <w:p w:rsidR="00744474" w:rsidRDefault="00744474" w:rsidP="00744474">
      <w:pPr>
        <w:jc w:val="right"/>
      </w:pPr>
    </w:p>
    <w:p w:rsidR="00744474" w:rsidRDefault="00744474" w:rsidP="00744474">
      <w:pPr>
        <w:jc w:val="right"/>
      </w:pPr>
    </w:p>
    <w:p w:rsidR="00744474" w:rsidRDefault="00744474" w:rsidP="00744474">
      <w:pPr>
        <w:jc w:val="right"/>
      </w:pPr>
    </w:p>
    <w:p w:rsidR="00744474" w:rsidRDefault="00744474" w:rsidP="00744474">
      <w:pPr>
        <w:jc w:val="right"/>
      </w:pPr>
    </w:p>
    <w:p w:rsidR="00744474" w:rsidRDefault="00744474" w:rsidP="00744474">
      <w:pPr>
        <w:jc w:val="right"/>
      </w:pPr>
    </w:p>
    <w:p w:rsidR="00744474" w:rsidRDefault="00744474" w:rsidP="00744474">
      <w:pPr>
        <w:jc w:val="right"/>
      </w:pPr>
    </w:p>
    <w:p w:rsidR="00744474" w:rsidRDefault="00744474" w:rsidP="00744474">
      <w:pPr>
        <w:jc w:val="right"/>
      </w:pPr>
    </w:p>
    <w:p w:rsidR="00744474" w:rsidRDefault="00744474" w:rsidP="00744474">
      <w:pPr>
        <w:jc w:val="right"/>
      </w:pPr>
    </w:p>
    <w:p w:rsidR="00744474" w:rsidRDefault="00744474" w:rsidP="00744474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Приложение 4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к административному регламенту предоставления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муниципальной услуги "Принятие документов,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а также выдача решений о переводе или об отказе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в переводе жилого помещения в нежилое помещение</w:t>
      </w:r>
    </w:p>
    <w:p w:rsidR="00744474" w:rsidRDefault="00744474" w:rsidP="00744474">
      <w:pPr>
        <w:autoSpaceDE w:val="0"/>
        <w:autoSpaceDN w:val="0"/>
        <w:adjustRightInd w:val="0"/>
        <w:jc w:val="right"/>
      </w:pPr>
      <w:r>
        <w:t>и нежилого помещения в жилое помещение"</w:t>
      </w:r>
    </w:p>
    <w:p w:rsidR="00744474" w:rsidRDefault="00744474" w:rsidP="00744474">
      <w:pPr>
        <w:jc w:val="right"/>
      </w:pPr>
    </w:p>
    <w:p w:rsidR="00744474" w:rsidRPr="0068136F" w:rsidRDefault="00744474" w:rsidP="00744474">
      <w:pPr>
        <w:jc w:val="center"/>
        <w:rPr>
          <w:b/>
        </w:rPr>
      </w:pPr>
    </w:p>
    <w:p w:rsidR="00744474" w:rsidRDefault="00744474" w:rsidP="00BD7476">
      <w:pPr>
        <w:autoSpaceDE w:val="0"/>
        <w:autoSpaceDN w:val="0"/>
        <w:adjustRightInd w:val="0"/>
        <w:jc w:val="center"/>
        <w:rPr>
          <w:b/>
        </w:rPr>
      </w:pPr>
      <w:r w:rsidRPr="0068136F">
        <w:rPr>
          <w:b/>
        </w:rPr>
        <w:t>Блок-схема последовательности административных действий (процедур)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 нежилого помещения в жилое помещение»</w:t>
      </w:r>
    </w:p>
    <w:p w:rsidR="003E79D5" w:rsidRDefault="00C34419">
      <w:r w:rsidRPr="00C34419">
        <w:rPr>
          <w:b/>
        </w:rPr>
      </w:r>
      <w:r w:rsidRPr="00C34419">
        <w:rPr>
          <w:b/>
        </w:rPr>
        <w:pict>
          <v:group id="_x0000_s1026" editas="canvas" style="width:459pt;height:567pt;mso-position-horizontal-relative:char;mso-position-vertical-relative:line" coordorigin="2281,3857" coordsize="7200,87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3857;width:7200;height:8781" o:preferrelative="f">
              <v:fill o:detectmouseclick="t"/>
              <v:path o:extrusionok="t" o:connecttype="none"/>
              <o:lock v:ext="edit" text="t"/>
            </v:shape>
            <v:oval id="_x0000_s1028" style="position:absolute;left:4116;top:3857;width:3530;height:69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681;top:3857;width:2541;height:697" filled="f" stroked="f">
              <v:textbox style="mso-next-textbox:#_x0000_s1029">
                <w:txbxContent>
                  <w:p w:rsidR="0060078B" w:rsidRPr="0068136F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Обращение заявителя в администрацию МО город Советск Щекинского района</w:t>
                    </w:r>
                  </w:p>
                </w:txbxContent>
              </v:textbox>
            </v:shape>
            <v:line id="_x0000_s1030" style="position:absolute" from="5952,4554" to="5953,4833">
              <v:stroke endarrow="block"/>
            </v:line>
            <v:rect id="_x0000_s1031" style="position:absolute;left:4681;top:4833;width:2682;height:418"/>
            <v:shape id="_x0000_s1032" type="#_x0000_t202" style="position:absolute;left:4399;top:4833;width:3106;height:418" filled="f" stroked="f">
              <v:textbox style="mso-next-textbox:#_x0000_s1032">
                <w:txbxContent>
                  <w:p w:rsidR="0060078B" w:rsidRPr="0068136F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Консультация заявителя</w:t>
                    </w:r>
                  </w:p>
                </w:txbxContent>
              </v:textbox>
            </v:shape>
            <v:line id="_x0000_s1033" style="position:absolute" from="5952,5251" to="5952,5390">
              <v:stroke endarrow="block"/>
            </v:line>
            <v:rect id="_x0000_s1034" style="position:absolute;left:4681;top:5390;width:2682;height:697"/>
            <v:shape id="_x0000_s1035" type="#_x0000_t202" style="position:absolute;left:4822;top:5390;width:2400;height:697" filled="f" stroked="f">
              <v:textbox style="mso-next-textbox:#_x0000_s1035">
                <w:txbxContent>
                  <w:p w:rsidR="0060078B" w:rsidRPr="00854F0B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заявления и приложенных к нему документов</w:t>
                    </w:r>
                  </w:p>
                </w:txbxContent>
              </v:textbox>
            </v:shape>
            <v:line id="_x0000_s1036" style="position:absolute;flip:x" from="5952,6087" to="5953,6366">
              <v:stroke endarrow="block"/>
            </v:line>
            <v:rect id="_x0000_s1037" style="position:absolute;left:4681;top:6366;width:2682;height:558"/>
            <v:shape id="_x0000_s1038" type="#_x0000_t202" style="position:absolute;left:4822;top:6366;width:2400;height:558" filled="f" stroked="f">
              <v:textbox style="mso-next-textbox:#_x0000_s1038">
                <w:txbxContent>
                  <w:p w:rsidR="0060078B" w:rsidRPr="008E3895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Выдача заявителю расписки в получении документов</w:t>
                    </w:r>
                  </w:p>
                </w:txbxContent>
              </v:textbox>
            </v:shape>
            <v:line id="_x0000_s1039" style="position:absolute" from="5952,6924" to="5952,7202">
              <v:stroke endarrow="block"/>
            </v:line>
            <v:rect id="_x0000_s1040" style="position:absolute;left:4681;top:7202;width:2824;height:558"/>
            <v:shape id="_x0000_s1041" type="#_x0000_t202" style="position:absolute;left:4963;top:7202;width:2400;height:558" filled="f" stroked="f">
              <v:textbox style="mso-next-textbox:#_x0000_s1041">
                <w:txbxContent>
                  <w:p w:rsidR="0060078B" w:rsidRPr="008E3895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и проверка представленных документов</w:t>
                    </w:r>
                  </w:p>
                </w:txbxContent>
              </v:textbox>
            </v:shape>
            <v:line id="_x0000_s1042" style="position:absolute" from="5952,7760" to="5952,8039">
              <v:stroke endarrow="block"/>
            </v:line>
            <v:oval id="_x0000_s1043" style="position:absolute;left:4257;top:8039;width:3389;height:836"/>
            <v:shape id="_x0000_s1044" type="#_x0000_t202" style="position:absolute;left:4822;top:8178;width:2400;height:419" stroked="f">
              <v:textbox style="mso-next-textbox:#_x0000_s1044">
                <w:txbxContent>
                  <w:p w:rsidR="0060078B" w:rsidRPr="008E3895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Наличие оснований для отказа</w:t>
                    </w:r>
                  </w:p>
                </w:txbxContent>
              </v:textbox>
            </v:shape>
            <v:line id="_x0000_s1045" style="position:absolute;flip:x" from="3834,8457" to="4257,8736">
              <v:stroke endarrow="block"/>
            </v:line>
            <v:line id="_x0000_s1046" style="position:absolute" from="7646,8457" to="8069,8736">
              <v:stroke endarrow="block"/>
            </v:line>
            <v:rect id="_x0000_s1047" style="position:absolute;left:3410;top:8736;width:1271;height:418"/>
            <v:rect id="_x0000_s1048" style="position:absolute;left:7222;top:8736;width:1272;height:418"/>
            <v:shape id="_x0000_s1049" type="#_x0000_t202" style="position:absolute;left:3463;top:8745;width:936;height:269" stroked="f">
              <v:textbox style="mso-next-textbox:#_x0000_s1049">
                <w:txbxContent>
                  <w:p w:rsidR="0060078B" w:rsidRPr="008E3895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_x0000_s1050" type="#_x0000_t202" style="position:absolute;left:7363;top:8736;width:936;height:278" stroked="f">
              <v:textbox style="mso-next-textbox:#_x0000_s1050">
                <w:txbxContent>
                  <w:p w:rsidR="0060078B" w:rsidRPr="008E3895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_x0000_s1051" style="position:absolute" from="3975,9153" to="3976,9432">
              <v:stroke endarrow="block"/>
            </v:line>
            <v:rect id="_x0000_s1052" style="position:absolute;left:2987;top:9432;width:2259;height:697"/>
            <v:line id="_x0000_s1053" style="position:absolute;flip:x" from="2987,10129" to="3269,10268">
              <v:stroke endarrow="block"/>
            </v:line>
            <v:line id="_x0000_s1054" style="position:absolute" from="4540,10129" to="4822,10268">
              <v:stroke endarrow="block"/>
            </v:line>
            <v:rect id="_x0000_s1055" style="position:absolute;left:2475;top:10278;width:1077;height:548">
              <v:textbox style="mso-next-textbox:#_x0000_s1055">
                <w:txbxContent>
                  <w:p w:rsidR="0060078B" w:rsidRPr="00476123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76123">
                      <w:rPr>
                        <w:sz w:val="20"/>
                        <w:szCs w:val="20"/>
                      </w:rPr>
                      <w:t>Не устранение</w:t>
                    </w:r>
                  </w:p>
                </w:txbxContent>
              </v:textbox>
            </v:rect>
            <v:rect id="_x0000_s1056" style="position:absolute;left:4257;top:10268;width:1079;height:548">
              <v:textbox style="mso-next-textbox:#_x0000_s1056">
                <w:txbxContent>
                  <w:p w:rsidR="0060078B" w:rsidRPr="00476123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Устранение</w:t>
                    </w:r>
                  </w:p>
                </w:txbxContent>
              </v:textbox>
            </v:rect>
            <v:line id="_x0000_s1057" style="position:absolute" from="2987,10826" to="2987,11105">
              <v:stroke endarrow="block"/>
            </v:line>
            <v:rect id="_x0000_s1058" style="position:absolute;left:2281;top:11105;width:1977;height:975">
              <v:textbox style="mso-next-textbox:#_x0000_s1058">
                <w:txbxContent>
                  <w:p w:rsidR="0060078B" w:rsidRPr="00476123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проекта постановления администрации об отказе в переводе помещения</w:t>
                    </w:r>
                  </w:p>
                </w:txbxContent>
              </v:textbox>
            </v:rect>
            <v:line id="_x0000_s1059" style="position:absolute" from="7928,9153" to="7928,9432">
              <v:stroke endarrow="block"/>
            </v:line>
            <v:rect id="_x0000_s1060" style="position:absolute;left:6940;top:9432;width:2541;height:697">
              <v:textbox style="mso-next-textbox:#_x0000_s1060">
                <w:txbxContent>
                  <w:p w:rsidR="0060078B" w:rsidRPr="00476123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проекта администрации о переводе помещения</w:t>
                    </w:r>
                  </w:p>
                </w:txbxContent>
              </v:textbox>
            </v:rect>
            <v:line id="_x0000_s1061" style="position:absolute;flip:y" from="5387,8875" to="7222,10409">
              <v:stroke endarrow="block"/>
            </v:line>
            <v:line id="_x0000_s1062" style="position:absolute;flip:x" from="6940,10129" to="7928,11523">
              <v:stroke endarrow="block"/>
            </v:line>
            <v:rect id="_x0000_s1063" style="position:absolute;left:5105;top:11523;width:3105;height:836">
              <v:textbox style="mso-next-textbox:#_x0000_s1063">
                <w:txbxContent>
                  <w:p w:rsidR="0060078B" w:rsidRPr="00476123" w:rsidRDefault="0060078B" w:rsidP="00BD74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Уведомление заявителя, а также собственников помещений, примыкающих к помещению, в отношении которого принято решение</w:t>
                    </w:r>
                  </w:p>
                </w:txbxContent>
              </v:textbox>
            </v:rect>
            <v:shape id="_x0000_s1064" type="#_x0000_t202" style="position:absolute;left:3128;top:9432;width:1835;height:558" stroked="f">
              <v:textbox style="mso-next-textbox:#_x0000_s1064">
                <w:txbxContent>
                  <w:p w:rsidR="0060078B" w:rsidRPr="00476123" w:rsidRDefault="0060078B" w:rsidP="00BD74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76123">
                      <w:rPr>
                        <w:sz w:val="18"/>
                        <w:szCs w:val="18"/>
                      </w:rPr>
                      <w:t>Письмо заявителю о необходимости устранения несоответствий</w:t>
                    </w:r>
                  </w:p>
                </w:txbxContent>
              </v:textbox>
            </v:shape>
            <v:line id="_x0000_s1065" style="position:absolute" from="4257,11523" to="5105,11941">
              <v:stroke endarrow="block"/>
            </v:line>
            <w10:wrap type="none"/>
            <w10:anchorlock/>
          </v:group>
        </w:pict>
      </w:r>
    </w:p>
    <w:sectPr w:rsidR="003E79D5" w:rsidSect="003E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39C0"/>
    <w:multiLevelType w:val="hybridMultilevel"/>
    <w:tmpl w:val="2B0CC26C"/>
    <w:lvl w:ilvl="0" w:tplc="BD6E9A5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74"/>
    <w:rsid w:val="00001256"/>
    <w:rsid w:val="00001B63"/>
    <w:rsid w:val="00002B52"/>
    <w:rsid w:val="00005619"/>
    <w:rsid w:val="0000584C"/>
    <w:rsid w:val="000059A9"/>
    <w:rsid w:val="00016CB9"/>
    <w:rsid w:val="000175C3"/>
    <w:rsid w:val="0002757D"/>
    <w:rsid w:val="00031360"/>
    <w:rsid w:val="00034BBD"/>
    <w:rsid w:val="00037055"/>
    <w:rsid w:val="000430A9"/>
    <w:rsid w:val="00044F15"/>
    <w:rsid w:val="00052A59"/>
    <w:rsid w:val="00063EA1"/>
    <w:rsid w:val="00064E63"/>
    <w:rsid w:val="000706FE"/>
    <w:rsid w:val="00073B19"/>
    <w:rsid w:val="00073BA5"/>
    <w:rsid w:val="00073C39"/>
    <w:rsid w:val="00074C3B"/>
    <w:rsid w:val="0007753D"/>
    <w:rsid w:val="00077C31"/>
    <w:rsid w:val="00082CD0"/>
    <w:rsid w:val="00083F87"/>
    <w:rsid w:val="00084BDC"/>
    <w:rsid w:val="00085BA3"/>
    <w:rsid w:val="00086FF1"/>
    <w:rsid w:val="00087E71"/>
    <w:rsid w:val="00091355"/>
    <w:rsid w:val="00091A69"/>
    <w:rsid w:val="00093A56"/>
    <w:rsid w:val="00093EB5"/>
    <w:rsid w:val="000A011E"/>
    <w:rsid w:val="000A3DF7"/>
    <w:rsid w:val="000A629A"/>
    <w:rsid w:val="000A6486"/>
    <w:rsid w:val="000B1AD4"/>
    <w:rsid w:val="000B3844"/>
    <w:rsid w:val="000B693B"/>
    <w:rsid w:val="000B79A0"/>
    <w:rsid w:val="000C0361"/>
    <w:rsid w:val="000C75A0"/>
    <w:rsid w:val="000D0BE4"/>
    <w:rsid w:val="000D45CE"/>
    <w:rsid w:val="000D7219"/>
    <w:rsid w:val="000E7BAD"/>
    <w:rsid w:val="000F63DB"/>
    <w:rsid w:val="000F6BB5"/>
    <w:rsid w:val="000F7787"/>
    <w:rsid w:val="000F7C69"/>
    <w:rsid w:val="00100003"/>
    <w:rsid w:val="00100194"/>
    <w:rsid w:val="00101670"/>
    <w:rsid w:val="00101C0D"/>
    <w:rsid w:val="00106B0A"/>
    <w:rsid w:val="001118A5"/>
    <w:rsid w:val="00113F83"/>
    <w:rsid w:val="00122FE2"/>
    <w:rsid w:val="00124E8C"/>
    <w:rsid w:val="00131302"/>
    <w:rsid w:val="00133C03"/>
    <w:rsid w:val="0014362F"/>
    <w:rsid w:val="0015071A"/>
    <w:rsid w:val="00150EA9"/>
    <w:rsid w:val="001526C4"/>
    <w:rsid w:val="00160562"/>
    <w:rsid w:val="00161AE7"/>
    <w:rsid w:val="00162FFE"/>
    <w:rsid w:val="00172315"/>
    <w:rsid w:val="001725E2"/>
    <w:rsid w:val="00172D3D"/>
    <w:rsid w:val="001736B1"/>
    <w:rsid w:val="00174C06"/>
    <w:rsid w:val="00176ECD"/>
    <w:rsid w:val="001839E6"/>
    <w:rsid w:val="00186350"/>
    <w:rsid w:val="00186709"/>
    <w:rsid w:val="00186CF1"/>
    <w:rsid w:val="00195C37"/>
    <w:rsid w:val="001A1AC4"/>
    <w:rsid w:val="001A2113"/>
    <w:rsid w:val="001A45C5"/>
    <w:rsid w:val="001A6D3F"/>
    <w:rsid w:val="001B06C5"/>
    <w:rsid w:val="001B27A8"/>
    <w:rsid w:val="001B4A61"/>
    <w:rsid w:val="001B6FA8"/>
    <w:rsid w:val="001C22E4"/>
    <w:rsid w:val="001C6880"/>
    <w:rsid w:val="001D18E7"/>
    <w:rsid w:val="001D2234"/>
    <w:rsid w:val="001D5242"/>
    <w:rsid w:val="001D63F9"/>
    <w:rsid w:val="001E4996"/>
    <w:rsid w:val="001E64DA"/>
    <w:rsid w:val="001F0B23"/>
    <w:rsid w:val="001F2D80"/>
    <w:rsid w:val="001F624E"/>
    <w:rsid w:val="001F6462"/>
    <w:rsid w:val="001F76F9"/>
    <w:rsid w:val="00204DF4"/>
    <w:rsid w:val="00211F08"/>
    <w:rsid w:val="00211F41"/>
    <w:rsid w:val="00221B03"/>
    <w:rsid w:val="0023443D"/>
    <w:rsid w:val="002366CB"/>
    <w:rsid w:val="00236A7B"/>
    <w:rsid w:val="00241764"/>
    <w:rsid w:val="00244EFA"/>
    <w:rsid w:val="00246D8F"/>
    <w:rsid w:val="002508C9"/>
    <w:rsid w:val="002521F7"/>
    <w:rsid w:val="00253B82"/>
    <w:rsid w:val="00253FB4"/>
    <w:rsid w:val="00255C32"/>
    <w:rsid w:val="00257403"/>
    <w:rsid w:val="00257AD4"/>
    <w:rsid w:val="002609BE"/>
    <w:rsid w:val="00261F93"/>
    <w:rsid w:val="00263324"/>
    <w:rsid w:val="00265A57"/>
    <w:rsid w:val="002661E1"/>
    <w:rsid w:val="00267369"/>
    <w:rsid w:val="002714EE"/>
    <w:rsid w:val="002742BB"/>
    <w:rsid w:val="002815DC"/>
    <w:rsid w:val="002818C3"/>
    <w:rsid w:val="00281CA1"/>
    <w:rsid w:val="00283637"/>
    <w:rsid w:val="00283679"/>
    <w:rsid w:val="00284D33"/>
    <w:rsid w:val="00285918"/>
    <w:rsid w:val="00286C4E"/>
    <w:rsid w:val="002910E0"/>
    <w:rsid w:val="00291834"/>
    <w:rsid w:val="00295DBC"/>
    <w:rsid w:val="00296882"/>
    <w:rsid w:val="002A0DE4"/>
    <w:rsid w:val="002A22BF"/>
    <w:rsid w:val="002A46D8"/>
    <w:rsid w:val="002A61BE"/>
    <w:rsid w:val="002B0FB8"/>
    <w:rsid w:val="002B4307"/>
    <w:rsid w:val="002B4879"/>
    <w:rsid w:val="002B6CDD"/>
    <w:rsid w:val="002C0A14"/>
    <w:rsid w:val="002C0EFF"/>
    <w:rsid w:val="002C712F"/>
    <w:rsid w:val="002C7F8E"/>
    <w:rsid w:val="002D110D"/>
    <w:rsid w:val="002E259A"/>
    <w:rsid w:val="002E2A34"/>
    <w:rsid w:val="002F04E8"/>
    <w:rsid w:val="002F3F54"/>
    <w:rsid w:val="002F4595"/>
    <w:rsid w:val="003039CA"/>
    <w:rsid w:val="00314529"/>
    <w:rsid w:val="003147D7"/>
    <w:rsid w:val="00317A9E"/>
    <w:rsid w:val="00317CEA"/>
    <w:rsid w:val="00320110"/>
    <w:rsid w:val="00320717"/>
    <w:rsid w:val="00321035"/>
    <w:rsid w:val="00322650"/>
    <w:rsid w:val="0032331C"/>
    <w:rsid w:val="00326702"/>
    <w:rsid w:val="00331887"/>
    <w:rsid w:val="003351F3"/>
    <w:rsid w:val="00343241"/>
    <w:rsid w:val="003470D8"/>
    <w:rsid w:val="00350677"/>
    <w:rsid w:val="003511D4"/>
    <w:rsid w:val="0035138B"/>
    <w:rsid w:val="003522FA"/>
    <w:rsid w:val="003543DE"/>
    <w:rsid w:val="003547F2"/>
    <w:rsid w:val="00356631"/>
    <w:rsid w:val="003573D4"/>
    <w:rsid w:val="00364292"/>
    <w:rsid w:val="003674EF"/>
    <w:rsid w:val="00367FEE"/>
    <w:rsid w:val="0037423B"/>
    <w:rsid w:val="00381B5F"/>
    <w:rsid w:val="0038538A"/>
    <w:rsid w:val="00390FF9"/>
    <w:rsid w:val="00391CC3"/>
    <w:rsid w:val="0039541E"/>
    <w:rsid w:val="00396F40"/>
    <w:rsid w:val="003976CC"/>
    <w:rsid w:val="00397EFD"/>
    <w:rsid w:val="003A0BD9"/>
    <w:rsid w:val="003A7AF6"/>
    <w:rsid w:val="003B3C01"/>
    <w:rsid w:val="003B4815"/>
    <w:rsid w:val="003B7F6A"/>
    <w:rsid w:val="003C5448"/>
    <w:rsid w:val="003C6D1D"/>
    <w:rsid w:val="003D042E"/>
    <w:rsid w:val="003D04D1"/>
    <w:rsid w:val="003D2814"/>
    <w:rsid w:val="003D36CB"/>
    <w:rsid w:val="003D4012"/>
    <w:rsid w:val="003E0F5D"/>
    <w:rsid w:val="003E1BDC"/>
    <w:rsid w:val="003E4921"/>
    <w:rsid w:val="003E5265"/>
    <w:rsid w:val="003E68D0"/>
    <w:rsid w:val="003E79D5"/>
    <w:rsid w:val="003F18D8"/>
    <w:rsid w:val="003F1BF9"/>
    <w:rsid w:val="003F3752"/>
    <w:rsid w:val="00400C0E"/>
    <w:rsid w:val="0040397E"/>
    <w:rsid w:val="00403B46"/>
    <w:rsid w:val="00411CD5"/>
    <w:rsid w:val="004223E2"/>
    <w:rsid w:val="004224E5"/>
    <w:rsid w:val="00424A15"/>
    <w:rsid w:val="00425CC4"/>
    <w:rsid w:val="004303F2"/>
    <w:rsid w:val="00434423"/>
    <w:rsid w:val="00441D71"/>
    <w:rsid w:val="00442942"/>
    <w:rsid w:val="00445D10"/>
    <w:rsid w:val="0044649B"/>
    <w:rsid w:val="004512BD"/>
    <w:rsid w:val="0045252F"/>
    <w:rsid w:val="00457248"/>
    <w:rsid w:val="0046308A"/>
    <w:rsid w:val="00473B02"/>
    <w:rsid w:val="00486F89"/>
    <w:rsid w:val="00487824"/>
    <w:rsid w:val="00487EA4"/>
    <w:rsid w:val="004968F1"/>
    <w:rsid w:val="004A1683"/>
    <w:rsid w:val="004A2852"/>
    <w:rsid w:val="004B102C"/>
    <w:rsid w:val="004B449A"/>
    <w:rsid w:val="004C03EA"/>
    <w:rsid w:val="004C1D3B"/>
    <w:rsid w:val="004D13B3"/>
    <w:rsid w:val="004E0546"/>
    <w:rsid w:val="004E5A2E"/>
    <w:rsid w:val="004F13B5"/>
    <w:rsid w:val="004F1DB1"/>
    <w:rsid w:val="004F7BAA"/>
    <w:rsid w:val="00502B31"/>
    <w:rsid w:val="00505687"/>
    <w:rsid w:val="00512545"/>
    <w:rsid w:val="00516281"/>
    <w:rsid w:val="00516C54"/>
    <w:rsid w:val="00520832"/>
    <w:rsid w:val="00520C83"/>
    <w:rsid w:val="005256CB"/>
    <w:rsid w:val="00533AF0"/>
    <w:rsid w:val="00536C9E"/>
    <w:rsid w:val="005421A2"/>
    <w:rsid w:val="00544547"/>
    <w:rsid w:val="00546E14"/>
    <w:rsid w:val="00550AFC"/>
    <w:rsid w:val="00554324"/>
    <w:rsid w:val="005549D8"/>
    <w:rsid w:val="00555194"/>
    <w:rsid w:val="00557F13"/>
    <w:rsid w:val="00557F2F"/>
    <w:rsid w:val="00561464"/>
    <w:rsid w:val="00561A97"/>
    <w:rsid w:val="00562985"/>
    <w:rsid w:val="00562E5F"/>
    <w:rsid w:val="005666B9"/>
    <w:rsid w:val="005704CF"/>
    <w:rsid w:val="005757BF"/>
    <w:rsid w:val="00576625"/>
    <w:rsid w:val="00586513"/>
    <w:rsid w:val="005870A4"/>
    <w:rsid w:val="00593FCF"/>
    <w:rsid w:val="00594016"/>
    <w:rsid w:val="005942A6"/>
    <w:rsid w:val="00594700"/>
    <w:rsid w:val="00596063"/>
    <w:rsid w:val="005A07E1"/>
    <w:rsid w:val="005A1663"/>
    <w:rsid w:val="005A2568"/>
    <w:rsid w:val="005A29EE"/>
    <w:rsid w:val="005A4920"/>
    <w:rsid w:val="005A5555"/>
    <w:rsid w:val="005A5828"/>
    <w:rsid w:val="005C1260"/>
    <w:rsid w:val="005C3BDA"/>
    <w:rsid w:val="005C506B"/>
    <w:rsid w:val="005D164B"/>
    <w:rsid w:val="005D3750"/>
    <w:rsid w:val="005D7F24"/>
    <w:rsid w:val="005E17FD"/>
    <w:rsid w:val="005E20E3"/>
    <w:rsid w:val="005E2679"/>
    <w:rsid w:val="005E4BB4"/>
    <w:rsid w:val="005F1C43"/>
    <w:rsid w:val="005F2331"/>
    <w:rsid w:val="005F468D"/>
    <w:rsid w:val="005F55CC"/>
    <w:rsid w:val="005F5A48"/>
    <w:rsid w:val="0060078B"/>
    <w:rsid w:val="006022CB"/>
    <w:rsid w:val="00604389"/>
    <w:rsid w:val="00606629"/>
    <w:rsid w:val="006156F1"/>
    <w:rsid w:val="0062261A"/>
    <w:rsid w:val="006239CA"/>
    <w:rsid w:val="00623DE6"/>
    <w:rsid w:val="00625855"/>
    <w:rsid w:val="00631DF6"/>
    <w:rsid w:val="00632F17"/>
    <w:rsid w:val="006345D2"/>
    <w:rsid w:val="006376C2"/>
    <w:rsid w:val="00642C29"/>
    <w:rsid w:val="006477B3"/>
    <w:rsid w:val="00647E55"/>
    <w:rsid w:val="00653E3A"/>
    <w:rsid w:val="00662A6B"/>
    <w:rsid w:val="00674C4F"/>
    <w:rsid w:val="00686BAD"/>
    <w:rsid w:val="00687594"/>
    <w:rsid w:val="00692AF8"/>
    <w:rsid w:val="006A05E9"/>
    <w:rsid w:val="006A37EE"/>
    <w:rsid w:val="006A4374"/>
    <w:rsid w:val="006A43A2"/>
    <w:rsid w:val="006A7893"/>
    <w:rsid w:val="006B2C15"/>
    <w:rsid w:val="006B2CDC"/>
    <w:rsid w:val="006C1D13"/>
    <w:rsid w:val="006C65BB"/>
    <w:rsid w:val="006C767C"/>
    <w:rsid w:val="006C7DA9"/>
    <w:rsid w:val="006D2F1A"/>
    <w:rsid w:val="006D3871"/>
    <w:rsid w:val="006D3E0B"/>
    <w:rsid w:val="006D43B5"/>
    <w:rsid w:val="006D6A9D"/>
    <w:rsid w:val="006D6CF0"/>
    <w:rsid w:val="006E6F81"/>
    <w:rsid w:val="006E7061"/>
    <w:rsid w:val="006F7497"/>
    <w:rsid w:val="00701AF3"/>
    <w:rsid w:val="00710267"/>
    <w:rsid w:val="007165BC"/>
    <w:rsid w:val="007201FF"/>
    <w:rsid w:val="007239B5"/>
    <w:rsid w:val="00726183"/>
    <w:rsid w:val="0073094D"/>
    <w:rsid w:val="007330C8"/>
    <w:rsid w:val="0073335A"/>
    <w:rsid w:val="00735F7F"/>
    <w:rsid w:val="00737018"/>
    <w:rsid w:val="00737506"/>
    <w:rsid w:val="00737566"/>
    <w:rsid w:val="00741B8D"/>
    <w:rsid w:val="007426EA"/>
    <w:rsid w:val="00743426"/>
    <w:rsid w:val="00744474"/>
    <w:rsid w:val="00744AD6"/>
    <w:rsid w:val="007453BA"/>
    <w:rsid w:val="0074564C"/>
    <w:rsid w:val="00753753"/>
    <w:rsid w:val="00754C2E"/>
    <w:rsid w:val="00755B1F"/>
    <w:rsid w:val="0076170E"/>
    <w:rsid w:val="00762EFC"/>
    <w:rsid w:val="0077316C"/>
    <w:rsid w:val="007732B2"/>
    <w:rsid w:val="00773BBE"/>
    <w:rsid w:val="00785FCB"/>
    <w:rsid w:val="007874C4"/>
    <w:rsid w:val="00790F8F"/>
    <w:rsid w:val="00794A86"/>
    <w:rsid w:val="00796616"/>
    <w:rsid w:val="00797360"/>
    <w:rsid w:val="007A05A3"/>
    <w:rsid w:val="007A18BE"/>
    <w:rsid w:val="007A24C0"/>
    <w:rsid w:val="007A29E3"/>
    <w:rsid w:val="007A3D48"/>
    <w:rsid w:val="007A51EE"/>
    <w:rsid w:val="007A70A4"/>
    <w:rsid w:val="007B0F85"/>
    <w:rsid w:val="007B2BC1"/>
    <w:rsid w:val="007B56F9"/>
    <w:rsid w:val="007B582C"/>
    <w:rsid w:val="007B7168"/>
    <w:rsid w:val="007C0305"/>
    <w:rsid w:val="007C090D"/>
    <w:rsid w:val="007C2E48"/>
    <w:rsid w:val="007C2ECC"/>
    <w:rsid w:val="007C50E9"/>
    <w:rsid w:val="007C65FC"/>
    <w:rsid w:val="007D328D"/>
    <w:rsid w:val="007E5114"/>
    <w:rsid w:val="007F38CE"/>
    <w:rsid w:val="007F7272"/>
    <w:rsid w:val="00802CEF"/>
    <w:rsid w:val="008119E2"/>
    <w:rsid w:val="008135A7"/>
    <w:rsid w:val="0081386E"/>
    <w:rsid w:val="00816439"/>
    <w:rsid w:val="00817DBE"/>
    <w:rsid w:val="00827478"/>
    <w:rsid w:val="00827F8B"/>
    <w:rsid w:val="008305A5"/>
    <w:rsid w:val="00830E20"/>
    <w:rsid w:val="00832389"/>
    <w:rsid w:val="0083518D"/>
    <w:rsid w:val="00836352"/>
    <w:rsid w:val="008430E2"/>
    <w:rsid w:val="0084533D"/>
    <w:rsid w:val="00846ECF"/>
    <w:rsid w:val="00850368"/>
    <w:rsid w:val="00850E3B"/>
    <w:rsid w:val="00854D43"/>
    <w:rsid w:val="00860D98"/>
    <w:rsid w:val="00863318"/>
    <w:rsid w:val="00863BC7"/>
    <w:rsid w:val="00864AF0"/>
    <w:rsid w:val="00865970"/>
    <w:rsid w:val="008664C7"/>
    <w:rsid w:val="00876035"/>
    <w:rsid w:val="008760DA"/>
    <w:rsid w:val="0088315C"/>
    <w:rsid w:val="0088359D"/>
    <w:rsid w:val="00883BEB"/>
    <w:rsid w:val="00884C7F"/>
    <w:rsid w:val="00886F57"/>
    <w:rsid w:val="00887882"/>
    <w:rsid w:val="00895E33"/>
    <w:rsid w:val="008969C2"/>
    <w:rsid w:val="008A34C1"/>
    <w:rsid w:val="008A3ADF"/>
    <w:rsid w:val="008A7B51"/>
    <w:rsid w:val="008B0401"/>
    <w:rsid w:val="008B21B4"/>
    <w:rsid w:val="008B285A"/>
    <w:rsid w:val="008B305C"/>
    <w:rsid w:val="008B3249"/>
    <w:rsid w:val="008B3E88"/>
    <w:rsid w:val="008B46E6"/>
    <w:rsid w:val="008B6BE9"/>
    <w:rsid w:val="008C610A"/>
    <w:rsid w:val="008C7BD7"/>
    <w:rsid w:val="008D14C1"/>
    <w:rsid w:val="008D219B"/>
    <w:rsid w:val="008E3413"/>
    <w:rsid w:val="008E3C2E"/>
    <w:rsid w:val="008E4C77"/>
    <w:rsid w:val="008E538A"/>
    <w:rsid w:val="008E5ECA"/>
    <w:rsid w:val="008F3981"/>
    <w:rsid w:val="008F4DAF"/>
    <w:rsid w:val="00900555"/>
    <w:rsid w:val="00901E8A"/>
    <w:rsid w:val="00902454"/>
    <w:rsid w:val="009035FA"/>
    <w:rsid w:val="00904E63"/>
    <w:rsid w:val="00906976"/>
    <w:rsid w:val="00910886"/>
    <w:rsid w:val="00912AC8"/>
    <w:rsid w:val="009135AE"/>
    <w:rsid w:val="00914DE6"/>
    <w:rsid w:val="0091671D"/>
    <w:rsid w:val="00920476"/>
    <w:rsid w:val="00923280"/>
    <w:rsid w:val="009266D0"/>
    <w:rsid w:val="0093490D"/>
    <w:rsid w:val="009431E5"/>
    <w:rsid w:val="00947203"/>
    <w:rsid w:val="00947D50"/>
    <w:rsid w:val="009508F1"/>
    <w:rsid w:val="0095223B"/>
    <w:rsid w:val="009523A5"/>
    <w:rsid w:val="009524C4"/>
    <w:rsid w:val="009557E5"/>
    <w:rsid w:val="0095609A"/>
    <w:rsid w:val="00961D3D"/>
    <w:rsid w:val="00962831"/>
    <w:rsid w:val="00964972"/>
    <w:rsid w:val="00973B68"/>
    <w:rsid w:val="009743B8"/>
    <w:rsid w:val="00974CC2"/>
    <w:rsid w:val="0097552B"/>
    <w:rsid w:val="00976BBC"/>
    <w:rsid w:val="009778C1"/>
    <w:rsid w:val="00980641"/>
    <w:rsid w:val="00981A61"/>
    <w:rsid w:val="00986560"/>
    <w:rsid w:val="00992A9E"/>
    <w:rsid w:val="009A0DD7"/>
    <w:rsid w:val="009A7B68"/>
    <w:rsid w:val="009B1E98"/>
    <w:rsid w:val="009B45DC"/>
    <w:rsid w:val="009B6373"/>
    <w:rsid w:val="009C134C"/>
    <w:rsid w:val="009C5C2F"/>
    <w:rsid w:val="009C5EBA"/>
    <w:rsid w:val="009C6FF8"/>
    <w:rsid w:val="009D25C3"/>
    <w:rsid w:val="009D6913"/>
    <w:rsid w:val="009E0100"/>
    <w:rsid w:val="009E14BC"/>
    <w:rsid w:val="009E202D"/>
    <w:rsid w:val="009E255B"/>
    <w:rsid w:val="009E30D9"/>
    <w:rsid w:val="009F10A0"/>
    <w:rsid w:val="009F1DB8"/>
    <w:rsid w:val="009F1F58"/>
    <w:rsid w:val="009F2973"/>
    <w:rsid w:val="00A0238F"/>
    <w:rsid w:val="00A06111"/>
    <w:rsid w:val="00A1036A"/>
    <w:rsid w:val="00A2154E"/>
    <w:rsid w:val="00A2519B"/>
    <w:rsid w:val="00A259F8"/>
    <w:rsid w:val="00A350EE"/>
    <w:rsid w:val="00A37B7A"/>
    <w:rsid w:val="00A43FCA"/>
    <w:rsid w:val="00A44F24"/>
    <w:rsid w:val="00A5284B"/>
    <w:rsid w:val="00A52E23"/>
    <w:rsid w:val="00A5342A"/>
    <w:rsid w:val="00A53AD7"/>
    <w:rsid w:val="00A54562"/>
    <w:rsid w:val="00A5526E"/>
    <w:rsid w:val="00A56543"/>
    <w:rsid w:val="00A6070B"/>
    <w:rsid w:val="00A71AF2"/>
    <w:rsid w:val="00A71B0F"/>
    <w:rsid w:val="00A7490D"/>
    <w:rsid w:val="00A808E0"/>
    <w:rsid w:val="00A85210"/>
    <w:rsid w:val="00A85A48"/>
    <w:rsid w:val="00A87AC6"/>
    <w:rsid w:val="00A93B5F"/>
    <w:rsid w:val="00A94C24"/>
    <w:rsid w:val="00A94EA0"/>
    <w:rsid w:val="00A972EC"/>
    <w:rsid w:val="00AA19AD"/>
    <w:rsid w:val="00AA21F4"/>
    <w:rsid w:val="00AA44F4"/>
    <w:rsid w:val="00AA471C"/>
    <w:rsid w:val="00AA76C9"/>
    <w:rsid w:val="00AB0354"/>
    <w:rsid w:val="00AB24CF"/>
    <w:rsid w:val="00AB2F59"/>
    <w:rsid w:val="00AB69A4"/>
    <w:rsid w:val="00AC1AF5"/>
    <w:rsid w:val="00AC24FC"/>
    <w:rsid w:val="00AC54D3"/>
    <w:rsid w:val="00AC6F35"/>
    <w:rsid w:val="00AD297E"/>
    <w:rsid w:val="00AD528D"/>
    <w:rsid w:val="00AE2B91"/>
    <w:rsid w:val="00AE335B"/>
    <w:rsid w:val="00AE3A5A"/>
    <w:rsid w:val="00AE6D98"/>
    <w:rsid w:val="00AE7520"/>
    <w:rsid w:val="00AE7598"/>
    <w:rsid w:val="00AF1104"/>
    <w:rsid w:val="00AF61F9"/>
    <w:rsid w:val="00AF671C"/>
    <w:rsid w:val="00B02E9F"/>
    <w:rsid w:val="00B03804"/>
    <w:rsid w:val="00B12582"/>
    <w:rsid w:val="00B14356"/>
    <w:rsid w:val="00B30760"/>
    <w:rsid w:val="00B3595F"/>
    <w:rsid w:val="00B429F5"/>
    <w:rsid w:val="00B445E7"/>
    <w:rsid w:val="00B449DA"/>
    <w:rsid w:val="00B509A7"/>
    <w:rsid w:val="00B51270"/>
    <w:rsid w:val="00B52664"/>
    <w:rsid w:val="00B5508E"/>
    <w:rsid w:val="00B60054"/>
    <w:rsid w:val="00B65C78"/>
    <w:rsid w:val="00B66F78"/>
    <w:rsid w:val="00B71423"/>
    <w:rsid w:val="00B776EB"/>
    <w:rsid w:val="00B80895"/>
    <w:rsid w:val="00B834C1"/>
    <w:rsid w:val="00B85B2A"/>
    <w:rsid w:val="00B85D79"/>
    <w:rsid w:val="00B9091C"/>
    <w:rsid w:val="00B96007"/>
    <w:rsid w:val="00B97A83"/>
    <w:rsid w:val="00BA0175"/>
    <w:rsid w:val="00BA1121"/>
    <w:rsid w:val="00BA1BD7"/>
    <w:rsid w:val="00BA1BDB"/>
    <w:rsid w:val="00BA27E1"/>
    <w:rsid w:val="00BB3A3A"/>
    <w:rsid w:val="00BC0019"/>
    <w:rsid w:val="00BD2DD2"/>
    <w:rsid w:val="00BD34FC"/>
    <w:rsid w:val="00BD4073"/>
    <w:rsid w:val="00BD6CB4"/>
    <w:rsid w:val="00BD7476"/>
    <w:rsid w:val="00BE7D60"/>
    <w:rsid w:val="00BF3033"/>
    <w:rsid w:val="00C03718"/>
    <w:rsid w:val="00C03F2E"/>
    <w:rsid w:val="00C060BB"/>
    <w:rsid w:val="00C06586"/>
    <w:rsid w:val="00C06A5D"/>
    <w:rsid w:val="00C14CD0"/>
    <w:rsid w:val="00C23164"/>
    <w:rsid w:val="00C271A2"/>
    <w:rsid w:val="00C279A4"/>
    <w:rsid w:val="00C33BC8"/>
    <w:rsid w:val="00C34419"/>
    <w:rsid w:val="00C36653"/>
    <w:rsid w:val="00C366E8"/>
    <w:rsid w:val="00C413E0"/>
    <w:rsid w:val="00C442C8"/>
    <w:rsid w:val="00C50262"/>
    <w:rsid w:val="00C50AC3"/>
    <w:rsid w:val="00C52046"/>
    <w:rsid w:val="00C5737A"/>
    <w:rsid w:val="00C608C1"/>
    <w:rsid w:val="00C622A3"/>
    <w:rsid w:val="00C676F9"/>
    <w:rsid w:val="00C73624"/>
    <w:rsid w:val="00C73A4E"/>
    <w:rsid w:val="00C753FC"/>
    <w:rsid w:val="00C76FC6"/>
    <w:rsid w:val="00C82EF3"/>
    <w:rsid w:val="00C8718E"/>
    <w:rsid w:val="00C97C4D"/>
    <w:rsid w:val="00CA244B"/>
    <w:rsid w:val="00CB1D23"/>
    <w:rsid w:val="00CB4516"/>
    <w:rsid w:val="00CB76C8"/>
    <w:rsid w:val="00CC21C0"/>
    <w:rsid w:val="00CC2ED1"/>
    <w:rsid w:val="00CC376F"/>
    <w:rsid w:val="00CC4C1C"/>
    <w:rsid w:val="00CC601D"/>
    <w:rsid w:val="00CC7B37"/>
    <w:rsid w:val="00CD0379"/>
    <w:rsid w:val="00CD17B3"/>
    <w:rsid w:val="00CD2C24"/>
    <w:rsid w:val="00CD493F"/>
    <w:rsid w:val="00CD5235"/>
    <w:rsid w:val="00CD7BDC"/>
    <w:rsid w:val="00CE2063"/>
    <w:rsid w:val="00CE6F3A"/>
    <w:rsid w:val="00CF0A19"/>
    <w:rsid w:val="00CF1394"/>
    <w:rsid w:val="00CF1F2E"/>
    <w:rsid w:val="00CF4704"/>
    <w:rsid w:val="00CF656E"/>
    <w:rsid w:val="00CF7776"/>
    <w:rsid w:val="00CF77AD"/>
    <w:rsid w:val="00D0060D"/>
    <w:rsid w:val="00D028C3"/>
    <w:rsid w:val="00D05890"/>
    <w:rsid w:val="00D17C21"/>
    <w:rsid w:val="00D20204"/>
    <w:rsid w:val="00D223CC"/>
    <w:rsid w:val="00D256CE"/>
    <w:rsid w:val="00D33101"/>
    <w:rsid w:val="00D34397"/>
    <w:rsid w:val="00D42672"/>
    <w:rsid w:val="00D46F49"/>
    <w:rsid w:val="00D46FAB"/>
    <w:rsid w:val="00D505DF"/>
    <w:rsid w:val="00D51D88"/>
    <w:rsid w:val="00D5460B"/>
    <w:rsid w:val="00D56D61"/>
    <w:rsid w:val="00D573B3"/>
    <w:rsid w:val="00D5776E"/>
    <w:rsid w:val="00D618D1"/>
    <w:rsid w:val="00D63160"/>
    <w:rsid w:val="00D63AED"/>
    <w:rsid w:val="00D70DBB"/>
    <w:rsid w:val="00D73A9C"/>
    <w:rsid w:val="00D74FEE"/>
    <w:rsid w:val="00D76461"/>
    <w:rsid w:val="00D76E8F"/>
    <w:rsid w:val="00D818F9"/>
    <w:rsid w:val="00D855A3"/>
    <w:rsid w:val="00D86BEE"/>
    <w:rsid w:val="00D92C71"/>
    <w:rsid w:val="00D94CF5"/>
    <w:rsid w:val="00D96CD1"/>
    <w:rsid w:val="00D97940"/>
    <w:rsid w:val="00D97D41"/>
    <w:rsid w:val="00DA5A78"/>
    <w:rsid w:val="00DA6AAC"/>
    <w:rsid w:val="00DA6D67"/>
    <w:rsid w:val="00DB1026"/>
    <w:rsid w:val="00DB5CA3"/>
    <w:rsid w:val="00DB6967"/>
    <w:rsid w:val="00DC73DF"/>
    <w:rsid w:val="00DD1B04"/>
    <w:rsid w:val="00DD5F07"/>
    <w:rsid w:val="00DD6937"/>
    <w:rsid w:val="00DE76C2"/>
    <w:rsid w:val="00DF1662"/>
    <w:rsid w:val="00DF790B"/>
    <w:rsid w:val="00DF7DFC"/>
    <w:rsid w:val="00E1428A"/>
    <w:rsid w:val="00E158FD"/>
    <w:rsid w:val="00E225DC"/>
    <w:rsid w:val="00E24B1E"/>
    <w:rsid w:val="00E321B7"/>
    <w:rsid w:val="00E341EC"/>
    <w:rsid w:val="00E407D7"/>
    <w:rsid w:val="00E4181A"/>
    <w:rsid w:val="00E43A17"/>
    <w:rsid w:val="00E458BB"/>
    <w:rsid w:val="00E517FC"/>
    <w:rsid w:val="00E56066"/>
    <w:rsid w:val="00E569C9"/>
    <w:rsid w:val="00E60639"/>
    <w:rsid w:val="00E6648E"/>
    <w:rsid w:val="00E70872"/>
    <w:rsid w:val="00E772D2"/>
    <w:rsid w:val="00E8420D"/>
    <w:rsid w:val="00E86844"/>
    <w:rsid w:val="00E87A74"/>
    <w:rsid w:val="00E900EC"/>
    <w:rsid w:val="00E901D6"/>
    <w:rsid w:val="00E937A0"/>
    <w:rsid w:val="00E94A8A"/>
    <w:rsid w:val="00E955AE"/>
    <w:rsid w:val="00E957A5"/>
    <w:rsid w:val="00EA6176"/>
    <w:rsid w:val="00EB1DC7"/>
    <w:rsid w:val="00EB6DEE"/>
    <w:rsid w:val="00EC0C19"/>
    <w:rsid w:val="00EC7811"/>
    <w:rsid w:val="00EC7C06"/>
    <w:rsid w:val="00ED0A3C"/>
    <w:rsid w:val="00ED2776"/>
    <w:rsid w:val="00ED71C6"/>
    <w:rsid w:val="00EE31FD"/>
    <w:rsid w:val="00EE32F8"/>
    <w:rsid w:val="00EE49F2"/>
    <w:rsid w:val="00EF0C1E"/>
    <w:rsid w:val="00EF27E3"/>
    <w:rsid w:val="00EF6B92"/>
    <w:rsid w:val="00EF7393"/>
    <w:rsid w:val="00F00965"/>
    <w:rsid w:val="00F03019"/>
    <w:rsid w:val="00F05DB5"/>
    <w:rsid w:val="00F10DA4"/>
    <w:rsid w:val="00F119CE"/>
    <w:rsid w:val="00F11C63"/>
    <w:rsid w:val="00F11C89"/>
    <w:rsid w:val="00F12EA9"/>
    <w:rsid w:val="00F14C21"/>
    <w:rsid w:val="00F1557C"/>
    <w:rsid w:val="00F16F0C"/>
    <w:rsid w:val="00F210DD"/>
    <w:rsid w:val="00F2382F"/>
    <w:rsid w:val="00F27093"/>
    <w:rsid w:val="00F31278"/>
    <w:rsid w:val="00F4032A"/>
    <w:rsid w:val="00F40AEF"/>
    <w:rsid w:val="00F4351D"/>
    <w:rsid w:val="00F500FE"/>
    <w:rsid w:val="00F50151"/>
    <w:rsid w:val="00F523DB"/>
    <w:rsid w:val="00F53EE6"/>
    <w:rsid w:val="00F60841"/>
    <w:rsid w:val="00F62BC8"/>
    <w:rsid w:val="00F70AE2"/>
    <w:rsid w:val="00F738E0"/>
    <w:rsid w:val="00F76FD6"/>
    <w:rsid w:val="00F773E2"/>
    <w:rsid w:val="00F8209E"/>
    <w:rsid w:val="00F84D87"/>
    <w:rsid w:val="00F85EC0"/>
    <w:rsid w:val="00F86AFA"/>
    <w:rsid w:val="00F929DB"/>
    <w:rsid w:val="00F93FD4"/>
    <w:rsid w:val="00F95AED"/>
    <w:rsid w:val="00F97C56"/>
    <w:rsid w:val="00FA4ADC"/>
    <w:rsid w:val="00FA4BAE"/>
    <w:rsid w:val="00FA4FF5"/>
    <w:rsid w:val="00FA6828"/>
    <w:rsid w:val="00FB256D"/>
    <w:rsid w:val="00FB3157"/>
    <w:rsid w:val="00FB3BBC"/>
    <w:rsid w:val="00FB7465"/>
    <w:rsid w:val="00FC0441"/>
    <w:rsid w:val="00FC2C43"/>
    <w:rsid w:val="00FC6CCA"/>
    <w:rsid w:val="00FD5F8F"/>
    <w:rsid w:val="00FD6E0B"/>
    <w:rsid w:val="00FE1211"/>
    <w:rsid w:val="00FE1606"/>
    <w:rsid w:val="00FE2973"/>
    <w:rsid w:val="00FE352C"/>
    <w:rsid w:val="00FE5526"/>
    <w:rsid w:val="00FE7167"/>
    <w:rsid w:val="00FF0CFA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744474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74447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nformat">
    <w:name w:val="ConsPlusNonformat"/>
    <w:rsid w:val="00744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4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7444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744474"/>
    <w:rPr>
      <w:color w:val="0000FF"/>
      <w:u w:val="single"/>
    </w:rPr>
  </w:style>
  <w:style w:type="character" w:styleId="a5">
    <w:name w:val="Strong"/>
    <w:basedOn w:val="a0"/>
    <w:qFormat/>
    <w:rsid w:val="00744474"/>
    <w:rPr>
      <w:rFonts w:cs="Times New Roman"/>
      <w:b/>
      <w:bCs/>
    </w:rPr>
  </w:style>
  <w:style w:type="paragraph" w:customStyle="1" w:styleId="2">
    <w:name w:val="Обычный (веб)2"/>
    <w:basedOn w:val="a"/>
    <w:rsid w:val="00744474"/>
    <w:pPr>
      <w:spacing w:before="225" w:after="225"/>
    </w:pPr>
  </w:style>
  <w:style w:type="paragraph" w:customStyle="1" w:styleId="ConsPlusTitle">
    <w:name w:val="ConsPlusTitle"/>
    <w:rsid w:val="0074447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A972E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BD74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-indent">
    <w:name w:val="no-indent"/>
    <w:basedOn w:val="a"/>
    <w:rsid w:val="008119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90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42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0121" TargetMode="External"/><Relationship Id="rId13" Type="http://schemas.openxmlformats.org/officeDocument/2006/relationships/hyperlink" Target="consultantplus://offline/main?base=LAW;n=70316;fld=134" TargetMode="External"/><Relationship Id="rId18" Type="http://schemas.openxmlformats.org/officeDocument/2006/relationships/hyperlink" Target="consultantplus://offline/ref=3BD860DBFDAF1D86B15502445CD964A5C854ADCAD4F2F54B56F1327317D0D8569E0248B9E57982DE8AA7EE0At4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67;n=38211;fld=134;dst=100064" TargetMode="External"/><Relationship Id="rId12" Type="http://schemas.openxmlformats.org/officeDocument/2006/relationships/hyperlink" Target="consultantplus://offline/main?base=LAW;n=55033;fld=134" TargetMode="External"/><Relationship Id="rId17" Type="http://schemas.openxmlformats.org/officeDocument/2006/relationships/hyperlink" Target="https://www.consultant.ru/document/cons_doc_LAW_475049/b930831f72b8c8e870e2b496422463d63c31763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5049/b930831f72b8c8e870e2b496422463d63c31763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03155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5220/dd992072a93d2b6b1d21e73ca012e40f638e7e42/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hyperlink" Target="consultantplus://offline/ref=3BD860DBFDAF1D86B15502445CD964A5C854ADCAD4F2F54B56F1327317D0D8569E0248B9E57982DE8AA7EE0At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3;fld=134" TargetMode="External"/><Relationship Id="rId14" Type="http://schemas.openxmlformats.org/officeDocument/2006/relationships/hyperlink" Target="consultantplus://offline/main?base=LAW;n=641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14B1C-64AD-4A70-ADD7-E35A5C00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20</Pages>
  <Words>8225</Words>
  <Characters>46886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2024-07-19T12:55:00Z</cp:lastPrinted>
  <dcterms:created xsi:type="dcterms:W3CDTF">2019-07-30T08:37:00Z</dcterms:created>
  <dcterms:modified xsi:type="dcterms:W3CDTF">2024-07-19T12:58:00Z</dcterms:modified>
</cp:coreProperties>
</file>