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0E4004" w:rsidRPr="00FF40CF" w:rsidRDefault="000E4004" w:rsidP="000E4004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0E4004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ПОСТАНОВЛЕНИЕ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E06D14" w:rsidP="00E06D14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марта </w:t>
      </w:r>
      <w:r w:rsidR="000E4004">
        <w:rPr>
          <w:rFonts w:ascii="PT Astra Serif" w:hAnsi="PT Astra Serif"/>
          <w:sz w:val="28"/>
          <w:szCs w:val="28"/>
        </w:rPr>
        <w:t>202</w:t>
      </w:r>
      <w:r w:rsidR="00D57F10">
        <w:rPr>
          <w:rFonts w:ascii="PT Astra Serif" w:hAnsi="PT Astra Serif"/>
          <w:sz w:val="28"/>
          <w:szCs w:val="28"/>
        </w:rPr>
        <w:t>4</w:t>
      </w:r>
      <w:r w:rsidR="000E4004" w:rsidRPr="00FF40CF">
        <w:rPr>
          <w:rFonts w:ascii="PT Astra Serif" w:hAnsi="PT Astra Serif"/>
          <w:sz w:val="28"/>
          <w:szCs w:val="28"/>
        </w:rPr>
        <w:t xml:space="preserve"> г.                                                    №  </w:t>
      </w:r>
      <w:r>
        <w:rPr>
          <w:rFonts w:ascii="PT Astra Serif" w:hAnsi="PT Astra Serif"/>
          <w:sz w:val="28"/>
          <w:szCs w:val="28"/>
        </w:rPr>
        <w:t>3-52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4249" w:rsidRPr="00FF40CF" w:rsidRDefault="004B4249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Советск  Щекинского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FF40CF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 Щекинского района, администрация муниципального</w:t>
      </w:r>
      <w:r w:rsidRPr="00FF40CF">
        <w:rPr>
          <w:rFonts w:ascii="PT Astra Serif" w:hAnsi="PT Astra Serif"/>
          <w:sz w:val="28"/>
          <w:szCs w:val="28"/>
        </w:rPr>
        <w:t xml:space="preserve"> образования город Советск Щекинского района</w:t>
      </w:r>
      <w:r w:rsidRPr="00FF40C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F40CF">
        <w:rPr>
          <w:rFonts w:ascii="PT Astra Serif" w:hAnsi="PT Astra Serif"/>
          <w:b/>
          <w:sz w:val="28"/>
          <w:szCs w:val="28"/>
        </w:rPr>
        <w:t>ПОСТАНОВЛЯЕТ: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1.Внести изменения в постановление администрации муниципального образования город Советск № 11-143 от 13 ноября </w:t>
      </w:r>
      <w:smartTag w:uri="urn:schemas-microsoft-com:office:smarttags" w:element="metricconverter">
        <w:smartTagPr>
          <w:attr w:name="ProductID" w:val="2013 г"/>
        </w:smartTagPr>
        <w:r w:rsidRPr="00FF40CF">
          <w:rPr>
            <w:rFonts w:ascii="PT Astra Serif" w:hAnsi="PT Astra Serif"/>
            <w:sz w:val="28"/>
            <w:szCs w:val="28"/>
          </w:rPr>
          <w:t>2013 г</w:t>
        </w:r>
      </w:smartTag>
      <w:r w:rsidRPr="00FF40CF">
        <w:rPr>
          <w:rFonts w:ascii="PT Astra Serif" w:hAnsi="PT Astra Serif"/>
          <w:sz w:val="28"/>
          <w:szCs w:val="28"/>
        </w:rPr>
        <w:t>. «Об утверждении муниципальной программы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г.Советск, пл.Советов, д.1.</w:t>
      </w:r>
    </w:p>
    <w:p w:rsidR="00803556" w:rsidRDefault="00803556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E4004" w:rsidRDefault="000E4004" w:rsidP="000E4004">
      <w:pPr>
        <w:jc w:val="both"/>
        <w:rPr>
          <w:rFonts w:ascii="PT Astra Serif" w:hAnsi="PT Astra Serif"/>
          <w:b/>
          <w:sz w:val="28"/>
          <w:szCs w:val="28"/>
        </w:rPr>
      </w:pPr>
    </w:p>
    <w:p w:rsidR="00635690" w:rsidRPr="00FF40CF" w:rsidRDefault="00635690" w:rsidP="000E4004">
      <w:pPr>
        <w:jc w:val="both"/>
        <w:rPr>
          <w:rFonts w:ascii="PT Astra Serif" w:hAnsi="PT Astra Serif"/>
          <w:b/>
          <w:sz w:val="28"/>
          <w:szCs w:val="28"/>
        </w:rPr>
      </w:pPr>
    </w:p>
    <w:p w:rsidR="000E4004" w:rsidRPr="00FF40CF" w:rsidRDefault="0034467D" w:rsidP="000E400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</w:t>
      </w:r>
      <w:r w:rsidR="000E4004">
        <w:rPr>
          <w:rFonts w:ascii="PT Astra Serif" w:hAnsi="PT Astra Serif"/>
          <w:b/>
          <w:sz w:val="28"/>
          <w:szCs w:val="28"/>
        </w:rPr>
        <w:t>ав</w:t>
      </w:r>
      <w:r>
        <w:rPr>
          <w:rFonts w:ascii="PT Astra Serif" w:hAnsi="PT Astra Serif"/>
          <w:b/>
          <w:sz w:val="28"/>
          <w:szCs w:val="28"/>
        </w:rPr>
        <w:t>а</w:t>
      </w:r>
      <w:r w:rsidR="00AE319D">
        <w:rPr>
          <w:rFonts w:ascii="PT Astra Serif" w:hAnsi="PT Astra Serif"/>
          <w:b/>
          <w:sz w:val="28"/>
          <w:szCs w:val="28"/>
        </w:rPr>
        <w:t xml:space="preserve"> </w:t>
      </w:r>
      <w:r w:rsidR="000E4004" w:rsidRPr="00FF40C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0E4004" w:rsidRPr="00FF40CF" w:rsidRDefault="000E4004" w:rsidP="000E4004">
      <w:pPr>
        <w:jc w:val="both"/>
        <w:rPr>
          <w:rFonts w:ascii="PT Astra Serif" w:hAnsi="PT Astra Serif"/>
        </w:rPr>
      </w:pPr>
      <w:r w:rsidRPr="00FF40CF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FF40CF">
        <w:rPr>
          <w:rFonts w:ascii="PT Astra Serif" w:hAnsi="PT Astra Serif"/>
          <w:b/>
          <w:sz w:val="28"/>
          <w:szCs w:val="28"/>
        </w:rPr>
        <w:tab/>
        <w:t xml:space="preserve">                                 </w:t>
      </w:r>
      <w:r w:rsidR="00900322">
        <w:rPr>
          <w:rFonts w:ascii="PT Astra Serif" w:hAnsi="PT Astra Serif"/>
          <w:b/>
          <w:sz w:val="28"/>
          <w:szCs w:val="28"/>
        </w:rPr>
        <w:t xml:space="preserve">    </w:t>
      </w:r>
      <w:r w:rsidRPr="00FF40CF">
        <w:rPr>
          <w:rFonts w:ascii="PT Astra Serif" w:hAnsi="PT Astra Serif"/>
          <w:b/>
          <w:sz w:val="28"/>
          <w:szCs w:val="28"/>
        </w:rPr>
        <w:t xml:space="preserve"> </w:t>
      </w:r>
      <w:r w:rsidR="0034467D">
        <w:rPr>
          <w:rFonts w:ascii="PT Astra Serif" w:hAnsi="PT Astra Serif"/>
          <w:b/>
          <w:sz w:val="28"/>
          <w:szCs w:val="28"/>
        </w:rPr>
        <w:t>И.В.Миронов</w:t>
      </w:r>
      <w:r w:rsidR="00990DB6">
        <w:rPr>
          <w:rFonts w:ascii="PT Astra Serif" w:hAnsi="PT Astra Serif"/>
          <w:b/>
          <w:sz w:val="28"/>
          <w:szCs w:val="28"/>
        </w:rPr>
        <w:t xml:space="preserve"> 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42F3E" w:rsidRPr="00FF40CF" w:rsidRDefault="00342F3E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321B8F" w:rsidRDefault="000E4004" w:rsidP="000E4004">
      <w:pPr>
        <w:spacing w:line="360" w:lineRule="exact"/>
        <w:jc w:val="both"/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CF1335" w:rsidRDefault="000E4004" w:rsidP="000E4004">
      <w:pPr>
        <w:spacing w:line="360" w:lineRule="exact"/>
        <w:jc w:val="both"/>
        <w:rPr>
          <w:rFonts w:ascii="PT Astra Serif" w:hAnsi="PT Astra Serif"/>
          <w:sz w:val="16"/>
          <w:szCs w:val="16"/>
        </w:rPr>
      </w:pPr>
    </w:p>
    <w:p w:rsidR="000E4004" w:rsidRPr="00E06D14" w:rsidRDefault="000E4004" w:rsidP="00E06D14">
      <w:pPr>
        <w:jc w:val="both"/>
        <w:rPr>
          <w:rFonts w:ascii="PT Astra Serif" w:hAnsi="PT Astra Serif"/>
          <w:sz w:val="16"/>
          <w:szCs w:val="16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sz w:val="22"/>
          <w:szCs w:val="22"/>
        </w:rPr>
      </w:pPr>
      <w:r w:rsidRPr="00FF40CF">
        <w:rPr>
          <w:rFonts w:ascii="PT Astra Serif" w:hAnsi="PT Astra Serif"/>
          <w:sz w:val="22"/>
          <w:szCs w:val="22"/>
        </w:rPr>
        <w:br w:type="page"/>
      </w: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0E4004" w:rsidRPr="00FF40CF" w:rsidRDefault="0095597D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95597D">
        <w:rPr>
          <w:rFonts w:ascii="PT Astra Serif" w:hAnsi="PT Astra Serif" w:cs="Times New Roman"/>
          <w:sz w:val="22"/>
          <w:szCs w:val="22"/>
        </w:rPr>
        <w:t xml:space="preserve"> </w:t>
      </w:r>
      <w:r w:rsidRPr="00496BBA">
        <w:rPr>
          <w:rFonts w:ascii="PT Astra Serif" w:hAnsi="PT Astra Serif" w:cs="Times New Roman"/>
          <w:sz w:val="22"/>
          <w:szCs w:val="22"/>
        </w:rPr>
        <w:t xml:space="preserve"> </w:t>
      </w:r>
      <w:r w:rsidR="00E06D14">
        <w:rPr>
          <w:rFonts w:ascii="PT Astra Serif" w:hAnsi="PT Astra Serif" w:cs="Times New Roman"/>
          <w:sz w:val="22"/>
          <w:szCs w:val="22"/>
        </w:rPr>
        <w:t xml:space="preserve">от 26 марта </w:t>
      </w:r>
      <w:r w:rsidR="000E4004">
        <w:rPr>
          <w:rFonts w:ascii="PT Astra Serif" w:hAnsi="PT Astra Serif" w:cs="Times New Roman"/>
          <w:sz w:val="22"/>
          <w:szCs w:val="22"/>
        </w:rPr>
        <w:t>202</w:t>
      </w:r>
      <w:r w:rsidR="00D57F10">
        <w:rPr>
          <w:rFonts w:ascii="PT Astra Serif" w:hAnsi="PT Astra Serif" w:cs="Times New Roman"/>
          <w:sz w:val="22"/>
          <w:szCs w:val="22"/>
        </w:rPr>
        <w:t>4 г.</w:t>
      </w:r>
      <w:r w:rsidR="00E06D14">
        <w:rPr>
          <w:rFonts w:ascii="PT Astra Serif" w:hAnsi="PT Astra Serif" w:cs="Times New Roman"/>
          <w:sz w:val="22"/>
          <w:szCs w:val="22"/>
        </w:rPr>
        <w:t xml:space="preserve"> № 3-52</w:t>
      </w: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F40CF"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F40CF"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  <w:r w:rsidRPr="00FF40CF"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5554E6" w:rsidRDefault="000E4004" w:rsidP="005554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5554E6">
              <w:rPr>
                <w:rFonts w:ascii="PT Astra Serif" w:hAnsi="PT Astra Serif"/>
                <w:sz w:val="26"/>
                <w:szCs w:val="26"/>
              </w:rPr>
              <w:t>,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состояния территории муниципального образования город Советск Щекинского района;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1. Уход, омоложение, удаление </w:t>
            </w: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</w:t>
            </w: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поддержание состояния зеленых насаждений, озеленение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0E4004" w:rsidRPr="00FE0EF4" w:rsidRDefault="000E4004" w:rsidP="000E4004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Этапы и сроки реализации </w:t>
            </w: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113" w:type="dxa"/>
          </w:tcPr>
          <w:p w:rsidR="000E4004" w:rsidRPr="00FE0EF4" w:rsidRDefault="000E4004" w:rsidP="00D57F1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2014-202</w:t>
            </w:r>
            <w:r w:rsidR="00D57F1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</w:t>
            </w:r>
            <w:r w:rsidR="00B15049">
              <w:rPr>
                <w:rFonts w:ascii="PT Astra Serif" w:hAnsi="PT Astra Serif"/>
                <w:b/>
                <w:sz w:val="26"/>
                <w:szCs w:val="26"/>
                <w:u w:val="single"/>
              </w:rPr>
              <w:t>г</w:t>
            </w: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рамма 1: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Щекинского района»                                             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 w:rsidRPr="00FE0EF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содержания мест массового отдыха жителей муниципального образования город Советск Щекинского района»;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 </w:t>
            </w:r>
          </w:p>
          <w:p w:rsidR="000E4004" w:rsidRPr="00FE0EF4" w:rsidRDefault="000E4004" w:rsidP="000E4004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0E4004" w:rsidRPr="00FE0EF4" w:rsidRDefault="00283F00" w:rsidP="000E400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1</w:t>
            </w:r>
            <w:r w:rsidR="00A16C8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51</w:t>
            </w:r>
            <w:r w:rsidR="00E05F7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 </w:t>
            </w:r>
            <w:r w:rsidR="00A16C8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930</w:t>
            </w:r>
            <w:r w:rsidR="00E05F7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,1</w:t>
            </w:r>
            <w:r w:rsidR="00496BB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 w:rsidR="000E4004" w:rsidRPr="00FE0EF4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7730,6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1071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7,90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тыс</w:t>
            </w: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8241,60  тыс</w:t>
            </w:r>
            <w:r w:rsidR="001C02C0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 год –  8829,10 тыс. руб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12906,90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год–  11104,00 тыс.руб.</w:t>
            </w:r>
          </w:p>
          <w:p w:rsidR="000E4004" w:rsidRPr="00FE0EF4" w:rsidRDefault="00821DCD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год–  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10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2201D2" w:rsidRPr="006D4F25">
              <w:rPr>
                <w:rFonts w:ascii="PT Astra Serif" w:hAnsi="PT Astra Serif" w:cs="Times New Roman"/>
                <w:sz w:val="26"/>
                <w:szCs w:val="26"/>
              </w:rPr>
              <w:t>09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2201D2" w:rsidRPr="006D4F25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год–  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10481</w:t>
            </w:r>
            <w:r w:rsidR="004F38AA">
              <w:rPr>
                <w:rFonts w:ascii="PT Astra Serif" w:hAnsi="PT Astra Serif" w:cs="Times New Roman"/>
                <w:sz w:val="26"/>
                <w:szCs w:val="26"/>
              </w:rPr>
              <w:t>,5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год–  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13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688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2D783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000E7F" w:rsidRDefault="00000E7F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34467D">
              <w:rPr>
                <w:rFonts w:ascii="PT Astra Serif" w:hAnsi="PT Astra Serif" w:cs="Times New Roman"/>
                <w:sz w:val="26"/>
                <w:szCs w:val="26"/>
              </w:rPr>
              <w:t>16689,</w:t>
            </w:r>
            <w:r w:rsidR="00E05F7A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993B29" w:rsidRDefault="00993B29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14235,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D57F10" w:rsidRDefault="00D57F10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13798,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E13179"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34</w:t>
            </w:r>
            <w:r w:rsid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="00A16C8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350</w:t>
            </w:r>
            <w:r w:rsidR="00E13179"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,4</w:t>
            </w:r>
            <w:r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</w:t>
            </w:r>
            <w:r w:rsidR="004A3E18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360</w:t>
            </w:r>
            <w:r w:rsidR="004A3E18">
              <w:rPr>
                <w:rFonts w:ascii="PT Astra Serif" w:hAnsi="PT Astra Serif" w:cs="Times New Roman"/>
                <w:sz w:val="26"/>
                <w:szCs w:val="26"/>
              </w:rPr>
              <w:t>,00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 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2355,90 тыс.руб.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2002,90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3416,40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год–  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30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74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,0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год–  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893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2023 год–  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78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3F7753" w:rsidRDefault="003F7753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34467D">
              <w:rPr>
                <w:rFonts w:ascii="PT Astra Serif" w:hAnsi="PT Astra Serif" w:cs="Times New Roman"/>
                <w:sz w:val="26"/>
                <w:szCs w:val="26"/>
              </w:rPr>
              <w:t>2916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 </w:t>
            </w:r>
          </w:p>
          <w:p w:rsidR="00993B29" w:rsidRDefault="00993B29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</w:t>
            </w:r>
            <w:r w:rsidR="00724466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 xml:space="preserve"> 3787,5</w:t>
            </w:r>
            <w:r w:rsidR="00724466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D57F10" w:rsidRPr="00FE0EF4" w:rsidRDefault="00D57F10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299</w:t>
            </w:r>
            <w:r w:rsidR="00E13179">
              <w:rPr>
                <w:rFonts w:ascii="PT Astra Serif" w:hAnsi="PT Astra Serif" w:cs="Times New Roman"/>
                <w:sz w:val="26"/>
                <w:szCs w:val="26"/>
              </w:rPr>
              <w:t>5,3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3F7753" w:rsidRPr="00FE0EF4" w:rsidRDefault="003F7753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724466" w:rsidRPr="00724466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</w:t>
            </w:r>
            <w:r w:rsidR="00A16C8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</w:t>
            </w:r>
            <w:r w:rsid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A16C8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898</w:t>
            </w:r>
            <w:r w:rsid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D76B9C" w:rsidRPr="00D76B9C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6</w:t>
            </w:r>
            <w:r w:rsidRPr="00603F94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2167,70 тыс.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- 111</w:t>
            </w:r>
            <w:r w:rsidR="00431F22" w:rsidRPr="00C0669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,8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2022 год – 1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14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3F4D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1551E">
              <w:rPr>
                <w:rFonts w:ascii="PT Astra Serif" w:hAnsi="PT Astra Serif" w:cs="Times New Roman"/>
                <w:sz w:val="26"/>
                <w:szCs w:val="26"/>
              </w:rPr>
              <w:t>275,0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 xml:space="preserve"> 4437,</w:t>
            </w:r>
            <w:r w:rsidR="00D76B9C" w:rsidRPr="00E06D14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724466" w:rsidRDefault="00724466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3F4D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324,7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руб.</w:t>
            </w:r>
          </w:p>
          <w:p w:rsidR="00D57F10" w:rsidRPr="00FE0EF4" w:rsidRDefault="00D57F10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 xml:space="preserve"> 337,7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DF49E9" w:rsidRP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7</w:t>
            </w:r>
            <w:r w:rsidR="009D146D" w:rsidRP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345</w:t>
            </w:r>
            <w:r w:rsidR="009D146D" w:rsidRPr="009D146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</w:t>
            </w:r>
            <w:r w:rsidRPr="009D146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2019 год – 1622,50 тыс.руб.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0E4004" w:rsidRPr="00FE0EF4" w:rsidRDefault="00B64245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225,00</w:t>
            </w:r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493,2</w:t>
            </w:r>
            <w:r w:rsidR="00475C7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4455D8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44</w:t>
            </w:r>
            <w:r w:rsidR="006B413D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539,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>руб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724466" w:rsidRDefault="00724466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561,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853DA" w:rsidRPr="00FE0EF4" w:rsidRDefault="00E853DA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583,5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содержания мест массового отдыха жителей муниципального образования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661EF3" w:rsidRP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 w:rsidR="004B1681" w:rsidRP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360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</w:t>
            </w:r>
            <w:r w:rsidR="009D1B0F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125,50</w:t>
            </w:r>
            <w:r w:rsidRPr="00FE0EF4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 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2016 год – 0,00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211,20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2022 год – 13</w:t>
            </w:r>
            <w:r w:rsidR="00475C76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,9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FE1E5E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132C96">
              <w:rPr>
                <w:rFonts w:ascii="PT Astra Serif" w:hAnsi="PT Astra Serif" w:cs="Times New Roman"/>
                <w:sz w:val="26"/>
                <w:szCs w:val="26"/>
              </w:rPr>
              <w:t>33</w:t>
            </w:r>
            <w:r w:rsidR="00AE6D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132C9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C491F">
              <w:rPr>
                <w:rFonts w:ascii="PT Astra Serif" w:hAnsi="PT Astra Serif" w:cs="Times New Roman"/>
                <w:sz w:val="26"/>
                <w:szCs w:val="26"/>
              </w:rPr>
              <w:t>ты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260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EE31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E853DA" w:rsidRDefault="00EE31F1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252,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EE31F1" w:rsidRPr="00FE0EF4" w:rsidRDefault="00E853DA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262,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  <w:r w:rsidR="00EE31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4B1681" w:rsidRP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974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тыс. 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2021 год – 6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167</w:t>
            </w:r>
            <w:r w:rsidR="00744220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260ADE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="000B55DD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260ADE">
              <w:rPr>
                <w:rFonts w:ascii="PT Astra Serif" w:hAnsi="PT Astra Serif" w:cs="Times New Roman"/>
                <w:sz w:val="26"/>
                <w:szCs w:val="26"/>
              </w:rPr>
              <w:t>47,</w:t>
            </w:r>
            <w:r w:rsidR="000B55DD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2023 год – 7</w:t>
            </w:r>
            <w:r w:rsidR="009E4DA8">
              <w:rPr>
                <w:rFonts w:ascii="PT Astra Serif" w:hAnsi="PT Astra Serif" w:cs="Times New Roman"/>
                <w:sz w:val="26"/>
                <w:szCs w:val="26"/>
              </w:rPr>
              <w:t>55</w:t>
            </w:r>
            <w:r w:rsidR="00FD5BC8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9E4DA8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FD5BC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71619E" w:rsidRDefault="0071619E" w:rsidP="00431F22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>535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EE31F1" w:rsidRDefault="00EE31F1" w:rsidP="00E853D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9310,</w:t>
            </w:r>
            <w:r w:rsidR="00661EF3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853DA" w:rsidRPr="00FE0EF4" w:rsidRDefault="00E853DA" w:rsidP="00C0164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C01643">
              <w:rPr>
                <w:rFonts w:ascii="PT Astra Serif" w:hAnsi="PT Astra Serif" w:cs="Times New Roman"/>
                <w:sz w:val="26"/>
                <w:szCs w:val="26"/>
              </w:rPr>
              <w:t>9619,4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0E4004" w:rsidRPr="00FE0EF4" w:rsidRDefault="000E4004" w:rsidP="000E4004">
            <w:pPr>
              <w:ind w:firstLine="40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>Определение перспективы улучшения благоустройства территории МО город Советск Щекинского района;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>Создание условий для работы и отдыха жителей поселения.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0E4004" w:rsidRPr="00FE0EF4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бюджетных расходов за счет экономии электроэнергии и снижение эксплуатационных </w:t>
            </w: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расходов.</w:t>
            </w: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Содержание </w:t>
      </w:r>
      <w:r w:rsidRPr="00FF40CF"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iCs/>
          <w:color w:val="000000"/>
          <w:sz w:val="28"/>
          <w:szCs w:val="28"/>
        </w:rPr>
        <w:t>Озеленение.</w:t>
      </w:r>
    </w:p>
    <w:p w:rsidR="000E4004" w:rsidRPr="00FF40CF" w:rsidRDefault="000E4004" w:rsidP="000E4004">
      <w:pPr>
        <w:ind w:firstLine="782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color w:val="000000"/>
          <w:sz w:val="28"/>
          <w:szCs w:val="28"/>
        </w:rPr>
        <w:t>Санитарная очистка территорий.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0E4004" w:rsidRPr="00FF40CF" w:rsidRDefault="000E4004" w:rsidP="000E4004">
      <w:pPr>
        <w:pStyle w:val="1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Программы</w:t>
      </w:r>
    </w:p>
    <w:p w:rsidR="000E4004" w:rsidRPr="00FF40CF" w:rsidRDefault="000E4004" w:rsidP="000E4004">
      <w:pPr>
        <w:jc w:val="center"/>
        <w:rPr>
          <w:rFonts w:ascii="PT Astra Serif" w:hAnsi="PT Astra Serif"/>
        </w:rPr>
      </w:pP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0E4004" w:rsidRPr="00FF40CF" w:rsidRDefault="000E4004" w:rsidP="000E400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lastRenderedPageBreak/>
        <w:t>- Благоустройство пляжной зоны;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Срок </w:t>
      </w:r>
      <w:r>
        <w:rPr>
          <w:rFonts w:ascii="PT Astra Serif" w:hAnsi="PT Astra Serif"/>
          <w:sz w:val="28"/>
          <w:szCs w:val="28"/>
        </w:rPr>
        <w:t>реализация Программы - 2014-202</w:t>
      </w:r>
      <w:r w:rsidR="00E853DA">
        <w:rPr>
          <w:rFonts w:ascii="PT Astra Serif" w:hAnsi="PT Astra Serif"/>
          <w:sz w:val="28"/>
          <w:szCs w:val="28"/>
        </w:rPr>
        <w:t>6</w:t>
      </w:r>
      <w:r w:rsidRPr="00FF40CF">
        <w:rPr>
          <w:rFonts w:ascii="PT Astra Serif" w:hAnsi="PT Astra Serif"/>
          <w:sz w:val="28"/>
          <w:szCs w:val="28"/>
        </w:rPr>
        <w:t xml:space="preserve"> годы.</w:t>
      </w:r>
    </w:p>
    <w:p w:rsidR="000E4004" w:rsidRPr="00FF40CF" w:rsidRDefault="000E4004" w:rsidP="000E40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Ресурсы Программы будут направлены на: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0E4004" w:rsidRPr="00FF40CF" w:rsidRDefault="000E4004" w:rsidP="000E400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 xml:space="preserve">3.1. </w:t>
      </w:r>
      <w:r w:rsidRPr="00FF40CF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освещения улиц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E96B4F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E96B4F">
              <w:rPr>
                <w:rFonts w:ascii="PT Astra Serif" w:hAnsi="PT Astra Serif"/>
                <w:sz w:val="28"/>
                <w:szCs w:val="28"/>
              </w:rPr>
              <w:t xml:space="preserve">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- окончание – </w:t>
            </w: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E853DA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обеспечение надлежащего освещения улиц муниципального образования;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1B6762" w:rsidRPr="001B676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8E5FE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="001C651A" w:rsidRPr="008A5181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8E5FE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9D4A61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350</w:t>
            </w:r>
            <w:r w:rsidR="001C651A" w:rsidRPr="001C65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9577F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Pr="001C65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  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2002,90 тыс.руб.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2021 год–  </w:t>
            </w:r>
            <w:r w:rsidR="00E7202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FC547F">
              <w:rPr>
                <w:rFonts w:ascii="PT Astra Serif" w:hAnsi="PT Astra Serif" w:cs="Times New Roman"/>
                <w:sz w:val="28"/>
                <w:szCs w:val="28"/>
              </w:rPr>
              <w:t>74,0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2022 год–  </w:t>
            </w:r>
            <w:r w:rsidR="003070F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2F1BA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2023 год–  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9D146D">
              <w:rPr>
                <w:rFonts w:ascii="PT Astra Serif" w:hAnsi="PT Astra Serif" w:cs="Times New Roman"/>
                <w:sz w:val="28"/>
                <w:szCs w:val="28"/>
              </w:rPr>
              <w:t>78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000E7F" w:rsidRDefault="00000E7F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D4A61">
              <w:rPr>
                <w:rFonts w:ascii="PT Astra Serif" w:hAnsi="PT Astra Serif" w:cs="Times New Roman"/>
                <w:sz w:val="28"/>
                <w:szCs w:val="28"/>
              </w:rPr>
              <w:t>916</w:t>
            </w:r>
            <w:r w:rsidR="00E61410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4A61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C34652" w:rsidRDefault="00C34652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34652">
              <w:rPr>
                <w:rFonts w:ascii="PT Astra Serif" w:hAnsi="PT Astra Serif" w:cs="Times New Roman"/>
                <w:sz w:val="28"/>
                <w:szCs w:val="28"/>
              </w:rPr>
              <w:t xml:space="preserve">2025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E61410">
              <w:rPr>
                <w:rFonts w:ascii="PT Astra Serif" w:hAnsi="PT Astra Serif" w:cs="Times New Roman"/>
                <w:sz w:val="28"/>
                <w:szCs w:val="28"/>
              </w:rPr>
              <w:t>3787,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 </w:t>
            </w:r>
          </w:p>
          <w:p w:rsidR="00E61410" w:rsidRPr="00C34652" w:rsidRDefault="00E61410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2995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 w:rsidRPr="00FF40CF"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0E4004" w:rsidRPr="00FF40CF" w:rsidRDefault="000E4004" w:rsidP="000E4004">
      <w:pPr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Организационный и финансово-экономический механизм управления  Подпрограммой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0E4004" w:rsidRPr="00FF40CF" w:rsidRDefault="000E4004" w:rsidP="000E4004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71"/>
        <w:gridCol w:w="992"/>
        <w:gridCol w:w="876"/>
        <w:gridCol w:w="876"/>
        <w:gridCol w:w="986"/>
        <w:gridCol w:w="989"/>
        <w:gridCol w:w="989"/>
      </w:tblGrid>
      <w:tr w:rsidR="00E853DA" w:rsidRPr="00FF40CF" w:rsidTr="0095597D">
        <w:trPr>
          <w:trHeight w:val="302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86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89" w:type="dxa"/>
          </w:tcPr>
          <w:p w:rsidR="00E853DA" w:rsidRPr="00286F18" w:rsidRDefault="00E853DA" w:rsidP="00286F1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989" w:type="dxa"/>
          </w:tcPr>
          <w:p w:rsidR="00E853DA" w:rsidRPr="00E853DA" w:rsidRDefault="00E853DA" w:rsidP="00286F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853DA" w:rsidRPr="00FF40CF" w:rsidTr="0095597D">
        <w:trPr>
          <w:trHeight w:val="619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92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876" w:type="dxa"/>
          </w:tcPr>
          <w:p w:rsidR="00E853DA" w:rsidRPr="00FF40CF" w:rsidRDefault="00E853DA" w:rsidP="00473B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2707,5</w:t>
            </w:r>
          </w:p>
        </w:tc>
        <w:tc>
          <w:tcPr>
            <w:tcW w:w="876" w:type="dxa"/>
          </w:tcPr>
          <w:p w:rsidR="00E853DA" w:rsidRPr="00FF40CF" w:rsidRDefault="00E853DA" w:rsidP="009577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4379,7</w:t>
            </w:r>
          </w:p>
        </w:tc>
        <w:tc>
          <w:tcPr>
            <w:tcW w:w="986" w:type="dxa"/>
          </w:tcPr>
          <w:p w:rsidR="00E853DA" w:rsidRPr="008E5FEC" w:rsidRDefault="008E5FEC" w:rsidP="00217B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217B58">
              <w:rPr>
                <w:rFonts w:ascii="PT Astra Serif" w:hAnsi="PT Astra Serif"/>
                <w:sz w:val="28"/>
                <w:szCs w:val="28"/>
              </w:rPr>
              <w:t>691,6</w:t>
            </w:r>
          </w:p>
        </w:tc>
        <w:tc>
          <w:tcPr>
            <w:tcW w:w="989" w:type="dxa"/>
          </w:tcPr>
          <w:p w:rsidR="00E853DA" w:rsidRDefault="008E5FEC" w:rsidP="00C460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3471,7</w:t>
            </w:r>
          </w:p>
        </w:tc>
        <w:tc>
          <w:tcPr>
            <w:tcW w:w="989" w:type="dxa"/>
          </w:tcPr>
          <w:p w:rsidR="00E853DA" w:rsidRDefault="008E5FEC" w:rsidP="00661E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2670,</w:t>
            </w:r>
            <w:r w:rsidR="00661EF3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E853DA" w:rsidRPr="00FF40CF" w:rsidTr="0095597D">
        <w:trPr>
          <w:trHeight w:val="605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92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876" w:type="dxa"/>
          </w:tcPr>
          <w:p w:rsidR="00E853DA" w:rsidRPr="00FF40CF" w:rsidRDefault="00E853DA" w:rsidP="009D14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403,8</w:t>
            </w:r>
          </w:p>
        </w:tc>
        <w:tc>
          <w:tcPr>
            <w:tcW w:w="986" w:type="dxa"/>
          </w:tcPr>
          <w:p w:rsidR="00E853DA" w:rsidRPr="00D76B9C" w:rsidRDefault="00217B58" w:rsidP="00D76B9C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="00D76B9C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D76B9C"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89" w:type="dxa"/>
          </w:tcPr>
          <w:p w:rsidR="00E853DA" w:rsidRDefault="008E5FEC" w:rsidP="00661E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315,</w:t>
            </w:r>
            <w:r w:rsidR="00661EF3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 w:rsidR="00E853DA" w:rsidRDefault="008E5FEC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324,4</w:t>
            </w:r>
          </w:p>
        </w:tc>
      </w:tr>
      <w:tr w:rsidR="00E853DA" w:rsidRPr="00FF40CF" w:rsidTr="0095597D">
        <w:trPr>
          <w:trHeight w:val="619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47,2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853DA" w:rsidRPr="00FF40CF" w:rsidRDefault="00E853DA" w:rsidP="00C460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53DA" w:rsidRDefault="008E5FEC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E853DA">
              <w:rPr>
                <w:rFonts w:ascii="PT Astra Serif" w:hAnsi="PT Astra Serif"/>
                <w:sz w:val="28"/>
              </w:rPr>
              <w:t>6</w:t>
            </w:r>
            <w:r w:rsidRPr="00FF40CF"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 </w:t>
            </w:r>
            <w:r w:rsidR="00BA3E13" w:rsidRPr="00BA3E1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 w:rsidR="00217B5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="00C765C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217B5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898</w:t>
            </w:r>
            <w:r w:rsidR="00C765C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D76B9C" w:rsidRPr="00D76B9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 w:rsidRPr="00BA3E1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2167,70 тыс.руб.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291197">
              <w:rPr>
                <w:rFonts w:ascii="PT Astra Serif" w:hAnsi="PT Astra Serif" w:cs="Times New Roman"/>
                <w:sz w:val="28"/>
                <w:szCs w:val="28"/>
              </w:rPr>
              <w:t>1117,8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2022 год – 1</w:t>
            </w:r>
            <w:r w:rsidR="00372F7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4,8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 w:rsidR="00F53B0F">
              <w:rPr>
                <w:rFonts w:ascii="PT Astra Serif" w:hAnsi="PT Astra Serif" w:cs="Times New Roman"/>
                <w:sz w:val="28"/>
                <w:szCs w:val="28"/>
              </w:rPr>
              <w:t>275,0</w:t>
            </w:r>
            <w:r w:rsidR="008A51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15049" w:rsidRDefault="00B15049" w:rsidP="00BA3E1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1D470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17B58">
              <w:rPr>
                <w:rFonts w:ascii="PT Astra Serif" w:hAnsi="PT Astra Serif" w:cs="Times New Roman"/>
                <w:sz w:val="28"/>
                <w:szCs w:val="28"/>
              </w:rPr>
              <w:t>4437,</w:t>
            </w:r>
            <w:r w:rsidR="00D76B9C" w:rsidRPr="00E06D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1D4702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1D4702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1D4702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BA3E13" w:rsidRDefault="00BA3E13" w:rsidP="0068751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324,7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E5FEC" w:rsidRPr="00FF40CF" w:rsidRDefault="008E5FEC" w:rsidP="0068751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337,7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</w:p>
    <w:p w:rsidR="008D239D" w:rsidRDefault="008D239D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8D239D" w:rsidRDefault="008D239D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lastRenderedPageBreak/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850"/>
        <w:gridCol w:w="992"/>
        <w:gridCol w:w="993"/>
        <w:gridCol w:w="756"/>
        <w:gridCol w:w="876"/>
        <w:gridCol w:w="897"/>
        <w:gridCol w:w="897"/>
      </w:tblGrid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50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56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97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897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мероприятия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FF40C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6" w:type="dxa"/>
          </w:tcPr>
          <w:p w:rsidR="00E853DA" w:rsidRDefault="00E853DA" w:rsidP="001E72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E853DA" w:rsidRDefault="00E853DA" w:rsidP="001E72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E853DA" w:rsidRDefault="00C765CF" w:rsidP="001E72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E853DA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850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93" w:type="dxa"/>
          </w:tcPr>
          <w:p w:rsidR="00E853DA" w:rsidRPr="00FF40CF" w:rsidRDefault="00E853DA" w:rsidP="003425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  <w:tc>
          <w:tcPr>
            <w:tcW w:w="756" w:type="dxa"/>
          </w:tcPr>
          <w:p w:rsidR="00E853DA" w:rsidRPr="00FF40CF" w:rsidRDefault="00E853DA" w:rsidP="005F5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756" w:type="dxa"/>
          </w:tcPr>
          <w:p w:rsidR="00E853DA" w:rsidRDefault="00C765CF" w:rsidP="00C765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200,2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324,7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337,7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:rsidR="00E853DA" w:rsidRDefault="00E853DA" w:rsidP="00C765C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придомовой территории «Народный бюджет 202</w:t>
            </w:r>
            <w:r w:rsidR="00C765CF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56" w:type="dxa"/>
          </w:tcPr>
          <w:p w:rsidR="00E853DA" w:rsidRPr="00D76B9C" w:rsidRDefault="00D76B9C" w:rsidP="00D76B9C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4237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853DA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7 345</w:t>
            </w:r>
            <w:r w:rsidR="00597AB1" w:rsidRPr="001B676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ED345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428,</w:t>
            </w:r>
            <w:r w:rsidR="001E72B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2016 год – 98,4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388,5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1622,5 тыс.</w:t>
            </w:r>
            <w:r w:rsidR="00CE5C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0E4004" w:rsidRPr="00703819" w:rsidRDefault="005D559D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143718">
              <w:rPr>
                <w:rFonts w:ascii="PT Astra Serif" w:hAnsi="PT Astra Serif" w:cs="Times New Roman"/>
                <w:sz w:val="28"/>
                <w:szCs w:val="28"/>
              </w:rPr>
              <w:t>225</w:t>
            </w:r>
            <w:r w:rsidR="000E4004" w:rsidRPr="00703819"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493,2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2023 год –</w:t>
            </w:r>
            <w:r w:rsidR="0086688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6C0420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F58A0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E438F" w:rsidRDefault="008E438F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539,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597AB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="00CE5C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  <w:p w:rsidR="00866889" w:rsidRDefault="00866889" w:rsidP="008C015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561,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 </w:t>
            </w:r>
          </w:p>
          <w:p w:rsidR="008C015C" w:rsidRPr="00FF40CF" w:rsidRDefault="008C015C" w:rsidP="008C015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583,5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545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0E4004" w:rsidRPr="00FF40CF" w:rsidRDefault="000E4004" w:rsidP="000E400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 w:rsidRPr="00FF40CF">
        <w:rPr>
          <w:rFonts w:ascii="PT Astra Serif" w:hAnsi="PT Astra Serif"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 в»</w:t>
      </w:r>
      <w:r w:rsidRPr="00FF40CF">
        <w:rPr>
          <w:rFonts w:ascii="PT Astra Serif" w:eastAsia="Batang" w:hAnsi="PT Astra Serif"/>
          <w:sz w:val="28"/>
          <w:szCs w:val="28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0E4004" w:rsidRPr="00FF40CF" w:rsidRDefault="000E4004" w:rsidP="000E4004">
      <w:pPr>
        <w:jc w:val="both"/>
        <w:rPr>
          <w:rFonts w:ascii="PT Astra Serif" w:eastAsia="Batang" w:hAnsi="PT Astra Serif"/>
          <w:sz w:val="28"/>
          <w:szCs w:val="28"/>
        </w:rPr>
      </w:pPr>
    </w:p>
    <w:p w:rsidR="000E4004" w:rsidRPr="00FF40CF" w:rsidRDefault="000E4004" w:rsidP="000E4004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 w:rsidRPr="00FF40CF"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Организационный и финансово-экономический механизм управления Подпрограммой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992"/>
        <w:gridCol w:w="992"/>
        <w:gridCol w:w="851"/>
        <w:gridCol w:w="850"/>
        <w:gridCol w:w="851"/>
        <w:gridCol w:w="850"/>
        <w:gridCol w:w="850"/>
      </w:tblGrid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89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E13179" w:rsidRPr="00FF40CF" w:rsidRDefault="00E13179" w:rsidP="00173E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3179" w:rsidRPr="007F73D2" w:rsidRDefault="00E13179" w:rsidP="006C04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851" w:type="dxa"/>
          </w:tcPr>
          <w:p w:rsidR="00E13179" w:rsidRDefault="008C015C" w:rsidP="00ED34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539,</w:t>
            </w:r>
            <w:r w:rsidR="00ED345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3179" w:rsidRDefault="008C015C" w:rsidP="00ED34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561,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3179" w:rsidRDefault="008C015C" w:rsidP="00533E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583,5</w:t>
            </w:r>
          </w:p>
        </w:tc>
      </w:tr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13179" w:rsidRPr="00FF40CF" w:rsidRDefault="00E13179" w:rsidP="00173E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E13179" w:rsidRDefault="00E13179" w:rsidP="009577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</w:p>
        </w:tc>
        <w:tc>
          <w:tcPr>
            <w:tcW w:w="851" w:type="dxa"/>
          </w:tcPr>
          <w:p w:rsidR="00E13179" w:rsidRDefault="00E13179" w:rsidP="007F73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3179" w:rsidRDefault="008C015C" w:rsidP="000E4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содержания мест массового отдыха жителей муниципального образования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содержания мест массового отдыха жителей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FF40CF" w:rsidRDefault="000E4004" w:rsidP="00E96B4F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E96B4F">
              <w:rPr>
                <w:rFonts w:ascii="PT Astra Serif" w:hAnsi="PT Astra Serif"/>
                <w:sz w:val="28"/>
                <w:szCs w:val="28"/>
              </w:rPr>
              <w:t xml:space="preserve">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0E4004" w:rsidRPr="00FF40CF" w:rsidRDefault="000E4004" w:rsidP="000E400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0E4004" w:rsidRPr="00FF40CF" w:rsidRDefault="000E4004" w:rsidP="00E1317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13179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2 360,</w:t>
            </w:r>
            <w:r w:rsidR="00ED345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> тыс. руб.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2015 год – 125,5</w:t>
            </w:r>
            <w:r w:rsidRPr="00E03DC6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2019 год – 211,20 тыс.руб.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2022 год – 13</w:t>
            </w:r>
            <w:r w:rsidR="008657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6571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B6293E">
              <w:rPr>
                <w:rFonts w:ascii="PT Astra Serif" w:hAnsi="PT Astra Serif" w:cs="Times New Roman"/>
                <w:sz w:val="28"/>
                <w:szCs w:val="28"/>
              </w:rPr>
              <w:t>233,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F523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2828" w:rsidRDefault="002A2828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260,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7F73D2" w:rsidRDefault="007F73D2" w:rsidP="007F73D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252,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8C015C" w:rsidRPr="00FF40CF" w:rsidRDefault="008C015C" w:rsidP="00ED34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262,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Подпрограмма «Организация содержания мест массового отдыха жителей муниципального образования город Советск Щекинского района»</w:t>
      </w:r>
      <w:r w:rsidRPr="00FF40CF">
        <w:rPr>
          <w:rFonts w:ascii="PT Astra Serif" w:hAnsi="PT Astra Serif" w:cs="Arial"/>
          <w:color w:val="000000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</w:t>
      </w:r>
      <w:r w:rsidR="00260ADE" w:rsidRPr="00FF40CF">
        <w:rPr>
          <w:rFonts w:ascii="PT Astra Serif" w:hAnsi="PT Astra Serif" w:cs="Arial"/>
          <w:color w:val="000000"/>
          <w:sz w:val="28"/>
          <w:szCs w:val="28"/>
        </w:rPr>
        <w:t>г. Советска</w:t>
      </w:r>
      <w:r w:rsidRPr="00FF40CF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 w:cs="Arial"/>
          <w:b/>
          <w:color w:val="000000"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F40CF"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 w:rsidRPr="00FF40CF"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 w:cs="Arial"/>
          <w:b/>
          <w:color w:val="000000"/>
          <w:sz w:val="28"/>
          <w:szCs w:val="28"/>
        </w:rPr>
        <w:t>Организационно-экономический и финансовый механизм управления Подпрограммой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г.</w:t>
      </w:r>
      <w:r w:rsidR="00235DEF">
        <w:rPr>
          <w:rFonts w:ascii="PT Astra Serif" w:hAnsi="PT Astra Serif"/>
          <w:sz w:val="28"/>
          <w:szCs w:val="28"/>
        </w:rPr>
        <w:t xml:space="preserve"> </w:t>
      </w:r>
      <w:r w:rsidRPr="00FF40CF">
        <w:rPr>
          <w:rFonts w:ascii="PT Astra Serif" w:hAnsi="PT Astra Serif"/>
          <w:sz w:val="28"/>
          <w:szCs w:val="28"/>
        </w:rPr>
        <w:t>Советска.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980"/>
        <w:gridCol w:w="851"/>
        <w:gridCol w:w="992"/>
        <w:gridCol w:w="992"/>
        <w:gridCol w:w="992"/>
        <w:gridCol w:w="993"/>
        <w:gridCol w:w="993"/>
      </w:tblGrid>
      <w:tr w:rsidR="00E13179" w:rsidRPr="00FF40CF" w:rsidTr="007F0A50">
        <w:trPr>
          <w:trHeight w:val="464"/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7F0A50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65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80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21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13179" w:rsidRPr="00FF40CF" w:rsidRDefault="00E13179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992" w:type="dxa"/>
          </w:tcPr>
          <w:p w:rsidR="00E13179" w:rsidRPr="00FF40CF" w:rsidRDefault="00E13179" w:rsidP="00E601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992" w:type="dxa"/>
          </w:tcPr>
          <w:p w:rsidR="00E13179" w:rsidRPr="00FF40CF" w:rsidRDefault="00E13179" w:rsidP="004976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92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252</w:t>
            </w:r>
            <w:r w:rsidR="00E13179">
              <w:rPr>
                <w:rFonts w:ascii="PT Astra Serif" w:hAnsi="PT Astra Serif"/>
                <w:sz w:val="28"/>
                <w:szCs w:val="28"/>
              </w:rPr>
              <w:t>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262,</w:t>
            </w:r>
            <w:r w:rsidR="00ED345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E13179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2014-202</w:t>
            </w:r>
            <w:r w:rsidR="00E13179">
              <w:rPr>
                <w:rFonts w:ascii="PT Astra Serif" w:hAnsi="PT Astra Serif"/>
                <w:sz w:val="28"/>
              </w:rPr>
              <w:t>6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0E4004" w:rsidRPr="00FF40CF" w:rsidTr="000146AF">
        <w:trPr>
          <w:trHeight w:val="824"/>
        </w:trPr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2D546D" w:rsidRPr="002D546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="007D599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</w:t>
            </w:r>
            <w:r w:rsidR="00005F2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7D599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974</w:t>
            </w:r>
            <w:r w:rsidR="00005F2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7D599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 руб.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0E4004" w:rsidRPr="00E03DC6" w:rsidRDefault="000E4004" w:rsidP="000E4004">
            <w:pPr>
              <w:jc w:val="both"/>
              <w:rPr>
                <w:rFonts w:ascii="PT Astra Serif" w:hAnsi="PT Astra Serif"/>
              </w:rPr>
            </w:pPr>
            <w:r w:rsidRPr="00E03DC6"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0E4004" w:rsidRPr="00E03DC6" w:rsidRDefault="000E4004" w:rsidP="000E4004">
            <w:pPr>
              <w:jc w:val="both"/>
              <w:rPr>
                <w:rFonts w:ascii="PT Astra Serif" w:hAnsi="PT Astra Serif"/>
              </w:rPr>
            </w:pPr>
            <w:r w:rsidRPr="00E03DC6"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575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E03DC6" w:rsidRDefault="00744220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F639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167</w:t>
            </w:r>
            <w:r w:rsidR="005F639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0E4004"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235DEF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173E4E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35DEF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B67AFE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FC547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73E4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1504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2023 год – 7</w:t>
            </w:r>
            <w:r w:rsidR="00B6293E">
              <w:rPr>
                <w:rFonts w:ascii="PT Astra Serif" w:hAnsi="PT Astra Serif" w:cs="Times New Roman"/>
                <w:sz w:val="28"/>
                <w:szCs w:val="28"/>
              </w:rPr>
              <w:t>551</w:t>
            </w:r>
            <w:r w:rsidR="00FD5BC8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B15049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17B58">
              <w:rPr>
                <w:rFonts w:ascii="PT Astra Serif" w:hAnsi="PT Astra Serif" w:cs="Times New Roman"/>
                <w:sz w:val="28"/>
                <w:szCs w:val="28"/>
              </w:rPr>
              <w:t>535,5</w:t>
            </w:r>
            <w:r w:rsidR="009B031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B031F" w:rsidRDefault="009B031F" w:rsidP="00B6472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>9310,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E13179" w:rsidRPr="00FF40CF" w:rsidRDefault="00E13179" w:rsidP="00B6472C">
            <w:pPr>
              <w:pStyle w:val="ConsPlusCel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 xml:space="preserve"> 9619,4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0E4004" w:rsidRPr="00FF40CF" w:rsidRDefault="000E4004" w:rsidP="000E400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0E4004" w:rsidRPr="00FF40CF" w:rsidRDefault="000E4004" w:rsidP="000E4004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0E4004" w:rsidRPr="00FF40CF" w:rsidRDefault="000E4004" w:rsidP="000E4004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 w:rsidRPr="00FF40CF"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 w:cs="Times New Roman"/>
          <w:sz w:val="28"/>
          <w:szCs w:val="28"/>
        </w:rPr>
        <w:t>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 w:rsidRPr="00FF40CF">
        <w:rPr>
          <w:rFonts w:ascii="PT Astra Serif" w:hAnsi="PT Astra Serif"/>
          <w:sz w:val="28"/>
          <w:szCs w:val="28"/>
        </w:rPr>
        <w:t>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Администрация МО город Советск Щекинского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контроль за целевым использованием средств.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36"/>
      <w:r w:rsidRPr="00FF40CF"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».</w:t>
      </w:r>
      <w:bookmarkEnd w:id="0"/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>Механизм реализации Подпрограммы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Координатором Подпрограммы 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60"/>
        <w:gridCol w:w="986"/>
        <w:gridCol w:w="986"/>
        <w:gridCol w:w="1036"/>
        <w:gridCol w:w="986"/>
        <w:gridCol w:w="1003"/>
        <w:gridCol w:w="990"/>
        <w:gridCol w:w="986"/>
      </w:tblGrid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6" w:type="dxa"/>
          </w:tcPr>
          <w:p w:rsidR="00E13179" w:rsidRPr="009E7147" w:rsidRDefault="00E13179" w:rsidP="000E4004">
            <w:pPr>
              <w:jc w:val="center"/>
              <w:rPr>
                <w:rFonts w:ascii="PT Astra Serif" w:hAnsi="PT Astra Serif"/>
              </w:rPr>
            </w:pPr>
            <w:r w:rsidRPr="009E7147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789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E13179">
        <w:trPr>
          <w:trHeight w:val="1743"/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</w:t>
            </w: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управления, государственными внебюджетными фондами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870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E13179" w:rsidRPr="00FF40CF" w:rsidRDefault="00E13179" w:rsidP="005F6396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036" w:type="dxa"/>
          </w:tcPr>
          <w:p w:rsidR="00E13179" w:rsidRPr="009E7147" w:rsidRDefault="00E13179" w:rsidP="00FF4C2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E7147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337,4</w:t>
            </w:r>
          </w:p>
        </w:tc>
        <w:tc>
          <w:tcPr>
            <w:tcW w:w="986" w:type="dxa"/>
          </w:tcPr>
          <w:p w:rsidR="00E13179" w:rsidRPr="00FF40CF" w:rsidRDefault="00E13179" w:rsidP="00BB483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03" w:type="dxa"/>
          </w:tcPr>
          <w:p w:rsidR="00E13179" w:rsidRDefault="007D599A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7903,8</w:t>
            </w:r>
          </w:p>
        </w:tc>
        <w:tc>
          <w:tcPr>
            <w:tcW w:w="990" w:type="dxa"/>
          </w:tcPr>
          <w:p w:rsidR="00E13179" w:rsidRDefault="002D546D" w:rsidP="00B64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8525,3</w:t>
            </w:r>
          </w:p>
        </w:tc>
        <w:tc>
          <w:tcPr>
            <w:tcW w:w="789" w:type="dxa"/>
          </w:tcPr>
          <w:p w:rsidR="00E13179" w:rsidRDefault="002D546D" w:rsidP="00B64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FD045E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66,1</w:t>
            </w:r>
          </w:p>
        </w:tc>
      </w:tr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986" w:type="dxa"/>
          </w:tcPr>
          <w:p w:rsidR="00E13179" w:rsidRPr="00FF40CF" w:rsidRDefault="00E13179" w:rsidP="005F639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036" w:type="dxa"/>
          </w:tcPr>
          <w:p w:rsidR="00E13179" w:rsidRPr="004C193A" w:rsidRDefault="00E13179" w:rsidP="008F27C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</w:t>
            </w:r>
            <w:r w:rsidRPr="009E7147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E13179" w:rsidRPr="00FF40CF" w:rsidRDefault="00E13179" w:rsidP="005F5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  <w:tc>
          <w:tcPr>
            <w:tcW w:w="1003" w:type="dxa"/>
          </w:tcPr>
          <w:p w:rsidR="00E13179" w:rsidRDefault="007D599A" w:rsidP="007D59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630</w:t>
            </w:r>
            <w:r w:rsidR="00E13179">
              <w:rPr>
                <w:rFonts w:ascii="PT Astra Serif" w:hAnsi="PT Astra Serif"/>
                <w:sz w:val="28"/>
                <w:szCs w:val="28"/>
              </w:rPr>
              <w:t>,</w:t>
            </w:r>
            <w:r w:rsidR="0001083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784</w:t>
            </w:r>
            <w:r w:rsidR="00FD045E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  <w:tc>
          <w:tcPr>
            <w:tcW w:w="789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752</w:t>
            </w:r>
            <w:r w:rsidR="00FD045E">
              <w:rPr>
                <w:rFonts w:ascii="PT Astra Serif" w:hAnsi="PT Astra Serif"/>
                <w:sz w:val="28"/>
                <w:szCs w:val="28"/>
              </w:rPr>
              <w:t>,3</w:t>
            </w:r>
          </w:p>
        </w:tc>
      </w:tr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03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86" w:type="dxa"/>
          </w:tcPr>
          <w:p w:rsidR="00E13179" w:rsidRPr="00FF40CF" w:rsidRDefault="00E13179" w:rsidP="00BB4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1003" w:type="dxa"/>
          </w:tcPr>
          <w:p w:rsidR="00E13179" w:rsidRPr="00FF40CF" w:rsidRDefault="007D599A" w:rsidP="000146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61F91">
              <w:rPr>
                <w:rFonts w:ascii="PT Astra Serif" w:hAnsi="PT Astra Serif"/>
                <w:sz w:val="28"/>
                <w:szCs w:val="28"/>
              </w:rPr>
              <w:t>,9</w:t>
            </w:r>
          </w:p>
        </w:tc>
        <w:tc>
          <w:tcPr>
            <w:tcW w:w="990" w:type="dxa"/>
          </w:tcPr>
          <w:p w:rsidR="00E13179" w:rsidRDefault="00FD045E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D546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E13179" w:rsidRDefault="00FD045E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D546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Pr="00E03DC6" w:rsidRDefault="000E4004" w:rsidP="000E4004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 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0E4004" w:rsidRPr="00FF40CF" w:rsidRDefault="000E4004" w:rsidP="000E4004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E4004" w:rsidRPr="00FF40CF" w:rsidRDefault="000E4004" w:rsidP="000E4004">
      <w:pPr>
        <w:spacing w:before="100" w:beforeAutospacing="1" w:after="100" w:afterAutospacing="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Щекинского района.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 w:rsidRPr="00FF40CF"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0E4004" w:rsidRPr="00FF40CF" w:rsidSect="000E4004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 w:rsidRPr="00FF40C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Наименование</w:t>
            </w:r>
            <w:r w:rsidRPr="00FF40CF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 xml:space="preserve">Срок   </w:t>
            </w:r>
            <w:r w:rsidRPr="00FF40CF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1</w:t>
            </w:r>
            <w:r w:rsidRPr="00FF40CF"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 xml:space="preserve"> </w:t>
            </w:r>
            <w:r w:rsidRPr="00FF40CF"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</w:t>
            </w:r>
            <w:r w:rsidR="00E13179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C193A" w:rsidRDefault="00244877" w:rsidP="000A154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0E3831">
              <w:rPr>
                <w:rFonts w:ascii="PT Astra Serif" w:hAnsi="PT Astra Serif" w:cs="Times New Roman"/>
                <w:b/>
                <w:i/>
                <w:color w:val="000000" w:themeColor="text1"/>
              </w:rPr>
              <w:t>4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 350,4</w:t>
            </w:r>
            <w:r w:rsidR="006D2B08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3831" w:rsidP="000A154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34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 350,4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>1.1.</w:t>
            </w: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A154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1 779,5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A154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1 779,5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93161D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552ACB" w:rsidRPr="00FF40CF" w:rsidRDefault="00552ACB" w:rsidP="000E4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ACB" w:rsidRPr="00FF40CF" w:rsidTr="000E4004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552ACB" w:rsidRPr="00FF40CF" w:rsidRDefault="00552ACB" w:rsidP="000E4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E55A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E55A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</w:t>
            </w:r>
            <w:r w:rsidR="00A93953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</w:t>
            </w:r>
            <w:r w:rsidR="00A93953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141529" w:rsidRDefault="00552ACB" w:rsidP="00BA46D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B4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A154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</w:t>
            </w:r>
            <w:r w:rsidR="000A1545">
              <w:rPr>
                <w:rFonts w:ascii="PT Astra Serif" w:hAnsi="PT Astra Serif" w:cs="Times New Roman"/>
                <w:i/>
                <w:color w:val="000000" w:themeColor="text1"/>
              </w:rPr>
              <w:t>691</w:t>
            </w:r>
            <w:r w:rsidR="007D599A">
              <w:rPr>
                <w:rFonts w:ascii="PT Astra Serif" w:hAnsi="PT Astra Serif" w:cs="Times New Roman"/>
                <w:i/>
                <w:color w:val="000000" w:themeColor="text1"/>
              </w:rPr>
              <w:t>,</w:t>
            </w:r>
            <w:r w:rsidR="000A1545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7D599A" w:rsidP="000A154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</w:t>
            </w:r>
            <w:r w:rsidR="000A1545">
              <w:rPr>
                <w:rFonts w:ascii="PT Astra Serif" w:hAnsi="PT Astra Serif" w:cs="Times New Roman"/>
                <w:i/>
                <w:color w:val="000000" w:themeColor="text1"/>
              </w:rPr>
              <w:t>691</w:t>
            </w:r>
            <w:r>
              <w:rPr>
                <w:rFonts w:ascii="PT Astra Serif" w:hAnsi="PT Astra Serif" w:cs="Times New Roman"/>
                <w:i/>
                <w:color w:val="000000" w:themeColor="text1"/>
              </w:rPr>
              <w:t>,</w:t>
            </w:r>
            <w:r w:rsidR="00552ACB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61201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3471,7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61201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2670,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2670,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7D59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2 </w:t>
            </w:r>
            <w:r w:rsidR="007D599A">
              <w:rPr>
                <w:rFonts w:ascii="PT Astra Serif" w:hAnsi="PT Astra Serif" w:cs="Times New Roman"/>
                <w:b/>
                <w:i/>
                <w:color w:val="000000" w:themeColor="text1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7D59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7D599A"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</w:t>
            </w: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</w:t>
            </w: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469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469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21D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21D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7D59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</w:t>
            </w:r>
            <w:r w:rsidR="007D599A">
              <w:rPr>
                <w:rFonts w:ascii="PT Astra Serif" w:hAnsi="PT Astra Serif" w:cs="Times New Roman"/>
                <w:i/>
                <w:color w:val="000000" w:themeColor="text1"/>
              </w:rPr>
              <w:t>25</w:t>
            </w:r>
            <w:r>
              <w:rPr>
                <w:rFonts w:ascii="PT Astra Serif" w:hAnsi="PT Astra Serif" w:cs="Times New Roman"/>
                <w:i/>
                <w:color w:val="000000" w:themeColor="text1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7D59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</w:t>
            </w:r>
            <w:r w:rsidR="007D599A">
              <w:rPr>
                <w:rFonts w:ascii="PT Astra Serif" w:hAnsi="PT Astra Serif" w:cs="Times New Roman"/>
                <w:i/>
                <w:color w:val="000000" w:themeColor="text1"/>
              </w:rPr>
              <w:t>25</w:t>
            </w:r>
            <w:r>
              <w:rPr>
                <w:rFonts w:ascii="PT Astra Serif" w:hAnsi="PT Astra Serif" w:cs="Times New Roman"/>
                <w:i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315,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315,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 w:rsidR="00E1317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785F8C" w:rsidP="00E51E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917A4E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</w:t>
            </w:r>
            <w:r w:rsidR="000E4004" w:rsidRPr="00FF40C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917A4E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</w:t>
            </w:r>
            <w:r w:rsidR="000E4004" w:rsidRPr="00FF40C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24647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FD5BC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FD5BC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24647D" w:rsidRPr="00FF40CF" w:rsidTr="00DC511C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7D" w:rsidRPr="00FF40CF" w:rsidRDefault="0024647D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DC511C" w:rsidRPr="00FF40CF" w:rsidTr="0001083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1C" w:rsidRPr="00FF40CF" w:rsidRDefault="00DC511C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10836" w:rsidRPr="00FF40CF" w:rsidTr="000E4004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36" w:rsidRPr="00FF40CF" w:rsidRDefault="00010836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01083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AC105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AC105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i/>
          <w:color w:val="C00000"/>
          <w:sz w:val="24"/>
          <w:szCs w:val="24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</w:tblGrid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>Наименование</w:t>
            </w:r>
            <w:r w:rsidRPr="006E616C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 xml:space="preserve">Срок   </w:t>
            </w:r>
            <w:r w:rsidRPr="006E616C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6E616C" w:rsidTr="000E4004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6E616C" w:rsidTr="000E4004">
        <w:trPr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2014-202</w:t>
            </w:r>
            <w:r w:rsidR="00AC1054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F087B" w:rsidRDefault="000A1545" w:rsidP="000A15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14898</w:t>
            </w:r>
            <w:r w:rsidR="00CF087B">
              <w:rPr>
                <w:rFonts w:ascii="PT Astra Serif" w:hAnsi="PT Astra Serif" w:cs="Times New Roman"/>
                <w:b/>
                <w:i/>
                <w:color w:val="000000" w:themeColor="text1"/>
              </w:rPr>
              <w:t>,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Default="000E4004" w:rsidP="00F505C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</w:p>
          <w:p w:rsidR="000B2E28" w:rsidRPr="006E616C" w:rsidRDefault="00D61F91" w:rsidP="000A15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10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432,6</w:t>
            </w:r>
            <w:r w:rsidR="00CF087B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</w:t>
            </w:r>
            <w:r w:rsidRPr="006E616C"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25860" w:rsidP="008803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4C295F">
              <w:rPr>
                <w:rFonts w:ascii="PT Astra Serif" w:hAnsi="PT Astra Serif" w:cs="Times New Roman"/>
                <w:b/>
                <w:i/>
                <w:color w:val="000000" w:themeColor="text1"/>
              </w:rPr>
              <w:t> 97</w:t>
            </w:r>
            <w:r w:rsidR="0088032F">
              <w:rPr>
                <w:rFonts w:ascii="PT Astra Serif" w:hAnsi="PT Astra Serif" w:cs="Times New Roman"/>
                <w:b/>
                <w:i/>
                <w:color w:val="000000" w:themeColor="text1"/>
              </w:rPr>
              <w:t>1</w:t>
            </w:r>
            <w:r w:rsidR="004C295F">
              <w:rPr>
                <w:rFonts w:ascii="PT Astra Serif" w:hAnsi="PT Astra Serif" w:cs="Times New Roman"/>
                <w:b/>
                <w:i/>
                <w:color w:val="000000" w:themeColor="text1"/>
              </w:rPr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6E616C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25860" w:rsidP="008803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</w:t>
            </w:r>
            <w:r w:rsidR="00141529">
              <w:rPr>
                <w:rFonts w:ascii="PT Astra Serif" w:hAnsi="PT Astra Serif" w:cs="Times New Roman"/>
                <w:b/>
                <w:i/>
              </w:rPr>
              <w:t xml:space="preserve"> </w:t>
            </w:r>
            <w:r w:rsidR="004C295F">
              <w:rPr>
                <w:rFonts w:ascii="PT Astra Serif" w:hAnsi="PT Astra Serif" w:cs="Times New Roman"/>
                <w:b/>
                <w:i/>
              </w:rPr>
              <w:t>97</w:t>
            </w:r>
            <w:r w:rsidR="0088032F">
              <w:rPr>
                <w:rFonts w:ascii="PT Astra Serif" w:hAnsi="PT Astra Serif" w:cs="Times New Roman"/>
                <w:b/>
                <w:i/>
              </w:rPr>
              <w:t>1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 w:rsidR="004C295F">
              <w:rPr>
                <w:rFonts w:ascii="PT Astra Serif" w:hAnsi="PT Astra Serif" w:cs="Times New Roman"/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</w:t>
            </w:r>
            <w:r w:rsidR="000E4004"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</w:t>
            </w: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3425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</w:t>
            </w:r>
            <w:r w:rsidR="003425A9">
              <w:rPr>
                <w:rFonts w:ascii="PT Astra Serif" w:hAnsi="PT Astra Serif" w:cs="Times New Roman"/>
                <w:i/>
              </w:rPr>
              <w:t>00</w:t>
            </w:r>
            <w:r w:rsidRPr="006E616C">
              <w:rPr>
                <w:rFonts w:ascii="PT Astra Serif" w:hAnsi="PT Astra Serif" w:cs="Times New Roman"/>
                <w:i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3425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</w:t>
            </w:r>
            <w:r w:rsidR="003425A9">
              <w:rPr>
                <w:rFonts w:ascii="PT Astra Serif" w:hAnsi="PT Astra Serif" w:cs="Times New Roman"/>
                <w:i/>
              </w:rPr>
              <w:t>00</w:t>
            </w:r>
            <w:r w:rsidRPr="006E616C">
              <w:rPr>
                <w:rFonts w:ascii="PT Astra Serif" w:hAnsi="PT Astra Serif" w:cs="Times New Roman"/>
                <w:i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244877" w:rsidP="002448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244877" w:rsidP="0014152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</w:t>
            </w:r>
            <w:r w:rsidR="00F4626F">
              <w:rPr>
                <w:rFonts w:ascii="PT Astra Serif" w:hAnsi="PT Astra Serif" w:cs="Times New Roman"/>
                <w:i/>
              </w:rPr>
              <w:t>00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F4626F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25860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</w:t>
            </w:r>
            <w:r w:rsidR="00F4626F">
              <w:rPr>
                <w:rFonts w:ascii="PT Astra Serif" w:hAnsi="PT Astra Serif" w:cs="Times New Roman"/>
                <w:i/>
              </w:rPr>
              <w:t>00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F4626F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4626F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324</w:t>
            </w:r>
            <w:r w:rsidR="00FE6B93">
              <w:rPr>
                <w:rFonts w:ascii="PT Astra Serif" w:hAnsi="PT Astra Serif" w:cs="Times New Roman"/>
                <w:i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2.2. Разработка схемы санитарной очистки МО </w:t>
            </w:r>
            <w:r w:rsidR="00A4670A" w:rsidRPr="006E616C">
              <w:rPr>
                <w:rFonts w:ascii="PT Astra Serif" w:hAnsi="PT Astra Serif"/>
                <w:sz w:val="20"/>
                <w:szCs w:val="20"/>
              </w:rPr>
              <w:t>г. Советск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84BDE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FE6B9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FE6B9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4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385D12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385D12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</w:t>
            </w:r>
            <w:r w:rsidR="0092731E"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92731E" w:rsidRDefault="0092731E" w:rsidP="009273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 w:rsidRPr="0092731E">
              <w:rPr>
                <w:rFonts w:ascii="PT Astra Serif" w:hAnsi="PT Astra Serif" w:cs="Times New Roman"/>
                <w:i/>
              </w:rPr>
              <w:t>0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Pr="0092731E">
              <w:rPr>
                <w:rFonts w:ascii="PT Astra Serif" w:hAnsi="PT Astra Serif" w:cs="Times New Roman"/>
                <w:i/>
              </w:rPr>
              <w:t>0</w:t>
            </w:r>
            <w:r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92731E" w:rsidRDefault="00F4626F" w:rsidP="009273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5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 w:rsidRPr="006E616C"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9507,6</w:t>
            </w:r>
            <w:r w:rsidR="004C295F">
              <w:rPr>
                <w:rFonts w:ascii="PT Astra Serif" w:hAnsi="PT Astra Serif" w:cs="Times New Roman"/>
                <w:b/>
                <w:i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4466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 w:rsidRPr="006E616C">
              <w:rPr>
                <w:rFonts w:ascii="PT Astra Serif" w:hAnsi="PT Astra Serif" w:cs="Times New Roman"/>
                <w:i/>
                <w:color w:val="000000"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 w:rsidRPr="006E616C">
              <w:rPr>
                <w:rFonts w:ascii="PT Astra Serif" w:hAnsi="PT Astra Serif" w:cs="Times New Roman"/>
                <w:i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9F4D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            </w:t>
            </w:r>
            <w:r w:rsidR="009F4DC2">
              <w:rPr>
                <w:rFonts w:ascii="PT Astra Serif" w:hAnsi="PT Astra Serif" w:cs="Times New Roman"/>
                <w:i/>
              </w:rPr>
              <w:t>202,9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3178,0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0A15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1059</w:t>
            </w:r>
            <w:r w:rsidR="004C295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6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 w:rsidRPr="006E616C"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 w:rsidRPr="006E616C"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</w:t>
            </w:r>
            <w:r w:rsidRPr="006E616C">
              <w:rPr>
                <w:rFonts w:ascii="PT Astra Serif" w:hAnsi="PT Astra Serif" w:cs="Times New Roman"/>
                <w:b/>
                <w:i/>
              </w:rPr>
              <w:t xml:space="preserve">84,8 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</w:t>
            </w:r>
            <w:r w:rsidRPr="006E616C">
              <w:rPr>
                <w:rFonts w:ascii="PT Astra Serif" w:hAnsi="PT Astra Serif" w:cs="Times New Roman"/>
                <w:b/>
                <w:i/>
              </w:rPr>
              <w:t>84,8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</w:t>
            </w: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</w:t>
            </w: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84BDE" w:rsidRPr="006E616C" w:rsidTr="000E4004">
        <w:tblPrEx>
          <w:tblLook w:val="04A0"/>
        </w:tblPrEx>
        <w:tc>
          <w:tcPr>
            <w:tcW w:w="5353" w:type="dxa"/>
          </w:tcPr>
          <w:p w:rsidR="00984BDE" w:rsidRPr="006E616C" w:rsidRDefault="00984BDE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84BDE" w:rsidRPr="006E616C" w:rsidRDefault="00984BD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7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181687" w:rsidRPr="006E616C" w:rsidTr="000E4004">
        <w:tblPrEx>
          <w:tblLook w:val="04A0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8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181687" w:rsidRPr="006E616C" w:rsidTr="000E4004">
        <w:tblPrEx>
          <w:tblLook w:val="04A0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181687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9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4C295F" w:rsidP="004C295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4C295F" w:rsidP="00FD5B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ED61BD" w:rsidP="00ED61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</w:t>
            </w:r>
            <w:r w:rsidR="000E4004" w:rsidRPr="006E616C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456B91" w:rsidP="00ED61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ED61BD">
              <w:rPr>
                <w:rFonts w:ascii="PT Astra Serif" w:hAnsi="PT Astra Serif" w:cs="Times New Roman"/>
                <w:i/>
              </w:rPr>
              <w:t>4</w:t>
            </w:r>
            <w:r w:rsidR="000E4004" w:rsidRPr="006E616C">
              <w:rPr>
                <w:rFonts w:ascii="PT Astra Serif" w:hAnsi="PT Astra Serif" w:cs="Times New Roman"/>
                <w:i/>
              </w:rPr>
              <w:t>,</w:t>
            </w:r>
            <w:r w:rsidR="00ED61BD"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785F8C" w:rsidP="002448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785F8C" w:rsidP="00FD5B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181687" w:rsidRPr="006E616C" w:rsidTr="000E4004">
        <w:tblPrEx>
          <w:tblLook w:val="04A0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B750CC" w:rsidRPr="006E616C" w:rsidTr="000E4004">
        <w:tblPrEx>
          <w:tblLook w:val="04A0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F4626F" w:rsidRPr="006E616C" w:rsidTr="000E4004">
        <w:tblPrEx>
          <w:tblLook w:val="04A0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F4626F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0E4004" w:rsidRPr="006E616C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 w:rsidRPr="00FF40CF">
        <w:rPr>
          <w:rFonts w:ascii="PT Astra Serif" w:hAnsi="PT Astra Serif"/>
          <w:b/>
        </w:rPr>
        <w:br w:type="page"/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</w:rPr>
      </w:pPr>
      <w:r w:rsidRPr="00FF40CF">
        <w:rPr>
          <w:rFonts w:ascii="PT Astra Serif" w:hAnsi="PT Astra Serif" w:cs="Times New Roman"/>
          <w:b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>Наименование</w:t>
            </w:r>
            <w:r w:rsidRPr="004B016F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 xml:space="preserve">Срок   </w:t>
            </w:r>
            <w:r w:rsidRPr="004B016F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sz w:val="20"/>
                <w:szCs w:val="20"/>
              </w:rPr>
              <w:t>«Организация сбора и вывоза бытовых отходов и мусора в муниципальном образовании город 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2014-202</w:t>
            </w:r>
            <w:r w:rsidR="00CF087B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</w:t>
            </w:r>
            <w:r w:rsidR="00297042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 xml:space="preserve"> 345</w:t>
            </w:r>
            <w:r w:rsidR="003413B7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FE20C1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6642,5</w:t>
            </w:r>
            <w:r w:rsidR="00CF087B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4B016F"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</w:rPr>
              <w:t>2014-202</w:t>
            </w:r>
            <w:r w:rsidR="00CF087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6 158,</w:t>
            </w:r>
            <w:r w:rsidR="00297042">
              <w:rPr>
                <w:rFonts w:ascii="PT Astra Serif" w:hAnsi="PT Astra Serif" w:cs="Times New Roman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</w:t>
            </w:r>
            <w:r w:rsidR="002A2B2B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>158</w:t>
            </w:r>
            <w:r w:rsidR="00BE1181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8771B2" w:rsidP="008771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</w:t>
            </w:r>
            <w:r w:rsidR="000649AA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8771B2" w:rsidP="008771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</w:t>
            </w:r>
            <w:r w:rsidR="000649AA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5B0A8E" w:rsidP="005B0A8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</w:t>
            </w:r>
            <w:r w:rsidR="00217B1D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5B0A8E" w:rsidP="005B0A8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</w:t>
            </w:r>
            <w:r w:rsidR="0080272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3413B7" w:rsidP="003413B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3413B7" w:rsidP="003413B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</w:t>
            </w:r>
            <w:r w:rsidR="002074D1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618F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8F" w:rsidRPr="004B016F" w:rsidRDefault="0002618F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CF087B" w:rsidP="0088032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539,</w:t>
            </w:r>
            <w:r w:rsidR="0088032F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539,</w:t>
            </w:r>
            <w:r w:rsidR="00297042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0F50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50" w:rsidRPr="004B016F" w:rsidRDefault="00020F50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CF087B" w:rsidP="0088032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</w:t>
            </w:r>
            <w:r w:rsidR="0088032F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</w:t>
            </w:r>
            <w:r w:rsidR="00297042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CF087B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4B016F" w:rsidRDefault="00CF087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CA6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CA6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3.2.</w:t>
            </w:r>
            <w:r w:rsidRPr="004B01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4B016F"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</w:rPr>
              <w:t>2014-202</w:t>
            </w:r>
            <w:r w:rsidR="00CF087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118</w:t>
            </w:r>
            <w:r w:rsidR="003413B7">
              <w:rPr>
                <w:rFonts w:ascii="PT Astra Serif" w:hAnsi="PT Astra Serif" w:cs="Times New Roman"/>
                <w:b/>
                <w:i/>
              </w:rPr>
              <w:t>7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 w:rsidR="00B76BF0">
              <w:rPr>
                <w:rFonts w:ascii="PT Astra Serif" w:hAnsi="PT Astra Serif" w:cs="Times New Roman"/>
                <w:b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FE20C1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2618F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</w:t>
            </w:r>
            <w:r w:rsidR="00B76BF0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</w:t>
            </w:r>
            <w:r w:rsidR="00B76BF0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618F" w:rsidRPr="00FF40CF" w:rsidTr="00020F5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18F" w:rsidRPr="004B016F" w:rsidRDefault="0002618F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0F50" w:rsidRPr="00FF40CF" w:rsidTr="00CF087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0" w:rsidRPr="004B016F" w:rsidRDefault="00020F50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20F5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CF087B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4B016F" w:rsidRDefault="00CF087B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20F5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содержания мест массового отдыха жителей муниципального образования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0E4004" w:rsidRPr="00FF40CF" w:rsidTr="000E400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E4004" w:rsidRPr="00FF40CF" w:rsidTr="000E4004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i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i/>
              </w:rPr>
            </w:pPr>
          </w:p>
        </w:tc>
      </w:tr>
      <w:tr w:rsidR="000E4004" w:rsidRPr="00FF40CF" w:rsidTr="000E40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</w:rPr>
              <w:t>«Организация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CF087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732E42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52523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360</w:t>
            </w:r>
            <w:r w:rsidR="0052523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360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FF40CF"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CF087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2 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360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360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583B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DF5526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583B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A4670A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2618F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8C2D7D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141529">
              <w:rPr>
                <w:rFonts w:ascii="PT Astra Serif" w:hAnsi="PT Astra Serif" w:cs="Times New Roman"/>
                <w:i/>
                <w:sz w:val="24"/>
                <w:szCs w:val="24"/>
              </w:rPr>
              <w:t>33,</w:t>
            </w:r>
            <w:r w:rsidR="00B76BF0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8C2D7D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141529">
              <w:rPr>
                <w:rFonts w:ascii="PT Astra Serif" w:hAnsi="PT Astra Serif" w:cs="Times New Roman"/>
                <w:i/>
                <w:sz w:val="24"/>
                <w:szCs w:val="24"/>
              </w:rPr>
              <w:t>33,</w:t>
            </w:r>
            <w:r w:rsidR="00B76BF0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18F" w:rsidRPr="00FF40CF" w:rsidTr="002A2B2B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18F" w:rsidRPr="00FF40CF" w:rsidRDefault="0002618F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297042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260</w:t>
            </w:r>
            <w:r w:rsidR="0052523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297042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260</w:t>
            </w:r>
            <w:r w:rsidR="0052523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A2B2B" w:rsidRPr="00FF40CF" w:rsidTr="00CF087B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B" w:rsidRPr="00FF40CF" w:rsidRDefault="002A2B2B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2A2B2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252,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252,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Pr="00FF40CF" w:rsidRDefault="002A2B2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F087B" w:rsidRPr="00FF40CF" w:rsidTr="000E4004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FF40CF" w:rsidRDefault="00CF087B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A2B2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FF40C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C228C9">
              <w:rPr>
                <w:rFonts w:ascii="PT Astra Serif" w:hAnsi="PT Astra Serif" w:cs="Times New Roman"/>
                <w:b/>
              </w:rPr>
              <w:t>Наименование</w:t>
            </w:r>
            <w:r w:rsidRPr="00C228C9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C228C9">
              <w:rPr>
                <w:rFonts w:ascii="PT Astra Serif" w:hAnsi="PT Astra Serif" w:cs="Times New Roman"/>
                <w:b/>
              </w:rPr>
              <w:t xml:space="preserve">Срок   </w:t>
            </w:r>
            <w:r w:rsidRPr="00C228C9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6C3F8E" w:rsidP="006C3F8E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8F27C2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BF3B50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5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2014-202</w:t>
            </w:r>
            <w:r w:rsidR="00525233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2714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</w:t>
            </w:r>
            <w:r w:rsidR="0027149F">
              <w:rPr>
                <w:rFonts w:ascii="PT Astra Serif" w:hAnsi="PT Astra Serif" w:cs="Times New Roman"/>
                <w:b/>
                <w:i/>
              </w:rPr>
              <w:t>2 974,8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2714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</w:t>
            </w:r>
            <w:r w:rsidR="0027149F">
              <w:rPr>
                <w:rFonts w:ascii="PT Astra Serif" w:hAnsi="PT Astra Serif" w:cs="Times New Roman"/>
                <w:b/>
                <w:i/>
              </w:rPr>
              <w:t>2</w:t>
            </w:r>
            <w:r w:rsidR="00E05F7A">
              <w:rPr>
                <w:rFonts w:ascii="PT Astra Serif" w:hAnsi="PT Astra Serif" w:cs="Times New Roman"/>
                <w:b/>
                <w:i/>
              </w:rPr>
              <w:t xml:space="preserve"> </w:t>
            </w:r>
            <w:r w:rsidR="0027149F">
              <w:rPr>
                <w:rFonts w:ascii="PT Astra Serif" w:hAnsi="PT Astra Serif" w:cs="Times New Roman"/>
                <w:b/>
                <w:i/>
              </w:rPr>
              <w:t>974</w:t>
            </w:r>
            <w:r w:rsidR="00B70A88">
              <w:rPr>
                <w:rFonts w:ascii="PT Astra Serif" w:hAnsi="PT Astra Serif" w:cs="Times New Roman"/>
                <w:b/>
                <w:i/>
              </w:rPr>
              <w:t>,</w:t>
            </w:r>
            <w:r w:rsidR="0027149F">
              <w:rPr>
                <w:rFonts w:ascii="PT Astra Serif" w:hAnsi="PT Astra Serif" w:cs="Times New Roman"/>
                <w:b/>
                <w:i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C228C9"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2014-202</w:t>
            </w:r>
            <w:r w:rsidR="0052523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2714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</w:t>
            </w:r>
            <w:r w:rsidR="0027149F">
              <w:rPr>
                <w:rFonts w:ascii="PT Astra Serif" w:hAnsi="PT Astra Serif" w:cs="Times New Roman"/>
                <w:b/>
                <w:i/>
              </w:rPr>
              <w:t>4 906,4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2714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</w:t>
            </w:r>
            <w:r w:rsidR="0027149F">
              <w:rPr>
                <w:rFonts w:ascii="PT Astra Serif" w:hAnsi="PT Astra Serif" w:cs="Times New Roman"/>
                <w:b/>
                <w:i/>
              </w:rPr>
              <w:t>4</w:t>
            </w:r>
            <w:r w:rsidR="00E05F7A">
              <w:rPr>
                <w:rFonts w:ascii="PT Astra Serif" w:hAnsi="PT Astra Serif" w:cs="Times New Roman"/>
                <w:b/>
                <w:i/>
              </w:rPr>
              <w:t> </w:t>
            </w:r>
            <w:r w:rsidR="0027149F">
              <w:rPr>
                <w:rFonts w:ascii="PT Astra Serif" w:hAnsi="PT Astra Serif" w:cs="Times New Roman"/>
                <w:b/>
                <w:i/>
              </w:rPr>
              <w:t>906</w:t>
            </w:r>
            <w:r w:rsidR="00E05F7A">
              <w:rPr>
                <w:rFonts w:ascii="PT Astra Serif" w:hAnsi="PT Astra Serif" w:cs="Times New Roman"/>
                <w:b/>
                <w:i/>
              </w:rPr>
              <w:t>,</w:t>
            </w:r>
            <w:r w:rsidR="0027149F">
              <w:rPr>
                <w:rFonts w:ascii="PT Astra Serif" w:hAnsi="PT Astra Serif" w:cs="Times New Roman"/>
                <w:b/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904A9F" w:rsidP="00904A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904A9F" w:rsidP="00F029A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670808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</w:t>
            </w:r>
            <w:r w:rsidR="00FE20C1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676A3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</w:t>
            </w:r>
            <w:r w:rsidR="00FE20C1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F27C2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F27C2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956F6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</w:t>
            </w:r>
            <w:r w:rsidR="008B1B0B">
              <w:rPr>
                <w:rFonts w:ascii="PT Astra Serif" w:hAnsi="PT Astra Serif" w:cs="Times New Roman"/>
                <w:i/>
              </w:rPr>
              <w:t>97</w:t>
            </w:r>
            <w:r w:rsidR="00845ADF">
              <w:rPr>
                <w:rFonts w:ascii="PT Astra Serif" w:hAnsi="PT Astra Serif" w:cs="Times New Roman"/>
                <w:i/>
              </w:rPr>
              <w:t>0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 w:rsidR="008B1B0B">
              <w:rPr>
                <w:rFonts w:ascii="PT Astra Serif" w:hAnsi="PT Astra Serif" w:cs="Times New Roman"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956F6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</w:t>
            </w:r>
            <w:r w:rsidR="008B1B0B">
              <w:rPr>
                <w:rFonts w:ascii="PT Astra Serif" w:hAnsi="PT Astra Serif" w:cs="Times New Roman"/>
                <w:i/>
              </w:rPr>
              <w:t>97</w:t>
            </w:r>
            <w:r w:rsidR="00845ADF">
              <w:rPr>
                <w:rFonts w:ascii="PT Astra Serif" w:hAnsi="PT Astra Serif" w:cs="Times New Roman"/>
                <w:i/>
              </w:rPr>
              <w:t>0</w:t>
            </w:r>
            <w:r w:rsidR="004F05E6">
              <w:rPr>
                <w:rFonts w:ascii="PT Astra Serif" w:hAnsi="PT Astra Serif" w:cs="Times New Roman"/>
                <w:i/>
              </w:rPr>
              <w:t>,</w:t>
            </w:r>
            <w:r w:rsidR="008B1B0B">
              <w:rPr>
                <w:rFonts w:ascii="PT Astra Serif" w:hAnsi="PT Astra Serif" w:cs="Times New Roman"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27149F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27149F" w:rsidP="00D61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A956F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A956F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5.2.</w:t>
            </w:r>
            <w:r w:rsidRPr="00C228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4077C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2014-202</w:t>
            </w:r>
            <w:r w:rsidR="004077C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E05F7A" w:rsidP="00E05F7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8 045,5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E05F7A" w:rsidP="00E05F7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8 045,5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904A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B0A8E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</w:t>
            </w:r>
            <w:r w:rsidR="00A956F6">
              <w:rPr>
                <w:rFonts w:ascii="PT Astra Serif" w:hAnsi="PT Astra Serif" w:cs="Times New Roman"/>
                <w:i/>
              </w:rPr>
              <w:t>,</w:t>
            </w:r>
            <w:r w:rsidR="008F27C2"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B0A8E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</w:t>
            </w:r>
            <w:r w:rsidR="008F27C2"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B70A88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 w:rsidR="00845ADF">
              <w:rPr>
                <w:rFonts w:ascii="PT Astra Serif" w:hAnsi="PT Astra Serif" w:cs="Times New Roman"/>
                <w:i/>
              </w:rPr>
              <w:t>80</w:t>
            </w:r>
            <w:r w:rsidR="000E4004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B70A88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 w:rsidR="00845ADF">
              <w:rPr>
                <w:rFonts w:ascii="PT Astra Serif" w:hAnsi="PT Astra Serif" w:cs="Times New Roman"/>
                <w:i/>
              </w:rPr>
              <w:t>80</w:t>
            </w:r>
            <w:r>
              <w:rPr>
                <w:rFonts w:ascii="PT Astra Serif" w:hAnsi="PT Astra Serif" w:cs="Times New Roman"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D61F91" w:rsidP="00D61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D61F91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630</w:t>
            </w:r>
            <w:r w:rsidR="00155443">
              <w:rPr>
                <w:rFonts w:ascii="PT Astra Serif" w:hAnsi="PT Astra Serif" w:cs="Times New Roman"/>
                <w:i/>
              </w:rPr>
              <w:t>,</w:t>
            </w:r>
            <w:r w:rsidR="00525233"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1A7B6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784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784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1A7B6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5.3.</w:t>
            </w:r>
            <w:r w:rsidRPr="00C228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2019-202</w:t>
            </w:r>
            <w:r w:rsidR="0052523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22</w:t>
            </w:r>
            <w:r w:rsidR="00C01643"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22</w:t>
            </w:r>
            <w:r w:rsidR="00C01643"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F5B36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741551"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741551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F5B36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741551"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741551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F4309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2B4A1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4F05E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A656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</w:t>
            </w:r>
            <w:r w:rsidR="007A6561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A656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</w:t>
            </w:r>
            <w:r w:rsidR="007A6561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1A7B6E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807797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525233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525233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муниципального образования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992"/>
        <w:gridCol w:w="1134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CF7187" w:rsidRPr="00FF40CF" w:rsidTr="00CF7187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 w:rsidRPr="00FF40CF"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CF7187" w:rsidRPr="00FF40CF" w:rsidRDefault="00CF7187" w:rsidP="00E9491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2014-й  год           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2015-й  год        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     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2017-й  год         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2018-й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2019-й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2025-й год реализации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2026-й год реализации муниципальной программы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7187" w:rsidRPr="00FF40CF" w:rsidTr="00CF7187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«Организация освещения улиц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 Щекинского района</w:t>
            </w: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Цель 1</w:t>
            </w: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 w:cs="Times New Roman"/>
              </w:rPr>
              <w:t>Техническое обслуживание и ремонт установок уличного освещения, оперативно-диспетчерское управление, аварий</w:t>
            </w:r>
            <w:r w:rsidRPr="00FF40CF">
              <w:rPr>
                <w:rFonts w:ascii="PT Astra Serif" w:hAnsi="PT Astra Serif" w:cs="Times New Roman"/>
              </w:rPr>
              <w:lastRenderedPageBreak/>
              <w:t>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%</w:t>
            </w: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00</w:t>
            </w: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ind w:firstLine="46"/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F7187" w:rsidRPr="00FF40CF" w:rsidTr="00CF7187">
        <w:trPr>
          <w:trHeight w:val="1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lastRenderedPageBreak/>
              <w:t>Задача 2</w:t>
            </w:r>
          </w:p>
          <w:p w:rsidR="00CF7187" w:rsidRPr="00FF40CF" w:rsidRDefault="00CF7187" w:rsidP="00CF718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%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</w:tr>
      <w:tr w:rsidR="00CF7187" w:rsidRPr="00FF40CF" w:rsidTr="00CF7187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мероприятий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по благоустройству и озеленению на территории муниципального образования город Советск</w:t>
            </w:r>
            <w:r w:rsidRPr="00FF40CF">
              <w:rPr>
                <w:rFonts w:ascii="PT Astra Serif" w:hAnsi="PT Astra Serif"/>
              </w:rPr>
              <w:t>»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 xml:space="preserve">Цель 1 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 w:rsidRPr="00FF40C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Уход, омоложение, удаление </w:t>
            </w: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t>и поддержание состояния зелены</w:t>
            </w: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х насаждений, озеленение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</w:tr>
      <w:tr w:rsidR="00CF7187" w:rsidRPr="00FF40CF" w:rsidTr="00CF7187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b/>
                <w:u w:val="single"/>
              </w:rPr>
              <w:lastRenderedPageBreak/>
              <w:t>Подпрограмма3:</w:t>
            </w:r>
            <w:r w:rsidRPr="00FF40CF">
              <w:rPr>
                <w:rFonts w:ascii="PT Astra Serif" w:hAnsi="PT Astra Serif"/>
              </w:rPr>
              <w:t xml:space="preserve"> 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 w:rsidRPr="00FF40CF">
              <w:rPr>
                <w:rFonts w:ascii="PT Astra Serif" w:hAnsi="PT Astra Serif"/>
              </w:rPr>
              <w:t>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Обеспечение надлежащего санитарного состояния территории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</w:tr>
      <w:tr w:rsidR="00CF7187" w:rsidRPr="00FF40CF" w:rsidTr="00CF7187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мероприятий по санитарной очистке территорий</w:t>
            </w:r>
            <w:r w:rsidRPr="00FF40C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  <w:tr w:rsidR="00CF7187" w:rsidRPr="00FF40CF" w:rsidTr="00CF7187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  <w:tr w:rsidR="00CF7187" w:rsidRPr="00FF40CF" w:rsidTr="00CF7187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3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FF40CF">
              <w:rPr>
                <w:rFonts w:ascii="PT Astra Serif" w:hAnsi="PT Astra Serif"/>
                <w:b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</w:rPr>
            </w:pPr>
          </w:p>
          <w:p w:rsidR="0036120B" w:rsidRPr="00FF40CF" w:rsidRDefault="0036120B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36120B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F7187" w:rsidRPr="00FF40CF" w:rsidTr="00CF7187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>Подпрограмма4: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«Организация содержания мест массового отдыха жителей муниципального образования город Советск Щекинского района».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7187" w:rsidRPr="00FF40CF" w:rsidTr="00CF7187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CF7187" w:rsidRPr="00FF40CF" w:rsidTr="00CF7187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CF7187" w:rsidRPr="00FF40CF" w:rsidTr="00CF7187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1.3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количество спасателе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7187" w:rsidRPr="00FF40CF" w:rsidTr="00CF7187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FF40CF">
              <w:rPr>
                <w:rFonts w:ascii="PT Astra Serif" w:hAnsi="PT Astra Serif"/>
              </w:rPr>
              <w:t xml:space="preserve"> 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Обеспечение деятельности МКУ «Советское городское управление жизнеобеспечения 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благоустройства» муниципальном образовании город Советск Щекинского района</w:t>
            </w:r>
            <w:r w:rsidRPr="00FF40CF">
              <w:rPr>
                <w:rFonts w:ascii="PT Astra Serif" w:hAnsi="PT Astra Serif"/>
              </w:rPr>
              <w:t>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</w:tr>
      <w:tr w:rsidR="00CF7187" w:rsidRPr="00FF40CF" w:rsidTr="00CF7187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Благоустройство газонов и территории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EB7F9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B7F9F"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</w:tr>
      <w:tr w:rsidR="00CF7187" w:rsidRPr="00FF40CF" w:rsidTr="00CF7187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</w:tbl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</w:t>
      </w:r>
      <w:r w:rsidR="00B607B0" w:rsidRPr="00FF40CF">
        <w:rPr>
          <w:rFonts w:ascii="PT Astra Serif" w:hAnsi="PT Astra Serif" w:cs="Times New Roman"/>
          <w:b/>
          <w:sz w:val="28"/>
          <w:szCs w:val="28"/>
        </w:rPr>
        <w:t>ресурсах муниципальной программы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31680" w:type="dxa"/>
        <w:tblInd w:w="-14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74"/>
        <w:gridCol w:w="569"/>
        <w:gridCol w:w="1130"/>
        <w:gridCol w:w="849"/>
        <w:gridCol w:w="990"/>
        <w:gridCol w:w="848"/>
        <w:gridCol w:w="849"/>
        <w:gridCol w:w="848"/>
        <w:gridCol w:w="723"/>
        <w:gridCol w:w="709"/>
        <w:gridCol w:w="851"/>
        <w:gridCol w:w="850"/>
        <w:gridCol w:w="851"/>
        <w:gridCol w:w="850"/>
        <w:gridCol w:w="851"/>
        <w:gridCol w:w="1134"/>
        <w:gridCol w:w="10969"/>
        <w:gridCol w:w="6535"/>
      </w:tblGrid>
      <w:tr w:rsidR="00B607B0" w:rsidRPr="005B794E" w:rsidTr="00E11144">
        <w:trPr>
          <w:gridAfter w:val="2"/>
          <w:wAfter w:w="17504" w:type="dxa"/>
          <w:cantSplit/>
          <w:trHeight w:val="68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B607B0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B607B0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173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B7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B7626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51</w:t>
            </w:r>
            <w:r w:rsidR="00FE20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7626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930</w:t>
            </w:r>
            <w:r w:rsidR="00FE20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B7626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B4A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3354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10481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528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05F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05F7A">
              <w:rPr>
                <w:rFonts w:ascii="Times New Roman" w:hAnsi="Times New Roman" w:cs="Times New Roman"/>
                <w:b/>
                <w:sz w:val="22"/>
                <w:szCs w:val="22"/>
              </w:rPr>
              <w:t>6689,3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C20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423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5,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13798,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27149F" w:rsidP="00EB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4466,0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27149F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F02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27149F" w:rsidP="002714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385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27149F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47 464,1</w:t>
            </w:r>
            <w:bookmarkStart w:id="1" w:name="_GoBack"/>
            <w:bookmarkEnd w:id="1"/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27149F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281,8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C950C9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C950C9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528BE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7149F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3511,3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14235,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13798,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B607B0" w:rsidRPr="005B794E" w:rsidTr="00E11144">
        <w:trPr>
          <w:cantSplit/>
          <w:trHeight w:val="98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69" w:type="dxa"/>
            <w:tcBorders>
              <w:left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E4004" w:rsidRPr="00FF40CF" w:rsidRDefault="000E4004" w:rsidP="000E4004">
      <w:pPr>
        <w:rPr>
          <w:rFonts w:ascii="PT Astra Serif" w:hAnsi="PT Astra Serif"/>
          <w:sz w:val="20"/>
          <w:szCs w:val="20"/>
        </w:rPr>
      </w:pPr>
    </w:p>
    <w:p w:rsidR="000E4004" w:rsidRPr="00FF40CF" w:rsidRDefault="00B607B0" w:rsidP="00B607B0">
      <w:pPr>
        <w:tabs>
          <w:tab w:val="left" w:pos="1431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pStyle w:val="3"/>
        <w:rPr>
          <w:rFonts w:ascii="PT Astra Serif" w:hAnsi="PT Astra Serif"/>
        </w:rPr>
      </w:pPr>
    </w:p>
    <w:p w:rsidR="000E4004" w:rsidRPr="00FF40CF" w:rsidRDefault="000E4004" w:rsidP="000E400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Default="000E4004" w:rsidP="000E4004"/>
    <w:p w:rsidR="000E4004" w:rsidRDefault="000E4004" w:rsidP="000E4004"/>
    <w:p w:rsidR="000E4004" w:rsidRDefault="000E4004" w:rsidP="000E4004"/>
    <w:p w:rsidR="000E4004" w:rsidRDefault="000E4004"/>
    <w:sectPr w:rsidR="000E4004" w:rsidSect="000E4004">
      <w:pgSz w:w="16838" w:h="11906" w:orient="landscape"/>
      <w:pgMar w:top="284" w:right="601" w:bottom="1418" w:left="8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E3831"/>
    <w:rsid w:val="000E4004"/>
    <w:rsid w:val="000F3D63"/>
    <w:rsid w:val="000F5B36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60ADE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5678D"/>
    <w:rsid w:val="0036120B"/>
    <w:rsid w:val="00372F74"/>
    <w:rsid w:val="003743AE"/>
    <w:rsid w:val="00376DE3"/>
    <w:rsid w:val="003830DD"/>
    <w:rsid w:val="00385D12"/>
    <w:rsid w:val="003A34AC"/>
    <w:rsid w:val="003A6073"/>
    <w:rsid w:val="003B0789"/>
    <w:rsid w:val="003B790C"/>
    <w:rsid w:val="003C491F"/>
    <w:rsid w:val="003F4DAC"/>
    <w:rsid w:val="003F5235"/>
    <w:rsid w:val="003F7753"/>
    <w:rsid w:val="00405F1B"/>
    <w:rsid w:val="004077C9"/>
    <w:rsid w:val="004219A8"/>
    <w:rsid w:val="00431F22"/>
    <w:rsid w:val="004455D8"/>
    <w:rsid w:val="00456B91"/>
    <w:rsid w:val="004570DA"/>
    <w:rsid w:val="004642A8"/>
    <w:rsid w:val="00473B9F"/>
    <w:rsid w:val="00475C76"/>
    <w:rsid w:val="004768CA"/>
    <w:rsid w:val="00496BBA"/>
    <w:rsid w:val="004976DD"/>
    <w:rsid w:val="004A3E18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3420C"/>
    <w:rsid w:val="00552ACB"/>
    <w:rsid w:val="0055457C"/>
    <w:rsid w:val="005554E6"/>
    <w:rsid w:val="00561D14"/>
    <w:rsid w:val="00583610"/>
    <w:rsid w:val="00583B87"/>
    <w:rsid w:val="00597AB1"/>
    <w:rsid w:val="005A1721"/>
    <w:rsid w:val="005A5E66"/>
    <w:rsid w:val="005B0A8E"/>
    <w:rsid w:val="005B794E"/>
    <w:rsid w:val="005D559D"/>
    <w:rsid w:val="005D5D71"/>
    <w:rsid w:val="005F58A0"/>
    <w:rsid w:val="005F6396"/>
    <w:rsid w:val="00603F94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5ADF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937"/>
    <w:rsid w:val="00917A4E"/>
    <w:rsid w:val="0092731E"/>
    <w:rsid w:val="0093161D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EE6"/>
    <w:rsid w:val="009B031F"/>
    <w:rsid w:val="009D146D"/>
    <w:rsid w:val="009D1B0F"/>
    <w:rsid w:val="009D4A61"/>
    <w:rsid w:val="009E4DA8"/>
    <w:rsid w:val="009F4DC2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713EE"/>
    <w:rsid w:val="00A8119B"/>
    <w:rsid w:val="00A92172"/>
    <w:rsid w:val="00A93953"/>
    <w:rsid w:val="00A956F6"/>
    <w:rsid w:val="00AA4494"/>
    <w:rsid w:val="00AC1054"/>
    <w:rsid w:val="00AC78B4"/>
    <w:rsid w:val="00AD6BEE"/>
    <w:rsid w:val="00AE319D"/>
    <w:rsid w:val="00AE6DF4"/>
    <w:rsid w:val="00AF4309"/>
    <w:rsid w:val="00AF6EF3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643"/>
    <w:rsid w:val="00C06692"/>
    <w:rsid w:val="00C1732A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A6ABA"/>
    <w:rsid w:val="00CD204F"/>
    <w:rsid w:val="00CD40DB"/>
    <w:rsid w:val="00CE5C72"/>
    <w:rsid w:val="00CF087B"/>
    <w:rsid w:val="00CF1335"/>
    <w:rsid w:val="00CF7187"/>
    <w:rsid w:val="00D13DAC"/>
    <w:rsid w:val="00D213EF"/>
    <w:rsid w:val="00D30E5D"/>
    <w:rsid w:val="00D337F3"/>
    <w:rsid w:val="00D35548"/>
    <w:rsid w:val="00D46997"/>
    <w:rsid w:val="00D510FC"/>
    <w:rsid w:val="00D57F10"/>
    <w:rsid w:val="00D61F91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06D14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D045E"/>
    <w:rsid w:val="00FD3546"/>
    <w:rsid w:val="00FD5BC8"/>
    <w:rsid w:val="00FE1E5E"/>
    <w:rsid w:val="00FE20C1"/>
    <w:rsid w:val="00FE6B93"/>
    <w:rsid w:val="00FF3DB8"/>
    <w:rsid w:val="00FF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00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E400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E4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0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0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0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40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0E4004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0E4004"/>
    <w:pPr>
      <w:spacing w:after="120" w:line="480" w:lineRule="auto"/>
    </w:pPr>
    <w:rPr>
      <w:rFonts w:cstheme="minorBidi"/>
    </w:rPr>
  </w:style>
  <w:style w:type="character" w:customStyle="1" w:styleId="210">
    <w:name w:val="Основной текст 2 Знак1"/>
    <w:basedOn w:val="a0"/>
    <w:uiPriority w:val="99"/>
    <w:semiHidden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0E4004"/>
    <w:pPr>
      <w:widowControl w:val="0"/>
    </w:pPr>
  </w:style>
  <w:style w:type="paragraph" w:customStyle="1" w:styleId="ConsPlusCell">
    <w:name w:val="ConsPlusCell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0E4004"/>
    <w:rPr>
      <w:rFonts w:ascii="Tahoma" w:eastAsia="Times New Roman" w:hAnsi="Tahoma"/>
      <w:sz w:val="16"/>
      <w:szCs w:val="16"/>
      <w:shd w:val="clear" w:color="auto" w:fill="000080"/>
    </w:rPr>
  </w:style>
  <w:style w:type="paragraph" w:styleId="a5">
    <w:name w:val="Document Map"/>
    <w:basedOn w:val="a"/>
    <w:link w:val="a4"/>
    <w:uiPriority w:val="99"/>
    <w:semiHidden/>
    <w:rsid w:val="000E4004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0E40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0E4004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0E4004"/>
    <w:rPr>
      <w:rFonts w:ascii="Times New Roman" w:hAnsi="Times New Roman"/>
      <w:color w:val="auto"/>
      <w:sz w:val="24"/>
      <w:lang w:val="ru-RU"/>
    </w:rPr>
  </w:style>
  <w:style w:type="paragraph" w:styleId="a7">
    <w:name w:val="Body Text Indent"/>
    <w:basedOn w:val="a"/>
    <w:link w:val="a8"/>
    <w:uiPriority w:val="99"/>
    <w:rsid w:val="000E4004"/>
    <w:pPr>
      <w:widowControl w:val="0"/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E40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4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0E4004"/>
    <w:pPr>
      <w:widowControl w:val="0"/>
    </w:pPr>
  </w:style>
  <w:style w:type="paragraph" w:customStyle="1" w:styleId="ConsNormal">
    <w:name w:val="ConsNormal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0E400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E40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rsid w:val="000E40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0E40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E4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40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0E400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E4004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0E4004"/>
    <w:pPr>
      <w:spacing w:after="120"/>
    </w:pPr>
  </w:style>
  <w:style w:type="character" w:customStyle="1" w:styleId="af2">
    <w:name w:val="Основной текст Знак"/>
    <w:basedOn w:val="a0"/>
    <w:link w:val="af1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0E4004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0E400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7017-6117-4DD6-BBBE-A936F967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6716</Words>
  <Characters>38286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2024-03-25T06:20:00Z</cp:lastPrinted>
  <dcterms:created xsi:type="dcterms:W3CDTF">2024-03-18T09:23:00Z</dcterms:created>
  <dcterms:modified xsi:type="dcterms:W3CDTF">2024-03-29T08:26:00Z</dcterms:modified>
</cp:coreProperties>
</file>