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1A" w:rsidRDefault="0069355A" w:rsidP="00697439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9355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-472440</wp:posOffset>
            </wp:positionV>
            <wp:extent cx="647700" cy="869950"/>
            <wp:effectExtent l="19050" t="0" r="0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9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55A" w:rsidRDefault="0069355A" w:rsidP="00697439">
      <w:pPr>
        <w:ind w:firstLine="709"/>
        <w:jc w:val="center"/>
        <w:rPr>
          <w:b/>
          <w:bCs/>
          <w:sz w:val="28"/>
          <w:szCs w:val="28"/>
        </w:rPr>
      </w:pPr>
    </w:p>
    <w:p w:rsidR="0069355A" w:rsidRDefault="0069355A" w:rsidP="00697439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9468" w:type="dxa"/>
        <w:tblLook w:val="01E0"/>
      </w:tblPr>
      <w:tblGrid>
        <w:gridCol w:w="4744"/>
        <w:gridCol w:w="4724"/>
      </w:tblGrid>
      <w:tr w:rsidR="0069355A" w:rsidTr="00AC7952">
        <w:trPr>
          <w:trHeight w:val="275"/>
        </w:trPr>
        <w:tc>
          <w:tcPr>
            <w:tcW w:w="9468" w:type="dxa"/>
            <w:gridSpan w:val="2"/>
          </w:tcPr>
          <w:p w:rsidR="0069355A" w:rsidRDefault="0069355A" w:rsidP="006974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Российская Федерация                                                                                            Щекинский район Тульской области</w:t>
            </w:r>
          </w:p>
        </w:tc>
      </w:tr>
      <w:tr w:rsidR="0069355A" w:rsidTr="00AC7952">
        <w:trPr>
          <w:trHeight w:val="684"/>
        </w:trPr>
        <w:tc>
          <w:tcPr>
            <w:tcW w:w="9468" w:type="dxa"/>
            <w:gridSpan w:val="2"/>
          </w:tcPr>
          <w:p w:rsidR="0069355A" w:rsidRDefault="0069355A" w:rsidP="006974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69355A" w:rsidRDefault="0069355A" w:rsidP="00697439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69355A" w:rsidTr="00AC7952">
        <w:trPr>
          <w:trHeight w:val="134"/>
        </w:trPr>
        <w:tc>
          <w:tcPr>
            <w:tcW w:w="9468" w:type="dxa"/>
            <w:gridSpan w:val="2"/>
          </w:tcPr>
          <w:p w:rsidR="0069355A" w:rsidRDefault="0069355A" w:rsidP="00697439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9355A" w:rsidTr="00AC7952">
        <w:trPr>
          <w:trHeight w:val="690"/>
        </w:trPr>
        <w:tc>
          <w:tcPr>
            <w:tcW w:w="9468" w:type="dxa"/>
            <w:gridSpan w:val="2"/>
          </w:tcPr>
          <w:p w:rsidR="0069355A" w:rsidRDefault="0069355A" w:rsidP="00697439">
            <w:pPr>
              <w:widowControl w:val="0"/>
              <w:tabs>
                <w:tab w:val="left" w:pos="3165"/>
                <w:tab w:val="center" w:pos="498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 xml:space="preserve">  ПОСТАНОВЛЕНИЕ</w:t>
            </w:r>
          </w:p>
          <w:p w:rsidR="0069355A" w:rsidRDefault="0069355A" w:rsidP="00697439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9355A" w:rsidTr="00AC7952">
        <w:trPr>
          <w:trHeight w:val="134"/>
        </w:trPr>
        <w:tc>
          <w:tcPr>
            <w:tcW w:w="9468" w:type="dxa"/>
            <w:gridSpan w:val="2"/>
          </w:tcPr>
          <w:p w:rsidR="0069355A" w:rsidRDefault="0069355A" w:rsidP="006974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9355A" w:rsidTr="00AC7952">
        <w:trPr>
          <w:trHeight w:val="275"/>
        </w:trPr>
        <w:tc>
          <w:tcPr>
            <w:tcW w:w="4744" w:type="dxa"/>
          </w:tcPr>
          <w:p w:rsidR="0069355A" w:rsidRDefault="0069355A" w:rsidP="00697439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2016г. </w:t>
            </w:r>
          </w:p>
        </w:tc>
        <w:tc>
          <w:tcPr>
            <w:tcW w:w="4724" w:type="dxa"/>
          </w:tcPr>
          <w:p w:rsidR="0069355A" w:rsidRDefault="0069355A" w:rsidP="006974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</w:t>
            </w:r>
          </w:p>
          <w:p w:rsidR="0069355A" w:rsidRDefault="0069355A" w:rsidP="006974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69355A" w:rsidRDefault="0069355A" w:rsidP="006974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97439" w:rsidRPr="00AA528E" w:rsidRDefault="0069355A" w:rsidP="0069743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A528E">
        <w:rPr>
          <w:b/>
          <w:bCs/>
          <w:sz w:val="28"/>
          <w:szCs w:val="28"/>
        </w:rPr>
        <w:t xml:space="preserve">О </w:t>
      </w:r>
      <w:r w:rsidR="00697439" w:rsidRPr="00AA528E">
        <w:rPr>
          <w:b/>
          <w:bCs/>
          <w:sz w:val="28"/>
          <w:szCs w:val="28"/>
        </w:rPr>
        <w:t>комиссии по соблюдению требований к служебному поведению</w:t>
      </w:r>
    </w:p>
    <w:p w:rsidR="00697439" w:rsidRPr="00204374" w:rsidRDefault="00697439" w:rsidP="006974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A528E">
        <w:rPr>
          <w:b/>
          <w:bCs/>
          <w:sz w:val="28"/>
          <w:szCs w:val="28"/>
        </w:rPr>
        <w:t xml:space="preserve">муниципальных служащих </w:t>
      </w:r>
      <w:r>
        <w:rPr>
          <w:b/>
          <w:bCs/>
          <w:sz w:val="28"/>
          <w:szCs w:val="28"/>
        </w:rPr>
        <w:t xml:space="preserve">администрации </w:t>
      </w:r>
      <w:r w:rsidRPr="00204374">
        <w:rPr>
          <w:b/>
          <w:sz w:val="28"/>
          <w:szCs w:val="28"/>
        </w:rPr>
        <w:t>муниципального образования город Советск  Щекинского района</w:t>
      </w:r>
      <w:r>
        <w:rPr>
          <w:b/>
          <w:sz w:val="28"/>
          <w:szCs w:val="28"/>
        </w:rPr>
        <w:t xml:space="preserve"> и </w:t>
      </w:r>
      <w:r w:rsidRPr="00AA528E">
        <w:rPr>
          <w:b/>
          <w:bCs/>
          <w:sz w:val="28"/>
          <w:szCs w:val="28"/>
        </w:rPr>
        <w:t>урегулированию конфликта интересов</w:t>
      </w:r>
    </w:p>
    <w:p w:rsidR="005A3F2F" w:rsidRDefault="005A3F2F" w:rsidP="006974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F621A" w:rsidRPr="00697439" w:rsidRDefault="00DF621A" w:rsidP="0069743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Губернатора Тульской области от 04.08.2015 № 235 «О мерах по совершенствованию организации деятельности в области противодействия коррупции», в связи с внесением изменений  в сост</w:t>
      </w:r>
      <w:r w:rsidRPr="00DF621A">
        <w:rPr>
          <w:bCs/>
          <w:sz w:val="28"/>
          <w:szCs w:val="28"/>
        </w:rPr>
        <w:t xml:space="preserve">ав </w:t>
      </w:r>
      <w:hyperlink r:id="rId6" w:anchor="Par28#Par28" w:history="1">
        <w:r w:rsidRPr="00DF621A">
          <w:rPr>
            <w:rStyle w:val="a3"/>
            <w:color w:val="auto"/>
            <w:sz w:val="28"/>
            <w:szCs w:val="28"/>
          </w:rPr>
          <w:t>Комиссии</w:t>
        </w:r>
      </w:hyperlink>
      <w:r>
        <w:rPr>
          <w:sz w:val="28"/>
          <w:szCs w:val="28"/>
        </w:rPr>
        <w:t xml:space="preserve"> по соблюдению требований к служебному поведению муниципальных служащих администрации муниципального</w:t>
      </w:r>
      <w:proofErr w:type="gramEnd"/>
      <w:r>
        <w:rPr>
          <w:sz w:val="28"/>
          <w:szCs w:val="28"/>
        </w:rPr>
        <w:t xml:space="preserve"> образования </w:t>
      </w:r>
      <w:r w:rsidR="0069355A">
        <w:rPr>
          <w:sz w:val="28"/>
          <w:szCs w:val="28"/>
        </w:rPr>
        <w:t>город Советск</w:t>
      </w:r>
      <w:r>
        <w:rPr>
          <w:sz w:val="28"/>
          <w:szCs w:val="28"/>
        </w:rPr>
        <w:t xml:space="preserve"> Щекинского района и урегулированию конфликта интересов, </w:t>
      </w:r>
      <w:r>
        <w:rPr>
          <w:rFonts w:eastAsia="Calibri"/>
          <w:sz w:val="28"/>
          <w:szCs w:val="28"/>
        </w:rPr>
        <w:t xml:space="preserve">на основании Устава муниципального образования </w:t>
      </w:r>
      <w:r w:rsidR="0069355A">
        <w:rPr>
          <w:rFonts w:eastAsia="Calibri"/>
          <w:sz w:val="28"/>
          <w:szCs w:val="28"/>
        </w:rPr>
        <w:t>город Советск</w:t>
      </w:r>
      <w:r>
        <w:rPr>
          <w:rFonts w:eastAsia="Calibri"/>
          <w:sz w:val="28"/>
          <w:szCs w:val="28"/>
        </w:rPr>
        <w:t xml:space="preserve"> Щекинского район</w:t>
      </w:r>
      <w:r>
        <w:rPr>
          <w:sz w:val="28"/>
          <w:szCs w:val="28"/>
        </w:rPr>
        <w:t xml:space="preserve"> администрация муниц</w:t>
      </w:r>
      <w:r w:rsidR="0069355A">
        <w:rPr>
          <w:sz w:val="28"/>
          <w:szCs w:val="28"/>
        </w:rPr>
        <w:t>ипального образования Советск</w:t>
      </w:r>
      <w:r>
        <w:rPr>
          <w:sz w:val="28"/>
          <w:szCs w:val="28"/>
        </w:rPr>
        <w:t xml:space="preserve"> Щекинского района </w:t>
      </w:r>
      <w:r w:rsidRPr="00697439">
        <w:rPr>
          <w:b/>
          <w:sz w:val="28"/>
          <w:szCs w:val="28"/>
        </w:rPr>
        <w:t>ПОСТАНОВЛЯЕТ:</w:t>
      </w:r>
    </w:p>
    <w:p w:rsidR="00697439" w:rsidRDefault="00DF621A" w:rsidP="0069743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7439">
        <w:rPr>
          <w:sz w:val="28"/>
          <w:szCs w:val="28"/>
        </w:rPr>
        <w:t>1. </w:t>
      </w:r>
      <w:r w:rsidR="0069355A" w:rsidRPr="00697439">
        <w:rPr>
          <w:rFonts w:eastAsia="Calibri"/>
          <w:bCs/>
          <w:sz w:val="28"/>
          <w:szCs w:val="28"/>
        </w:rPr>
        <w:t xml:space="preserve">Создать </w:t>
      </w:r>
      <w:r w:rsidR="00697439" w:rsidRPr="00697439">
        <w:rPr>
          <w:bCs/>
          <w:sz w:val="28"/>
          <w:szCs w:val="28"/>
        </w:rPr>
        <w:t>комисси</w:t>
      </w:r>
      <w:r w:rsidR="00EB60DD">
        <w:rPr>
          <w:bCs/>
          <w:sz w:val="28"/>
          <w:szCs w:val="28"/>
        </w:rPr>
        <w:t>ю</w:t>
      </w:r>
      <w:r w:rsidR="00697439" w:rsidRPr="00697439">
        <w:rPr>
          <w:bCs/>
          <w:sz w:val="28"/>
          <w:szCs w:val="28"/>
        </w:rPr>
        <w:t xml:space="preserve"> по соблюдению требований к служебному поведению</w:t>
      </w:r>
      <w:r w:rsidR="00697439">
        <w:rPr>
          <w:bCs/>
          <w:sz w:val="28"/>
          <w:szCs w:val="28"/>
        </w:rPr>
        <w:t xml:space="preserve"> </w:t>
      </w:r>
      <w:r w:rsidR="00697439" w:rsidRPr="00697439">
        <w:rPr>
          <w:bCs/>
          <w:sz w:val="28"/>
          <w:szCs w:val="28"/>
        </w:rPr>
        <w:t xml:space="preserve">муниципальных служащих администрации </w:t>
      </w:r>
      <w:r w:rsidR="00697439" w:rsidRPr="00697439">
        <w:rPr>
          <w:sz w:val="28"/>
          <w:szCs w:val="28"/>
        </w:rPr>
        <w:t xml:space="preserve">муниципального образования город Советск  Щекинского района и </w:t>
      </w:r>
      <w:r w:rsidR="00697439" w:rsidRPr="00697439">
        <w:rPr>
          <w:bCs/>
          <w:sz w:val="28"/>
          <w:szCs w:val="28"/>
        </w:rPr>
        <w:t>урегулированию конфликта интересов</w:t>
      </w:r>
      <w:r w:rsidR="00697439">
        <w:rPr>
          <w:bCs/>
          <w:sz w:val="28"/>
          <w:szCs w:val="28"/>
        </w:rPr>
        <w:t>.</w:t>
      </w:r>
    </w:p>
    <w:p w:rsidR="0069355A" w:rsidRDefault="00DF621A" w:rsidP="0069743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="0069355A">
        <w:rPr>
          <w:rFonts w:eastAsia="Calibri"/>
          <w:bCs/>
          <w:sz w:val="28"/>
          <w:szCs w:val="28"/>
        </w:rPr>
        <w:t>Утвердить состав</w:t>
      </w:r>
      <w:r w:rsidR="0069355A" w:rsidRPr="0069355A">
        <w:rPr>
          <w:rFonts w:eastAsia="Calibri"/>
          <w:bCs/>
          <w:sz w:val="28"/>
          <w:szCs w:val="28"/>
        </w:rPr>
        <w:t xml:space="preserve"> </w:t>
      </w:r>
      <w:r w:rsidR="00EB60DD" w:rsidRPr="00697439">
        <w:rPr>
          <w:bCs/>
          <w:sz w:val="28"/>
          <w:szCs w:val="28"/>
        </w:rPr>
        <w:t>комисси</w:t>
      </w:r>
      <w:r w:rsidR="00EB60DD">
        <w:rPr>
          <w:bCs/>
          <w:sz w:val="28"/>
          <w:szCs w:val="28"/>
        </w:rPr>
        <w:t>и</w:t>
      </w:r>
      <w:r w:rsidR="00EB60DD" w:rsidRPr="00697439">
        <w:rPr>
          <w:bCs/>
          <w:sz w:val="28"/>
          <w:szCs w:val="28"/>
        </w:rPr>
        <w:t xml:space="preserve"> по соблюдению требований к служебному поведению</w:t>
      </w:r>
      <w:r w:rsidR="00EB60DD">
        <w:rPr>
          <w:bCs/>
          <w:sz w:val="28"/>
          <w:szCs w:val="28"/>
        </w:rPr>
        <w:t xml:space="preserve"> </w:t>
      </w:r>
      <w:r w:rsidR="00EB60DD" w:rsidRPr="00697439">
        <w:rPr>
          <w:bCs/>
          <w:sz w:val="28"/>
          <w:szCs w:val="28"/>
        </w:rPr>
        <w:t xml:space="preserve">муниципальных служащих администрации </w:t>
      </w:r>
      <w:r w:rsidR="00EB60DD" w:rsidRPr="00697439">
        <w:rPr>
          <w:sz w:val="28"/>
          <w:szCs w:val="28"/>
        </w:rPr>
        <w:t xml:space="preserve">муниципального образования город Советск  Щекинского района и </w:t>
      </w:r>
      <w:r w:rsidR="00EB60DD" w:rsidRPr="00697439">
        <w:rPr>
          <w:bCs/>
          <w:sz w:val="28"/>
          <w:szCs w:val="28"/>
        </w:rPr>
        <w:t>урегулированию конфликта интересов</w:t>
      </w:r>
      <w:r w:rsidR="0069355A">
        <w:rPr>
          <w:bCs/>
          <w:sz w:val="28"/>
          <w:szCs w:val="28"/>
        </w:rPr>
        <w:t xml:space="preserve"> (Приложение 1).</w:t>
      </w: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3. Утвердить Положение о </w:t>
      </w:r>
      <w:r w:rsidR="00EB60DD" w:rsidRPr="00697439">
        <w:rPr>
          <w:bCs/>
          <w:sz w:val="28"/>
          <w:szCs w:val="28"/>
        </w:rPr>
        <w:t>комисси</w:t>
      </w:r>
      <w:r w:rsidR="00EB60DD">
        <w:rPr>
          <w:bCs/>
          <w:sz w:val="28"/>
          <w:szCs w:val="28"/>
        </w:rPr>
        <w:t>и</w:t>
      </w:r>
      <w:r w:rsidR="00EB60DD" w:rsidRPr="00697439">
        <w:rPr>
          <w:bCs/>
          <w:sz w:val="28"/>
          <w:szCs w:val="28"/>
        </w:rPr>
        <w:t xml:space="preserve"> по соблюдению требований к служебному поведению</w:t>
      </w:r>
      <w:r w:rsidR="00EB60DD">
        <w:rPr>
          <w:bCs/>
          <w:sz w:val="28"/>
          <w:szCs w:val="28"/>
        </w:rPr>
        <w:t xml:space="preserve"> </w:t>
      </w:r>
      <w:r w:rsidR="00EB60DD" w:rsidRPr="00697439">
        <w:rPr>
          <w:bCs/>
          <w:sz w:val="28"/>
          <w:szCs w:val="28"/>
        </w:rPr>
        <w:t xml:space="preserve">муниципальных служащих администрации </w:t>
      </w:r>
      <w:r w:rsidR="00EB60DD" w:rsidRPr="00697439">
        <w:rPr>
          <w:sz w:val="28"/>
          <w:szCs w:val="28"/>
        </w:rPr>
        <w:t xml:space="preserve">муниципального образования город Советск  Щекинского района и </w:t>
      </w:r>
      <w:r w:rsidR="00EB60DD" w:rsidRPr="00697439">
        <w:rPr>
          <w:bCs/>
          <w:sz w:val="28"/>
          <w:szCs w:val="28"/>
        </w:rPr>
        <w:t>урегулированию конфликта интересов</w:t>
      </w:r>
      <w:r>
        <w:rPr>
          <w:bCs/>
          <w:sz w:val="28"/>
          <w:szCs w:val="28"/>
        </w:rPr>
        <w:t xml:space="preserve"> (Приложение 2).</w:t>
      </w:r>
    </w:p>
    <w:p w:rsidR="00697439" w:rsidRPr="00697439" w:rsidRDefault="00697439" w:rsidP="0069743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Постановление администрации муниципального образования город </w:t>
      </w:r>
      <w:r>
        <w:rPr>
          <w:bCs/>
          <w:sz w:val="28"/>
          <w:szCs w:val="28"/>
        </w:rPr>
        <w:lastRenderedPageBreak/>
        <w:t>Советск Щекинского района №5-48 от 06.05.2014г</w:t>
      </w:r>
      <w:r w:rsidRPr="00697439">
        <w:rPr>
          <w:bCs/>
          <w:sz w:val="28"/>
          <w:szCs w:val="28"/>
        </w:rPr>
        <w:t>. «О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город Советск Щекинского района</w:t>
      </w:r>
      <w:r>
        <w:rPr>
          <w:bCs/>
          <w:sz w:val="28"/>
          <w:szCs w:val="28"/>
        </w:rPr>
        <w:t>» признать утратившим силу.</w:t>
      </w:r>
    </w:p>
    <w:p w:rsidR="0069355A" w:rsidRPr="00A92279" w:rsidRDefault="00697439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35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35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355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9355A" w:rsidRDefault="00697439" w:rsidP="00697439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69355A" w:rsidRPr="00E11D61">
        <w:rPr>
          <w:sz w:val="28"/>
          <w:szCs w:val="28"/>
        </w:rPr>
        <w:t>. Постановление обнародовать путем размещения на официальном сайте муниципального образования город Советск  Щекинский район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="0069355A" w:rsidRPr="00E11D61">
        <w:rPr>
          <w:sz w:val="28"/>
          <w:szCs w:val="28"/>
        </w:rPr>
        <w:t>.С</w:t>
      </w:r>
      <w:proofErr w:type="gramEnd"/>
      <w:r w:rsidR="0069355A" w:rsidRPr="00E11D61">
        <w:rPr>
          <w:sz w:val="28"/>
          <w:szCs w:val="28"/>
        </w:rPr>
        <w:t>оветск, пл. Советов, д. 1.</w:t>
      </w:r>
    </w:p>
    <w:p w:rsidR="0069355A" w:rsidRPr="00E11D61" w:rsidRDefault="00697439" w:rsidP="00697439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69355A" w:rsidRPr="00E11D61">
        <w:rPr>
          <w:sz w:val="28"/>
          <w:szCs w:val="28"/>
        </w:rPr>
        <w:t>. Постановление вступает в силу со дня официального обнародования.</w:t>
      </w: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9355A" w:rsidRPr="00A92279" w:rsidRDefault="0069355A" w:rsidP="006974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9355A" w:rsidRPr="00A92279" w:rsidRDefault="0069355A" w:rsidP="00697439">
      <w:pPr>
        <w:ind w:firstLine="709"/>
        <w:jc w:val="both"/>
        <w:rPr>
          <w:sz w:val="28"/>
          <w:szCs w:val="28"/>
        </w:rPr>
      </w:pPr>
      <w:r w:rsidRPr="00A92279">
        <w:rPr>
          <w:sz w:val="28"/>
          <w:szCs w:val="28"/>
        </w:rPr>
        <w:t>Глава администрации муниципального образования</w:t>
      </w:r>
    </w:p>
    <w:p w:rsidR="0069355A" w:rsidRPr="00A92279" w:rsidRDefault="0069355A" w:rsidP="00697439">
      <w:pPr>
        <w:ind w:firstLine="709"/>
        <w:jc w:val="both"/>
        <w:rPr>
          <w:sz w:val="28"/>
          <w:szCs w:val="28"/>
        </w:rPr>
      </w:pPr>
      <w:r w:rsidRPr="00A92279">
        <w:rPr>
          <w:sz w:val="28"/>
          <w:szCs w:val="28"/>
        </w:rPr>
        <w:t>город Советск Щекинского района                                      Н.В.Мясоедов</w:t>
      </w:r>
    </w:p>
    <w:p w:rsidR="0069355A" w:rsidRPr="0098313D" w:rsidRDefault="0069355A" w:rsidP="00697439">
      <w:pPr>
        <w:tabs>
          <w:tab w:val="left" w:pos="8175"/>
        </w:tabs>
        <w:ind w:firstLine="709"/>
        <w:rPr>
          <w:sz w:val="28"/>
          <w:szCs w:val="28"/>
        </w:rPr>
      </w:pP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О.А.Пузочкина</w:t>
      </w:r>
      <w:proofErr w:type="spellEnd"/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Н.Ю.Грекова</w:t>
      </w:r>
      <w:proofErr w:type="spellEnd"/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Капкова</w:t>
      </w:r>
      <w:proofErr w:type="spellEnd"/>
      <w:r>
        <w:rPr>
          <w:sz w:val="20"/>
          <w:szCs w:val="20"/>
        </w:rPr>
        <w:t xml:space="preserve"> Н.Ю.</w:t>
      </w:r>
    </w:p>
    <w:p w:rsidR="0069355A" w:rsidRPr="0069355A" w:rsidRDefault="0069355A" w:rsidP="0069743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Тел. 74-5-41</w:t>
      </w: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21A" w:rsidRDefault="00DF621A" w:rsidP="00697439">
      <w:pPr>
        <w:ind w:firstLine="709"/>
        <w:sectPr w:rsidR="00DF621A">
          <w:pgSz w:w="11906" w:h="16838"/>
          <w:pgMar w:top="1134" w:right="850" w:bottom="1134" w:left="1701" w:header="709" w:footer="709" w:gutter="0"/>
          <w:cols w:space="720"/>
        </w:sectPr>
      </w:pPr>
    </w:p>
    <w:p w:rsidR="0069355A" w:rsidRPr="008575EF" w:rsidRDefault="0069355A" w:rsidP="00697439">
      <w:pPr>
        <w:widowControl w:val="0"/>
        <w:autoSpaceDE w:val="0"/>
        <w:autoSpaceDN w:val="0"/>
        <w:adjustRightInd w:val="0"/>
        <w:ind w:firstLine="709"/>
        <w:jc w:val="right"/>
        <w:outlineLvl w:val="0"/>
      </w:pPr>
      <w:r w:rsidRPr="008575EF">
        <w:lastRenderedPageBreak/>
        <w:t>Приложение 1</w:t>
      </w:r>
    </w:p>
    <w:p w:rsidR="0069355A" w:rsidRPr="008575EF" w:rsidRDefault="0069355A" w:rsidP="00697439">
      <w:pPr>
        <w:widowControl w:val="0"/>
        <w:autoSpaceDE w:val="0"/>
        <w:autoSpaceDN w:val="0"/>
        <w:adjustRightInd w:val="0"/>
        <w:ind w:firstLine="709"/>
        <w:jc w:val="right"/>
      </w:pPr>
      <w:r w:rsidRPr="008575EF">
        <w:t>к постановлению администрации</w:t>
      </w:r>
    </w:p>
    <w:p w:rsidR="0069355A" w:rsidRPr="008575EF" w:rsidRDefault="0069355A" w:rsidP="00697439">
      <w:pPr>
        <w:widowControl w:val="0"/>
        <w:autoSpaceDE w:val="0"/>
        <w:autoSpaceDN w:val="0"/>
        <w:adjustRightInd w:val="0"/>
        <w:ind w:firstLine="709"/>
        <w:jc w:val="right"/>
      </w:pPr>
      <w:r w:rsidRPr="008575EF">
        <w:t xml:space="preserve">МО город Советск Щекинского района </w:t>
      </w:r>
    </w:p>
    <w:p w:rsidR="0069355A" w:rsidRPr="008575EF" w:rsidRDefault="0069355A" w:rsidP="00697439">
      <w:pPr>
        <w:widowControl w:val="0"/>
        <w:autoSpaceDE w:val="0"/>
        <w:autoSpaceDN w:val="0"/>
        <w:adjustRightInd w:val="0"/>
        <w:ind w:firstLine="709"/>
        <w:jc w:val="right"/>
      </w:pPr>
      <w:r>
        <w:t>от ____________ 2016г.  №______</w:t>
      </w: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9355A" w:rsidRDefault="0069355A" w:rsidP="0069743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9355A" w:rsidRPr="00AA528E" w:rsidRDefault="0069355A" w:rsidP="0069743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A528E">
        <w:rPr>
          <w:b/>
          <w:bCs/>
          <w:sz w:val="28"/>
          <w:szCs w:val="28"/>
        </w:rPr>
        <w:t>СОСТАВ</w:t>
      </w:r>
    </w:p>
    <w:p w:rsidR="0069355A" w:rsidRPr="00AA528E" w:rsidRDefault="0069355A" w:rsidP="0069743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A528E">
        <w:rPr>
          <w:b/>
          <w:bCs/>
          <w:sz w:val="28"/>
          <w:szCs w:val="28"/>
        </w:rPr>
        <w:t>комиссии по соблюдению требований к служебному поведению</w:t>
      </w:r>
    </w:p>
    <w:p w:rsidR="0069355A" w:rsidRPr="00204374" w:rsidRDefault="0069355A" w:rsidP="006974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A528E">
        <w:rPr>
          <w:b/>
          <w:bCs/>
          <w:sz w:val="28"/>
          <w:szCs w:val="28"/>
        </w:rPr>
        <w:t xml:space="preserve">муниципальных служащих </w:t>
      </w:r>
      <w:r w:rsidR="00AA5C06">
        <w:rPr>
          <w:b/>
          <w:bCs/>
          <w:sz w:val="28"/>
          <w:szCs w:val="28"/>
        </w:rPr>
        <w:t xml:space="preserve">администрации </w:t>
      </w:r>
      <w:r w:rsidRPr="00204374">
        <w:rPr>
          <w:b/>
          <w:sz w:val="28"/>
          <w:szCs w:val="28"/>
        </w:rPr>
        <w:t>муниципального образования город Советск  Щекинского района</w:t>
      </w:r>
      <w:r w:rsidR="00AA5C06">
        <w:rPr>
          <w:b/>
          <w:sz w:val="28"/>
          <w:szCs w:val="28"/>
        </w:rPr>
        <w:t xml:space="preserve"> и </w:t>
      </w:r>
      <w:r w:rsidR="00AA5C06" w:rsidRPr="00AA528E">
        <w:rPr>
          <w:b/>
          <w:bCs/>
          <w:sz w:val="28"/>
          <w:szCs w:val="28"/>
        </w:rPr>
        <w:t>урегулированию конфликта интересов</w:t>
      </w:r>
    </w:p>
    <w:tbl>
      <w:tblPr>
        <w:tblW w:w="9498" w:type="dxa"/>
        <w:tblInd w:w="108" w:type="dxa"/>
        <w:tblLayout w:type="fixed"/>
        <w:tblLook w:val="0000"/>
      </w:tblPr>
      <w:tblGrid>
        <w:gridCol w:w="284"/>
        <w:gridCol w:w="425"/>
        <w:gridCol w:w="8789"/>
      </w:tblGrid>
      <w:tr w:rsidR="0069355A" w:rsidRPr="00AA528E" w:rsidTr="00AA5C06">
        <w:tc>
          <w:tcPr>
            <w:tcW w:w="9498" w:type="dxa"/>
            <w:gridSpan w:val="3"/>
          </w:tcPr>
          <w:p w:rsidR="0069355A" w:rsidRPr="00AA528E" w:rsidRDefault="0069355A" w:rsidP="00697439">
            <w:pPr>
              <w:pStyle w:val="a7"/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9355A" w:rsidRPr="00AA528E" w:rsidTr="00AA5C06">
        <w:tc>
          <w:tcPr>
            <w:tcW w:w="284" w:type="dxa"/>
          </w:tcPr>
          <w:p w:rsidR="0069355A" w:rsidRPr="00AA528E" w:rsidRDefault="0069355A" w:rsidP="00697439">
            <w:pPr>
              <w:pStyle w:val="a6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69355A" w:rsidRPr="00AA528E" w:rsidRDefault="0069355A" w:rsidP="00697439">
            <w:pPr>
              <w:pStyle w:val="a7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89" w:type="dxa"/>
          </w:tcPr>
          <w:p w:rsidR="0069355A" w:rsidRPr="00AA528E" w:rsidRDefault="0069355A" w:rsidP="00697439">
            <w:pPr>
              <w:pStyle w:val="a7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55A" w:rsidRPr="00AA528E" w:rsidTr="00AA5C06">
        <w:tc>
          <w:tcPr>
            <w:tcW w:w="9498" w:type="dxa"/>
            <w:gridSpan w:val="3"/>
          </w:tcPr>
          <w:p w:rsidR="0069355A" w:rsidRDefault="00AA5C06" w:rsidP="00697439">
            <w:pPr>
              <w:pStyle w:val="a7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административно-правовым вопросам и земельно-имущественным отношениям – председатель Комиссии;</w:t>
            </w:r>
          </w:p>
          <w:p w:rsidR="00AA5C06" w:rsidRPr="00AA5C06" w:rsidRDefault="00AA5C06" w:rsidP="00697439">
            <w:pPr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Начальник сектора по финансовым вопросам и муниципальному заказу – заместитель председателя Комиссии;</w:t>
            </w:r>
          </w:p>
        </w:tc>
      </w:tr>
      <w:tr w:rsidR="0069355A" w:rsidRPr="00AA528E" w:rsidTr="00AA5C06">
        <w:tc>
          <w:tcPr>
            <w:tcW w:w="9498" w:type="dxa"/>
            <w:gridSpan w:val="3"/>
          </w:tcPr>
          <w:p w:rsidR="0069355A" w:rsidRPr="00AA5C06" w:rsidRDefault="0069355A" w:rsidP="00697439">
            <w:pPr>
              <w:pStyle w:val="1"/>
              <w:spacing w:before="0" w:after="0" w:line="240" w:lineRule="auto"/>
              <w:ind w:firstLine="709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A5C0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Члены комиссии:</w:t>
            </w:r>
          </w:p>
        </w:tc>
      </w:tr>
    </w:tbl>
    <w:p w:rsidR="0069355A" w:rsidRDefault="00AA5C06" w:rsidP="006974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Инспектор отдела по административно-правовым вопросам и земельно-имущественным отношениям;</w:t>
      </w:r>
    </w:p>
    <w:p w:rsidR="00AA5C06" w:rsidRDefault="00AA5C06" w:rsidP="00697439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Консультант сектора по финансовым вопросам и муниципальному заказу;</w:t>
      </w:r>
    </w:p>
    <w:p w:rsidR="00AA5C06" w:rsidRDefault="00AA5C06" w:rsidP="00697439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Консультант отдела по административно-правовым вопросам и земельно-имущественным отношениям;</w:t>
      </w:r>
    </w:p>
    <w:p w:rsidR="00AA5C06" w:rsidRDefault="00AA5C06" w:rsidP="006974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 главного управления государственной службы и кадров аппарата правительства Тульской области (по согласованию);</w:t>
      </w:r>
    </w:p>
    <w:p w:rsidR="00AA5C06" w:rsidRDefault="00AA5C06" w:rsidP="006974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образования (по согласованию);</w:t>
      </w:r>
    </w:p>
    <w:p w:rsidR="00AA5C06" w:rsidRDefault="00AA5C06" w:rsidP="006974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Независимый эксперт (по согласованию).</w:t>
      </w:r>
    </w:p>
    <w:p w:rsidR="00AA5C06" w:rsidRDefault="00AA5C06" w:rsidP="00697439">
      <w:pPr>
        <w:ind w:firstLine="709"/>
        <w:jc w:val="both"/>
        <w:rPr>
          <w:color w:val="000000"/>
          <w:sz w:val="28"/>
          <w:szCs w:val="28"/>
        </w:rPr>
      </w:pPr>
    </w:p>
    <w:p w:rsidR="00AA5C06" w:rsidRPr="00AA5C06" w:rsidRDefault="00AA5C06" w:rsidP="00697439">
      <w:pPr>
        <w:ind w:firstLine="709"/>
        <w:jc w:val="both"/>
      </w:pPr>
    </w:p>
    <w:p w:rsidR="00AA5C06" w:rsidRPr="00AA5C06" w:rsidRDefault="00AA5C06" w:rsidP="00697439">
      <w:pPr>
        <w:ind w:firstLine="709"/>
      </w:pPr>
    </w:p>
    <w:p w:rsidR="00AA5C06" w:rsidRDefault="00AA5C06" w:rsidP="0069743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A5C06" w:rsidRPr="00A92279" w:rsidRDefault="00AA5C06" w:rsidP="00697439">
      <w:pPr>
        <w:ind w:firstLine="709"/>
        <w:jc w:val="both"/>
        <w:rPr>
          <w:sz w:val="28"/>
          <w:szCs w:val="28"/>
        </w:rPr>
      </w:pPr>
      <w:r w:rsidRPr="00A92279">
        <w:rPr>
          <w:sz w:val="28"/>
          <w:szCs w:val="28"/>
        </w:rPr>
        <w:t>Глава администрации муниципального образования</w:t>
      </w:r>
    </w:p>
    <w:p w:rsidR="00AA5C06" w:rsidRPr="00A92279" w:rsidRDefault="00AA5C06" w:rsidP="00697439">
      <w:pPr>
        <w:ind w:firstLine="709"/>
        <w:jc w:val="both"/>
        <w:rPr>
          <w:sz w:val="28"/>
          <w:szCs w:val="28"/>
        </w:rPr>
      </w:pPr>
      <w:r w:rsidRPr="00A92279">
        <w:rPr>
          <w:sz w:val="28"/>
          <w:szCs w:val="28"/>
        </w:rPr>
        <w:t>город Советск Щекинского района                                      Н.В.Мясоедов</w:t>
      </w:r>
    </w:p>
    <w:p w:rsidR="00AA5C06" w:rsidRPr="0098313D" w:rsidRDefault="00AA5C06" w:rsidP="00697439">
      <w:pPr>
        <w:tabs>
          <w:tab w:val="left" w:pos="8175"/>
        </w:tabs>
        <w:ind w:firstLine="709"/>
        <w:rPr>
          <w:sz w:val="28"/>
          <w:szCs w:val="28"/>
        </w:rPr>
      </w:pPr>
    </w:p>
    <w:p w:rsidR="00AA5C06" w:rsidRDefault="00AA5C06" w:rsidP="0069743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A5C06" w:rsidRDefault="00AA5C06" w:rsidP="0069743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A5C06" w:rsidRDefault="00AA5C06" w:rsidP="0069743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A5C06" w:rsidRDefault="00AA5C06" w:rsidP="0069743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A5C06" w:rsidRDefault="00AA5C06" w:rsidP="0069743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A5C06" w:rsidRDefault="00AA5C06" w:rsidP="0069743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A5C06" w:rsidRDefault="00AA5C06" w:rsidP="0069743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A5C06" w:rsidRDefault="00AA5C06" w:rsidP="0069743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A5C06" w:rsidRDefault="00AA5C06" w:rsidP="0069743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A5C06" w:rsidRDefault="00AA5C06" w:rsidP="0069743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A5C06" w:rsidRDefault="00AA5C06" w:rsidP="0069743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A5C06" w:rsidRPr="008575EF" w:rsidRDefault="00AA5C06" w:rsidP="00697439">
      <w:pPr>
        <w:widowControl w:val="0"/>
        <w:autoSpaceDE w:val="0"/>
        <w:autoSpaceDN w:val="0"/>
        <w:adjustRightInd w:val="0"/>
        <w:ind w:firstLine="709"/>
        <w:jc w:val="right"/>
        <w:outlineLvl w:val="0"/>
      </w:pPr>
      <w:r w:rsidRPr="008575EF">
        <w:t>Приложение 2</w:t>
      </w:r>
    </w:p>
    <w:p w:rsidR="00AA5C06" w:rsidRPr="008575EF" w:rsidRDefault="00AA5C06" w:rsidP="00697439">
      <w:pPr>
        <w:widowControl w:val="0"/>
        <w:autoSpaceDE w:val="0"/>
        <w:autoSpaceDN w:val="0"/>
        <w:adjustRightInd w:val="0"/>
        <w:ind w:firstLine="709"/>
        <w:jc w:val="right"/>
      </w:pPr>
      <w:r w:rsidRPr="008575EF">
        <w:t>к постановлению администрации</w:t>
      </w:r>
    </w:p>
    <w:p w:rsidR="00AA5C06" w:rsidRPr="008575EF" w:rsidRDefault="00AA5C06" w:rsidP="00697439">
      <w:pPr>
        <w:widowControl w:val="0"/>
        <w:autoSpaceDE w:val="0"/>
        <w:autoSpaceDN w:val="0"/>
        <w:adjustRightInd w:val="0"/>
        <w:ind w:firstLine="709"/>
        <w:jc w:val="right"/>
      </w:pPr>
      <w:r w:rsidRPr="008575EF">
        <w:t xml:space="preserve">МО город Советск Щекинского района </w:t>
      </w:r>
    </w:p>
    <w:p w:rsidR="00AA5C06" w:rsidRPr="008575EF" w:rsidRDefault="00AA5C06" w:rsidP="00697439">
      <w:pPr>
        <w:widowControl w:val="0"/>
        <w:autoSpaceDE w:val="0"/>
        <w:autoSpaceDN w:val="0"/>
        <w:adjustRightInd w:val="0"/>
        <w:ind w:firstLine="709"/>
        <w:jc w:val="right"/>
      </w:pPr>
      <w:r>
        <w:t>о</w:t>
      </w:r>
      <w:r w:rsidRPr="008575EF">
        <w:t>т</w:t>
      </w:r>
      <w:r>
        <w:t xml:space="preserve"> ____________ 2016г.  № _____</w:t>
      </w:r>
    </w:p>
    <w:p w:rsidR="00AA5C06" w:rsidRPr="00111144" w:rsidRDefault="00AA5C06" w:rsidP="00697439">
      <w:pPr>
        <w:ind w:firstLine="709"/>
        <w:jc w:val="right"/>
        <w:rPr>
          <w:sz w:val="28"/>
          <w:szCs w:val="28"/>
        </w:rPr>
      </w:pPr>
    </w:p>
    <w:p w:rsidR="00DF621A" w:rsidRDefault="00DF621A" w:rsidP="00697439">
      <w:pPr>
        <w:ind w:firstLine="709"/>
        <w:jc w:val="right"/>
        <w:rPr>
          <w:sz w:val="28"/>
          <w:szCs w:val="28"/>
        </w:rPr>
      </w:pPr>
    </w:p>
    <w:p w:rsidR="00DF621A" w:rsidRDefault="00DF621A" w:rsidP="006974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05A06" w:rsidRPr="00204374" w:rsidRDefault="00DF621A" w:rsidP="006974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соблюдению требований к служебному поведению </w:t>
      </w:r>
      <w:r w:rsidR="00C05A06" w:rsidRPr="00AA528E">
        <w:rPr>
          <w:b/>
          <w:bCs/>
          <w:sz w:val="28"/>
          <w:szCs w:val="28"/>
        </w:rPr>
        <w:t xml:space="preserve">муниципальных служащих </w:t>
      </w:r>
      <w:r w:rsidR="00C05A06">
        <w:rPr>
          <w:b/>
          <w:bCs/>
          <w:sz w:val="28"/>
          <w:szCs w:val="28"/>
        </w:rPr>
        <w:t xml:space="preserve">администрации </w:t>
      </w:r>
      <w:r w:rsidR="00C05A06" w:rsidRPr="00204374">
        <w:rPr>
          <w:b/>
          <w:sz w:val="28"/>
          <w:szCs w:val="28"/>
        </w:rPr>
        <w:t>муниципального образования город Советск  Щекинского района</w:t>
      </w:r>
      <w:r w:rsidR="00C05A06">
        <w:rPr>
          <w:b/>
          <w:sz w:val="28"/>
          <w:szCs w:val="28"/>
        </w:rPr>
        <w:t xml:space="preserve"> и </w:t>
      </w:r>
      <w:r w:rsidR="00C05A06" w:rsidRPr="00AA528E">
        <w:rPr>
          <w:b/>
          <w:bCs/>
          <w:sz w:val="28"/>
          <w:szCs w:val="28"/>
        </w:rPr>
        <w:t>урегулированию конфликта интересов</w:t>
      </w:r>
    </w:p>
    <w:p w:rsidR="00DF621A" w:rsidRDefault="00DF621A" w:rsidP="00697439">
      <w:pPr>
        <w:ind w:firstLine="709"/>
        <w:jc w:val="center"/>
        <w:rPr>
          <w:sz w:val="28"/>
          <w:szCs w:val="28"/>
        </w:rPr>
      </w:pP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</w:t>
      </w:r>
      <w:r w:rsidR="00C05A06">
        <w:rPr>
          <w:rFonts w:ascii="Times New Roman" w:hAnsi="Times New Roman" w:cs="Times New Roman"/>
          <w:sz w:val="28"/>
          <w:szCs w:val="28"/>
        </w:rPr>
        <w:t>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 и урегулированию конфликта интересов (далее - комиссия), образуемая в администрации муниципального образования </w:t>
      </w:r>
      <w:r w:rsidR="00C05A06">
        <w:rPr>
          <w:rFonts w:ascii="Times New Roman" w:hAnsi="Times New Roman" w:cs="Times New Roman"/>
          <w:sz w:val="28"/>
          <w:szCs w:val="28"/>
        </w:rPr>
        <w:t>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 (далее – администрация) в соответствии с Федеральным законом от 25 декабря 2008 года № 273-ФЗ «О противодействии коррупции».</w:t>
      </w:r>
      <w:proofErr w:type="gramEnd"/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Тульской области, муниципальными правовыми актами муниципального образования </w:t>
      </w:r>
      <w:r w:rsidR="00C05A06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>
        <w:rPr>
          <w:rFonts w:ascii="Times New Roman" w:hAnsi="Times New Roman" w:cs="Times New Roman"/>
          <w:sz w:val="28"/>
          <w:szCs w:val="28"/>
        </w:rPr>
        <w:t>Щекинского района, настоящим Положением.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администрации: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администрации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осуществлении в администрации мер по предупреждению коррупции.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Комиссия образуется постановлением главы администрации муниципального образования </w:t>
      </w:r>
      <w:r w:rsidR="00C05A06">
        <w:rPr>
          <w:rFonts w:ascii="Times New Roman" w:hAnsi="Times New Roman" w:cs="Times New Roman"/>
          <w:sz w:val="28"/>
          <w:szCs w:val="28"/>
        </w:rPr>
        <w:t>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 (далее – глава администрации), которым с учетом требований законодательства 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службе и противодействии коррупции утверждается состав комиссии.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состоит из председателя комиссии, его заместителя, назначаемого главой администрации из числа членов комиссии, замещающих должности муниципальной службы в администрации,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1"/>
      <w:bookmarkEnd w:id="0"/>
      <w:r>
        <w:rPr>
          <w:rFonts w:ascii="Times New Roman" w:hAnsi="Times New Roman" w:cs="Times New Roman"/>
          <w:sz w:val="28"/>
          <w:szCs w:val="28"/>
        </w:rPr>
        <w:t>7. В состав комиссии также включаются: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3"/>
      <w:bookmarkEnd w:id="1"/>
      <w:r>
        <w:rPr>
          <w:rFonts w:ascii="Times New Roman" w:hAnsi="Times New Roman" w:cs="Times New Roman"/>
          <w:sz w:val="28"/>
          <w:szCs w:val="28"/>
        </w:rPr>
        <w:t>а) представитель главного управления государственной службы и кадров аппарата правительства Тульской области;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  <w:r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>
        <w:rPr>
          <w:rFonts w:ascii="Times New Roman" w:hAnsi="Times New Roman" w:cs="Times New Roman"/>
          <w:sz w:val="28"/>
          <w:szCs w:val="28"/>
        </w:rPr>
        <w:t>8. Глава администрации может принять решение о включении в состав комиссии представителя общественного совета, образованного при администрации, а также представителя (представителей) иных общественных организаций.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F621A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r:id="rId7" w:anchor="Par93#Par93" w:tooltip="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«а»</w:t>
        </w:r>
      </w:hyperlink>
      <w:r w:rsidRPr="00DF62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anchor="Par95#Par95" w:tooltip="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«б» пункта 7,</w:t>
        </w:r>
      </w:hyperlink>
      <w:r w:rsidRPr="00DF621A">
        <w:rPr>
          <w:rFonts w:ascii="Times New Roman" w:hAnsi="Times New Roman" w:cs="Times New Roman"/>
          <w:sz w:val="28"/>
          <w:szCs w:val="28"/>
        </w:rPr>
        <w:t xml:space="preserve"> пункте 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главным управлением государственной службы и кадров аппарата правительства Тульской области, с научными организациями и образовательными учреждениями среднего, высшего и дополнительного профессионального образования, общественным советом и общественными организациями на основании запроса главы администрации.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4"/>
      <w:bookmarkEnd w:id="4"/>
      <w:r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участвуют: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6"/>
      <w:bookmarkEnd w:id="5"/>
      <w:r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>
        <w:rPr>
          <w:rFonts w:ascii="Times New Roman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0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>а) представление главой администрации в соответствии с пунктом 23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Тульской области, и соблюдения муниципальными служащими Тульской области требований к служебному поведению, утвержденного Указом Губернатора Тульской области от 16 февраля 2012 года № 8, материалов проверки, свидетельствующих:</w:t>
      </w:r>
      <w:proofErr w:type="gramEnd"/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r>
        <w:rPr>
          <w:rFonts w:ascii="Times New Roman" w:hAnsi="Times New Roman" w:cs="Times New Roman"/>
          <w:sz w:val="28"/>
          <w:szCs w:val="28"/>
        </w:rPr>
        <w:t>о представлении муниципальными служащим недостоверных или неполных сведений, предусмотренных подпунктом «а» пункта 1 названного Положения;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3"/>
      <w:bookmarkEnd w:id="10"/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кадровую службу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порядке:</w:t>
      </w:r>
      <w:bookmarkStart w:id="11" w:name="Par114"/>
      <w:bookmarkEnd w:id="11"/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обращение гражданина, замещавшего в администрации должность муниципальной службы, включенную в перечень должностей</w:t>
      </w:r>
      <w:r w:rsidR="00765CAB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C05A06">
        <w:rPr>
          <w:rFonts w:ascii="Times New Roman" w:hAnsi="Times New Roman" w:cs="Times New Roman"/>
          <w:sz w:val="28"/>
          <w:szCs w:val="28"/>
        </w:rPr>
        <w:t>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Щекинского</w:t>
      </w:r>
      <w:r w:rsidR="00765CAB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в случаях, предусмотренных федеральными законами, если отдельные функции по муниципальному управлению этой организацией входили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должностные (служебные) обязанности, до истечения двух лет со дня увольнения с муниципальной службы;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5"/>
      <w:bookmarkEnd w:id="12"/>
      <w:r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6"/>
      <w:bookmarkStart w:id="14" w:name="Par118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 xml:space="preserve">уведомление муниципального служащего о возникновении личной </w:t>
      </w: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20"/>
      <w:bookmarkEnd w:id="15"/>
      <w:r>
        <w:rPr>
          <w:rFonts w:ascii="Times New Roman" w:hAnsi="Times New Roman" w:cs="Times New Roman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21"/>
      <w:bookmarkEnd w:id="16"/>
      <w:proofErr w:type="gramStart"/>
      <w:r>
        <w:rPr>
          <w:rFonts w:ascii="Times New Roman" w:hAnsi="Times New Roman" w:cs="Times New Roman"/>
          <w:sz w:val="28"/>
          <w:szCs w:val="28"/>
        </w:rPr>
        <w:t>г) представление в комиссию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 (далее - Федеральный закон 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3"/>
      <w:bookmarkEnd w:id="17"/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входили в его должностные (служебные) 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 комиссией не рассматривался.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r:id="rId9" w:anchor="Par114#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«б»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администрации, в кадровую службу. 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указываются: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число, месяц и год рождения гражданина;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адрес места жительства гражданина;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замещаемые должности в течение последних двух лет до дня увольнения с государственной гражданской службы;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наименование и местонахождение организации, на замещение должности и (или) выполнение работ в которой (на оказание услуг которой) гражданин просит дать согласие комиссии, характер ее деятельности;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должностные (служебные) обязанности, исполняемые гражданином </w:t>
      </w:r>
      <w:r>
        <w:rPr>
          <w:rFonts w:ascii="Times New Roman" w:hAnsi="Times New Roman" w:cs="Times New Roman"/>
          <w:sz w:val="28"/>
          <w:szCs w:val="28"/>
        </w:rPr>
        <w:lastRenderedPageBreak/>
        <w:t>во время замещения им должности гражданской службы, функции по муниципальному управлению в отношении организации;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вид договора (трудовой или гражданско-правовой), предполагаемый срок его действия, сумма платы за выполнение (оказание) по договору работ (услуг). 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Кадровая служба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r:id="rId10" w:anchor="Par114#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«б» пункта 1</w:t>
        </w:r>
      </w:hyperlink>
      <w:r w:rsidRPr="00DF621A">
        <w:rPr>
          <w:rFonts w:ascii="Times New Roman" w:hAnsi="Times New Roman" w:cs="Times New Roman"/>
          <w:sz w:val="28"/>
          <w:szCs w:val="28"/>
        </w:rPr>
        <w:t>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>18. Уведомление, указанное в абзаце четвертом подпункта «б» пункта 15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 xml:space="preserve">19. Уведомление, указанное в </w:t>
      </w:r>
      <w:hyperlink r:id="rId11" w:anchor="Par123#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</w:t>
        </w:r>
        <w:proofErr w:type="spellStart"/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proofErr w:type="spellEnd"/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 пункта 1</w:t>
        </w:r>
      </w:hyperlink>
      <w:r w:rsidRPr="00DF621A">
        <w:rPr>
          <w:rFonts w:ascii="Times New Roman" w:hAnsi="Times New Roman" w:cs="Times New Roman"/>
          <w:sz w:val="28"/>
          <w:szCs w:val="28"/>
        </w:rPr>
        <w:t>5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 273-ФЗ «О противодействии коррупции».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DF621A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2" w:anchor="Par114#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«б» пункта 15</w:t>
        </w:r>
      </w:hyperlink>
      <w:r w:rsidRPr="00DF621A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13" w:anchor="Par118#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 подпункта «б»</w:t>
        </w:r>
      </w:hyperlink>
      <w:r w:rsidRPr="00DF62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Par123#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</w:t>
        </w:r>
        <w:proofErr w:type="spellStart"/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proofErr w:type="spellEnd"/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 пункта 15</w:t>
        </w:r>
      </w:hyperlink>
      <w:r w:rsidRPr="00DF621A">
        <w:rPr>
          <w:rFonts w:ascii="Times New Roman" w:hAnsi="Times New Roman" w:cs="Times New Roman"/>
          <w:sz w:val="28"/>
          <w:szCs w:val="28"/>
        </w:rPr>
        <w:t xml:space="preserve"> настоящего Положения, кадровая служба имеет право проводить собеседование с муниципальным служащим, представившим обращение или уведомление, получать от него письменные</w:t>
      </w:r>
      <w:r>
        <w:rPr>
          <w:rFonts w:ascii="Times New Roman" w:hAnsi="Times New Roman" w:cs="Times New Roman"/>
          <w:sz w:val="28"/>
          <w:szCs w:val="28"/>
        </w:rPr>
        <w:t xml:space="preserve"> пояснения, а также направлять в установленном порядке запросы в государственные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Председатель комиссии при поступлении к нему информации, содержащей основания для проведения заседания комиссии: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DF621A">
        <w:rPr>
          <w:rFonts w:ascii="Times New Roman" w:hAnsi="Times New Roman" w:cs="Times New Roman"/>
          <w:sz w:val="28"/>
          <w:szCs w:val="28"/>
        </w:rPr>
        <w:t xml:space="preserve">предусмотренных пунктами </w:t>
      </w:r>
      <w:hyperlink r:id="rId15" w:anchor="Par141#Par141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F62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anchor="Par143#Par143" w:tooltip="18.2. Уведомление, указанное в подпункте &quot;д&quot; пункта 16 настоящего Положения, как правило, рассматривается на очередном (плановом) заседании комиссии.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DF621A">
        <w:rPr>
          <w:rFonts w:ascii="Times New Roman" w:hAnsi="Times New Roman" w:cs="Times New Roman"/>
          <w:sz w:val="28"/>
          <w:szCs w:val="28"/>
        </w:rPr>
        <w:t>3 настоящего Положения;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</w:t>
      </w:r>
      <w:r w:rsidRPr="00DF621A">
        <w:rPr>
          <w:rFonts w:ascii="Times New Roman" w:hAnsi="Times New Roman" w:cs="Times New Roman"/>
          <w:sz w:val="28"/>
          <w:szCs w:val="28"/>
        </w:rPr>
        <w:lastRenderedPageBreak/>
        <w:t>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17" w:anchor="Par106#Par106" w:tooltip="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«б» пункта 12</w:t>
        </w:r>
      </w:hyperlink>
      <w:r w:rsidRPr="00DF621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41"/>
      <w:bookmarkEnd w:id="18"/>
      <w:r w:rsidRPr="00DF621A">
        <w:rPr>
          <w:rFonts w:ascii="Times New Roman" w:hAnsi="Times New Roman" w:cs="Times New Roman"/>
          <w:sz w:val="28"/>
          <w:szCs w:val="28"/>
        </w:rPr>
        <w:t xml:space="preserve">22. Заседание комиссии по рассмотрению заявления, указанного в </w:t>
      </w:r>
      <w:hyperlink r:id="rId18" w:anchor="Par115#Par115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</w:t>
        </w:r>
      </w:hyperlink>
      <w:r w:rsidRPr="00DF621A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anchor="Par116#Par116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 «б» пункта 15</w:t>
        </w:r>
      </w:hyperlink>
      <w:r w:rsidRPr="00DF621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43"/>
      <w:bookmarkEnd w:id="19"/>
      <w:r w:rsidRPr="00DF621A">
        <w:rPr>
          <w:rFonts w:ascii="Times New Roman" w:hAnsi="Times New Roman" w:cs="Times New Roman"/>
          <w:sz w:val="28"/>
          <w:szCs w:val="28"/>
        </w:rPr>
        <w:t xml:space="preserve">23. Уведомление, указанное в </w:t>
      </w:r>
      <w:hyperlink r:id="rId20" w:anchor="Par123#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</w:t>
        </w:r>
        <w:proofErr w:type="spellStart"/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proofErr w:type="spellEnd"/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 пункта 15</w:t>
        </w:r>
      </w:hyperlink>
      <w:r w:rsidRPr="00DF621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</w:t>
      </w:r>
      <w:r>
        <w:rPr>
          <w:rFonts w:ascii="Times New Roman" w:hAnsi="Times New Roman" w:cs="Times New Roman"/>
          <w:sz w:val="28"/>
          <w:szCs w:val="28"/>
        </w:rPr>
        <w:t xml:space="preserve"> заседании комиссии.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r w:rsidRPr="00DF621A">
        <w:rPr>
          <w:rFonts w:ascii="Times New Roman" w:hAnsi="Times New Roman" w:cs="Times New Roman"/>
          <w:sz w:val="28"/>
          <w:szCs w:val="28"/>
        </w:rPr>
        <w:t xml:space="preserve">представляемых в соответствии с </w:t>
      </w:r>
      <w:hyperlink r:id="rId21" w:anchor="Par113#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«б» пункта 15</w:t>
        </w:r>
      </w:hyperlink>
      <w:r w:rsidRPr="00DF621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>25. Заседания комиссии могут проводиться в отсутствие муниципального служащего или гражданина в случае: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2" w:anchor="Par113#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«б» пункта 15</w:t>
        </w:r>
      </w:hyperlink>
      <w:r w:rsidRPr="00DF621A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>26. На заседании комиссии заслушиваются пояснения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54"/>
      <w:bookmarkEnd w:id="20"/>
      <w:r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r:id="rId23" w:anchor="Par111#Par111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втором </w:t>
        </w:r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подпункта «а» пункта 1</w:t>
        </w:r>
      </w:hyperlink>
      <w:r w:rsidRPr="00DF621A">
        <w:rPr>
          <w:rFonts w:ascii="Times New Roman" w:hAnsi="Times New Roman" w:cs="Times New Roman"/>
          <w:sz w:val="28"/>
          <w:szCs w:val="28"/>
        </w:rPr>
        <w:t>5 настоящего Положения, комиссия принимает одно из следующих решений: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55"/>
      <w:bookmarkEnd w:id="21"/>
      <w:proofErr w:type="gramStart"/>
      <w:r w:rsidRPr="00DF621A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Тульской области, и соблюдения муниципальными служащими Тульской области требований к служебному поведению, утвержденного Указом Губернатора Тульской области от 16 февраля 2012 года № 8, являются достоверными и полными;</w:t>
      </w:r>
      <w:proofErr w:type="gramEnd"/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21A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муниципальными служащим в соответствии с подпунктом «а» пункта 1 Положения, названного в </w:t>
      </w:r>
      <w:hyperlink r:id="rId24" w:anchor="Par155#Par155" w:tooltip="а) установить, что сведения, представленные государственным служащим в соответствии с подпунктом &quot;а&quot;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«а» настоящего пункта</w:t>
        </w:r>
      </w:hyperlink>
      <w:r w:rsidRPr="00DF621A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</w:t>
      </w:r>
      <w:proofErr w:type="gramEnd"/>
      <w:r w:rsidRPr="00DF621A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r:id="rId25" w:anchor="Par112#Par112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подпункта «а» пункта 15</w:t>
        </w:r>
      </w:hyperlink>
      <w:r w:rsidRPr="00DF62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служебному поведению и (или) требования об урегулировании конфликта интересов;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r:id="rId26" w:anchor="Par114#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«б» пункта 1</w:t>
        </w:r>
      </w:hyperlink>
      <w:r w:rsidRPr="00DF621A">
        <w:rPr>
          <w:rFonts w:ascii="Times New Roman" w:hAnsi="Times New Roman" w:cs="Times New Roman"/>
          <w:sz w:val="28"/>
          <w:szCs w:val="28"/>
        </w:rPr>
        <w:t>5 настоящего Положения, комиссия принимает одно из следующих решений: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21A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муниципального управлению этой организацией входили в его должностные (служебные) обязанности;</w:t>
      </w:r>
      <w:proofErr w:type="gramEnd"/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bookmarkStart w:id="22" w:name="Par163"/>
      <w:bookmarkEnd w:id="22"/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r:id="rId27" w:anchor="Par115#Par115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подпункта «б» пункта 1</w:t>
        </w:r>
      </w:hyperlink>
      <w:r w:rsidRPr="00DF621A">
        <w:rPr>
          <w:rFonts w:ascii="Times New Roman" w:hAnsi="Times New Roman" w:cs="Times New Roman"/>
          <w:sz w:val="28"/>
          <w:szCs w:val="28"/>
        </w:rPr>
        <w:t xml:space="preserve">5 настоящего Положения, комиссия принимает одно </w:t>
      </w:r>
      <w:r w:rsidRPr="00DF621A">
        <w:rPr>
          <w:rFonts w:ascii="Times New Roman" w:hAnsi="Times New Roman" w:cs="Times New Roman"/>
          <w:sz w:val="28"/>
          <w:szCs w:val="28"/>
        </w:rPr>
        <w:lastRenderedPageBreak/>
        <w:t>из следующих решений: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67"/>
      <w:bookmarkEnd w:id="23"/>
      <w:r w:rsidRPr="00DF621A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r:id="rId28" w:anchor="Par121#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«г» пункта 1</w:t>
        </w:r>
      </w:hyperlink>
      <w:r w:rsidRPr="00DF621A">
        <w:rPr>
          <w:rFonts w:ascii="Times New Roman" w:hAnsi="Times New Roman" w:cs="Times New Roman"/>
          <w:sz w:val="28"/>
          <w:szCs w:val="28"/>
        </w:rPr>
        <w:t>5 настоящего Положения, комиссия принимает одно из следующих</w:t>
      </w:r>
      <w:r>
        <w:rPr>
          <w:rFonts w:ascii="Times New Roman" w:hAnsi="Times New Roman" w:cs="Times New Roman"/>
          <w:sz w:val="28"/>
          <w:szCs w:val="28"/>
        </w:rPr>
        <w:t xml:space="preserve"> решений: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75"/>
      <w:bookmarkEnd w:id="24"/>
      <w:r w:rsidRPr="00DF621A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r:id="rId29" w:anchor="Par118#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 подпункта «б» пункта 15</w:t>
        </w:r>
      </w:hyperlink>
      <w:r w:rsidRPr="00DF62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</w:t>
      </w:r>
      <w:r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DF621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hyperlink r:id="rId30" w:anchor="Par110#Par110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«а»</w:t>
        </w:r>
      </w:hyperlink>
      <w:r w:rsidRPr="00DF621A">
        <w:rPr>
          <w:rFonts w:ascii="Times New Roman" w:hAnsi="Times New Roman" w:cs="Times New Roman"/>
          <w:sz w:val="28"/>
          <w:szCs w:val="28"/>
        </w:rPr>
        <w:t>, «</w:t>
      </w:r>
      <w:hyperlink r:id="rId31" w:anchor="Par113#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б»</w:t>
        </w:r>
      </w:hyperlink>
      <w:r w:rsidRPr="00DF621A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anchor="Par121#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«г»</w:t>
        </w:r>
      </w:hyperlink>
      <w:r w:rsidRPr="00DF621A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proofErr w:type="gramEnd"/>
      <w:r w:rsidR="006672E7" w:rsidRPr="00DF621A">
        <w:fldChar w:fldCharType="begin"/>
      </w:r>
      <w:r w:rsidRPr="00DF621A">
        <w:instrText xml:space="preserve"> HYPERLINK "http://www.moogarevka71.ru/files/doc/administratsiya/proekty-dokumentov/2016/Мои%20документы/Загрузки/4111c218cfd02eb1e7a096de81716a72.doc" \l "Par123#Par123" \o "д) поступившее в соответствии с частью 4 статьи 12 Федерального закона от 25 декабря 2008 г. N 273-ФЗ \"О противодействии коррупции\" и статьей 64.1 Трудового кодекса Российской Федерации в государственный орган уведомление коммерческой или некоммерческой о" </w:instrText>
      </w:r>
      <w:r w:rsidR="006672E7" w:rsidRPr="00DF621A">
        <w:fldChar w:fldCharType="separate"/>
      </w:r>
      <w:r w:rsidRPr="00DF621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</w:t>
      </w:r>
      <w:proofErr w:type="spellEnd"/>
      <w:r w:rsidRPr="00DF621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 пункта 1</w:t>
      </w:r>
      <w:r w:rsidR="006672E7" w:rsidRPr="00DF621A">
        <w:fldChar w:fldCharType="end"/>
      </w:r>
      <w:r w:rsidRPr="00DF621A">
        <w:rPr>
          <w:rFonts w:ascii="Times New Roman" w:hAnsi="Times New Roman" w:cs="Times New Roman"/>
          <w:sz w:val="28"/>
          <w:szCs w:val="28"/>
        </w:rPr>
        <w:t xml:space="preserve">5 настоящего Положения, и при наличии к тому оснований комиссия может принять иное решение, чем это предусмотрено </w:t>
      </w:r>
      <w:hyperlink r:id="rId33" w:anchor="Par154#Par154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</w:hyperlink>
      <w:r w:rsidRPr="00DF621A">
        <w:rPr>
          <w:rFonts w:ascii="Times New Roman" w:hAnsi="Times New Roman" w:cs="Times New Roman"/>
          <w:sz w:val="28"/>
          <w:szCs w:val="28"/>
        </w:rPr>
        <w:t>28 – 33 и 35 настоящего Положения. Основания и мотивы принятия такого решения должны быть отражены в протоколе заседания комиссии.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82"/>
      <w:bookmarkEnd w:id="25"/>
      <w:r w:rsidRPr="00DF621A">
        <w:rPr>
          <w:rFonts w:ascii="Times New Roman" w:hAnsi="Times New Roman" w:cs="Times New Roman"/>
          <w:sz w:val="28"/>
          <w:szCs w:val="28"/>
        </w:rPr>
        <w:t xml:space="preserve">35. По итогам рассмотрения вопроса, указанного в </w:t>
      </w:r>
      <w:hyperlink r:id="rId34" w:anchor="Par123#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</w:t>
        </w:r>
        <w:proofErr w:type="spellStart"/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proofErr w:type="spellEnd"/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 пункта 1</w:t>
        </w:r>
      </w:hyperlink>
      <w:r w:rsidRPr="00DF621A">
        <w:rPr>
          <w:rFonts w:ascii="Times New Roman" w:hAnsi="Times New Roman" w:cs="Times New Roman"/>
          <w:sz w:val="28"/>
          <w:szCs w:val="28"/>
        </w:rPr>
        <w:t>5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 xml:space="preserve">36. По итогам рассмотрения вопроса, предусмотренного </w:t>
      </w:r>
      <w:hyperlink r:id="rId35" w:anchor="Par120#Par120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«в» пункта 1</w:t>
        </w:r>
      </w:hyperlink>
      <w:r w:rsidRPr="00DF621A">
        <w:rPr>
          <w:rFonts w:ascii="Times New Roman" w:hAnsi="Times New Roman" w:cs="Times New Roman"/>
          <w:sz w:val="28"/>
          <w:szCs w:val="28"/>
        </w:rPr>
        <w:t>5 настоящего Положения, комиссия принимает соответствующее решение.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>37. Для исполнения решений комиссии могут быть подготовлены проекты нормативных актов администрации, решений или поручений главы администрации, которые в установленном порядке представляются на рассмотрение главе администрации.</w:t>
      </w:r>
    </w:p>
    <w:p w:rsidR="00DF621A" w:rsidRP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 xml:space="preserve">38. Решения комиссии по вопросам, указанным в </w:t>
      </w:r>
      <w:hyperlink r:id="rId36" w:anchor="Par109#Par109" w:tooltip="16. Основаниями для проведения заседания комиссии являются: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DF621A">
        <w:rPr>
          <w:rFonts w:ascii="Times New Roman" w:hAnsi="Times New Roman" w:cs="Times New Roman"/>
          <w:sz w:val="28"/>
          <w:szCs w:val="28"/>
        </w:rPr>
        <w:t>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1A">
        <w:rPr>
          <w:rFonts w:ascii="Times New Roman" w:hAnsi="Times New Roman" w:cs="Times New Roman"/>
          <w:sz w:val="28"/>
          <w:szCs w:val="28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7" w:anchor="Par114#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«б» пункта 1</w:t>
        </w:r>
      </w:hyperlink>
      <w:r w:rsidRPr="00DF621A">
        <w:rPr>
          <w:rFonts w:ascii="Times New Roman" w:hAnsi="Times New Roman" w:cs="Times New Roman"/>
          <w:sz w:val="28"/>
          <w:szCs w:val="28"/>
        </w:rPr>
        <w:t xml:space="preserve">5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r:id="rId38" w:anchor="Par114#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«б» пункта 1</w:t>
        </w:r>
      </w:hyperlink>
      <w:r w:rsidRPr="00DF621A">
        <w:rPr>
          <w:rFonts w:ascii="Times New Roman" w:hAnsi="Times New Roman" w:cs="Times New Roman"/>
          <w:sz w:val="28"/>
          <w:szCs w:val="28"/>
        </w:rPr>
        <w:t>5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носит обязательный характер.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В протоколе заседания комиссии указываются: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Глава администрации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 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</w:t>
      </w:r>
      <w:r w:rsidRPr="00DF621A">
        <w:rPr>
          <w:rFonts w:ascii="Times New Roman" w:hAnsi="Times New Roman" w:cs="Times New Roman"/>
          <w:sz w:val="28"/>
          <w:szCs w:val="28"/>
        </w:rPr>
        <w:t xml:space="preserve">в </w:t>
      </w:r>
      <w:hyperlink r:id="rId39" w:anchor="Par114#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" w:history="1">
        <w:r w:rsidRPr="00DF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«б» пункта 1</w:t>
        </w:r>
      </w:hyperlink>
      <w:r w:rsidRPr="00DF62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О принятом комиссией решении гражданин уведомляется устно секретарем комиссии в течение трех рабочих дней.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 факте устного уведомления гражданина делается отметка на протоколе заседания комиссии с указанием даты, времени устного уведомления, должности, фамилии, инициалов секретаря комиссии, осуществившего устное уведомление.</w:t>
      </w:r>
    </w:p>
    <w:p w:rsidR="00DF621A" w:rsidRDefault="00DF621A" w:rsidP="00697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службой.</w:t>
      </w:r>
    </w:p>
    <w:p w:rsidR="00DF621A" w:rsidRDefault="00DF621A" w:rsidP="00697439">
      <w:pPr>
        <w:ind w:firstLine="709"/>
        <w:jc w:val="both"/>
        <w:rPr>
          <w:b/>
          <w:sz w:val="28"/>
          <w:szCs w:val="28"/>
        </w:rPr>
      </w:pPr>
    </w:p>
    <w:p w:rsidR="00DF621A" w:rsidRDefault="00DF621A" w:rsidP="00697439">
      <w:pPr>
        <w:ind w:firstLine="709"/>
        <w:jc w:val="both"/>
        <w:rPr>
          <w:b/>
          <w:sz w:val="28"/>
          <w:szCs w:val="28"/>
        </w:rPr>
      </w:pPr>
    </w:p>
    <w:p w:rsidR="00DF621A" w:rsidRDefault="00DF621A" w:rsidP="0069743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DF621A" w:rsidRDefault="00DF621A" w:rsidP="0069743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DF621A" w:rsidRDefault="00C05A06" w:rsidP="00697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город Советск </w:t>
      </w:r>
      <w:r w:rsidR="00DF621A">
        <w:rPr>
          <w:b/>
          <w:sz w:val="28"/>
          <w:szCs w:val="28"/>
        </w:rPr>
        <w:t xml:space="preserve">Щекинского  района </w:t>
      </w:r>
      <w:r w:rsidR="00DF621A">
        <w:rPr>
          <w:b/>
          <w:sz w:val="28"/>
          <w:szCs w:val="28"/>
        </w:rPr>
        <w:tab/>
      </w:r>
      <w:r w:rsidR="00DF621A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Н.В.Мясоедов</w:t>
      </w:r>
    </w:p>
    <w:p w:rsidR="00DF621A" w:rsidRDefault="00DF621A" w:rsidP="00697439">
      <w:pPr>
        <w:ind w:firstLine="709"/>
      </w:pPr>
    </w:p>
    <w:sectPr w:rsidR="00DF621A" w:rsidSect="00DF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DF621A"/>
    <w:rsid w:val="001650F4"/>
    <w:rsid w:val="00566F8A"/>
    <w:rsid w:val="005A3F2F"/>
    <w:rsid w:val="006672E7"/>
    <w:rsid w:val="0069355A"/>
    <w:rsid w:val="00697439"/>
    <w:rsid w:val="00765CAB"/>
    <w:rsid w:val="0090143E"/>
    <w:rsid w:val="0091534D"/>
    <w:rsid w:val="00AA5C06"/>
    <w:rsid w:val="00C05A06"/>
    <w:rsid w:val="00DF26F5"/>
    <w:rsid w:val="00DF621A"/>
    <w:rsid w:val="00EB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2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355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21A"/>
    <w:rPr>
      <w:color w:val="0000FF"/>
      <w:u w:val="single"/>
    </w:rPr>
  </w:style>
  <w:style w:type="paragraph" w:customStyle="1" w:styleId="ConsPlusTitle">
    <w:name w:val="ConsPlusTitle"/>
    <w:rsid w:val="00DF62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DF6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6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DF621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69355A"/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6935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9355A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a6">
    <w:name w:val="Прижатый влево"/>
    <w:basedOn w:val="a"/>
    <w:next w:val="a"/>
    <w:rsid w:val="0069355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7">
    <w:name w:val="Нормальный (таблица)"/>
    <w:basedOn w:val="a"/>
    <w:next w:val="a"/>
    <w:rsid w:val="006935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697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13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18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26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39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34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7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12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17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25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33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38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20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29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11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24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32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37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23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28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36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10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19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31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14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22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27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30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Relationship Id="rId35" Type="http://schemas.openxmlformats.org/officeDocument/2006/relationships/hyperlink" Target="http://www.moogarevka71.ru/files/doc/administratsiya/proekty-dokumentov/2016/&#1052;&#1086;&#1080;%20&#1076;&#1086;&#1082;&#1091;&#1084;&#1077;&#1085;&#1090;&#1099;/&#1047;&#1072;&#1075;&#1088;&#1091;&#1079;&#1082;&#1080;/4111c218cfd02eb1e7a096de81716a7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8C36-1E79-4C8B-8E9A-F1D76DEB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6832</Words>
  <Characters>38948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45689</CharactersWithSpaces>
  <SharedDoc>false</SharedDoc>
  <HLinks>
    <vt:vector size="210" baseType="variant">
      <vt:variant>
        <vt:i4>71369835</vt:i4>
      </vt:variant>
      <vt:variant>
        <vt:i4>102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Par114#Par114</vt:lpwstr>
      </vt:variant>
      <vt:variant>
        <vt:i4>71369835</vt:i4>
      </vt:variant>
      <vt:variant>
        <vt:i4>99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Par114#Par114</vt:lpwstr>
      </vt:variant>
      <vt:variant>
        <vt:i4>71369835</vt:i4>
      </vt:variant>
      <vt:variant>
        <vt:i4>96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Par114#Par114</vt:lpwstr>
      </vt:variant>
      <vt:variant>
        <vt:i4>72156266</vt:i4>
      </vt:variant>
      <vt:variant>
        <vt:i4>93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Par109#Par109</vt:lpwstr>
      </vt:variant>
      <vt:variant>
        <vt:i4>71697512</vt:i4>
      </vt:variant>
      <vt:variant>
        <vt:i4>90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Par120#Par120</vt:lpwstr>
      </vt:variant>
      <vt:variant>
        <vt:i4>71631976</vt:i4>
      </vt:variant>
      <vt:variant>
        <vt:i4>87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Par123#Par123</vt:lpwstr>
      </vt:variant>
      <vt:variant>
        <vt:i4>71631983</vt:i4>
      </vt:variant>
      <vt:variant>
        <vt:i4>84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Par154#Par154</vt:lpwstr>
      </vt:variant>
      <vt:variant>
        <vt:i4>71631976</vt:i4>
      </vt:variant>
      <vt:variant>
        <vt:i4>81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Par123#Par123</vt:lpwstr>
      </vt:variant>
      <vt:variant>
        <vt:i4>71763048</vt:i4>
      </vt:variant>
      <vt:variant>
        <vt:i4>78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Par121#Par121</vt:lpwstr>
      </vt:variant>
      <vt:variant>
        <vt:i4>71697515</vt:i4>
      </vt:variant>
      <vt:variant>
        <vt:i4>75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Par113#Par113</vt:lpwstr>
      </vt:variant>
      <vt:variant>
        <vt:i4>71631979</vt:i4>
      </vt:variant>
      <vt:variant>
        <vt:i4>72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Par110#Par110</vt:lpwstr>
      </vt:variant>
      <vt:variant>
        <vt:i4>72156267</vt:i4>
      </vt:variant>
      <vt:variant>
        <vt:i4>69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Par118#Par118</vt:lpwstr>
      </vt:variant>
      <vt:variant>
        <vt:i4>71763048</vt:i4>
      </vt:variant>
      <vt:variant>
        <vt:i4>66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Par121#Par121</vt:lpwstr>
      </vt:variant>
      <vt:variant>
        <vt:i4>71304299</vt:i4>
      </vt:variant>
      <vt:variant>
        <vt:i4>63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Par115#Par115</vt:lpwstr>
      </vt:variant>
      <vt:variant>
        <vt:i4>71369835</vt:i4>
      </vt:variant>
      <vt:variant>
        <vt:i4>60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Par114#Par114</vt:lpwstr>
      </vt:variant>
      <vt:variant>
        <vt:i4>71763051</vt:i4>
      </vt:variant>
      <vt:variant>
        <vt:i4>57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Par112#Par112</vt:lpwstr>
      </vt:variant>
      <vt:variant>
        <vt:i4>71566447</vt:i4>
      </vt:variant>
      <vt:variant>
        <vt:i4>54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Par155#Par155</vt:lpwstr>
      </vt:variant>
      <vt:variant>
        <vt:i4>71566443</vt:i4>
      </vt:variant>
      <vt:variant>
        <vt:i4>51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Par111#Par111</vt:lpwstr>
      </vt:variant>
      <vt:variant>
        <vt:i4>71697515</vt:i4>
      </vt:variant>
      <vt:variant>
        <vt:i4>48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Par113#Par113</vt:lpwstr>
      </vt:variant>
      <vt:variant>
        <vt:i4>71697515</vt:i4>
      </vt:variant>
      <vt:variant>
        <vt:i4>45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Par113#Par113</vt:lpwstr>
      </vt:variant>
      <vt:variant>
        <vt:i4>71631976</vt:i4>
      </vt:variant>
      <vt:variant>
        <vt:i4>42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Par123#Par123</vt:lpwstr>
      </vt:variant>
      <vt:variant>
        <vt:i4>71500907</vt:i4>
      </vt:variant>
      <vt:variant>
        <vt:i4>39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Par116#Par116</vt:lpwstr>
      </vt:variant>
      <vt:variant>
        <vt:i4>71304299</vt:i4>
      </vt:variant>
      <vt:variant>
        <vt:i4>36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Par115#Par115</vt:lpwstr>
      </vt:variant>
      <vt:variant>
        <vt:i4>71435370</vt:i4>
      </vt:variant>
      <vt:variant>
        <vt:i4>33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Par106#Par106</vt:lpwstr>
      </vt:variant>
      <vt:variant>
        <vt:i4>71500910</vt:i4>
      </vt:variant>
      <vt:variant>
        <vt:i4>30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Par143#Par143</vt:lpwstr>
      </vt:variant>
      <vt:variant>
        <vt:i4>71369838</vt:i4>
      </vt:variant>
      <vt:variant>
        <vt:i4>27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Par141#Par141</vt:lpwstr>
      </vt:variant>
      <vt:variant>
        <vt:i4>71631976</vt:i4>
      </vt:variant>
      <vt:variant>
        <vt:i4>24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Par123#Par123</vt:lpwstr>
      </vt:variant>
      <vt:variant>
        <vt:i4>72156267</vt:i4>
      </vt:variant>
      <vt:variant>
        <vt:i4>21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Par118#Par118</vt:lpwstr>
      </vt:variant>
      <vt:variant>
        <vt:i4>71369835</vt:i4>
      </vt:variant>
      <vt:variant>
        <vt:i4>18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Par114#Par114</vt:lpwstr>
      </vt:variant>
      <vt:variant>
        <vt:i4>71631976</vt:i4>
      </vt:variant>
      <vt:variant>
        <vt:i4>15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Par123#Par123</vt:lpwstr>
      </vt:variant>
      <vt:variant>
        <vt:i4>71369835</vt:i4>
      </vt:variant>
      <vt:variant>
        <vt:i4>12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Par114#Par114</vt:lpwstr>
      </vt:variant>
      <vt:variant>
        <vt:i4>71369835</vt:i4>
      </vt:variant>
      <vt:variant>
        <vt:i4>9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Par114#Par114</vt:lpwstr>
      </vt:variant>
      <vt:variant>
        <vt:i4>70583326</vt:i4>
      </vt:variant>
      <vt:variant>
        <vt:i4>6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Par95#Par95</vt:lpwstr>
      </vt:variant>
      <vt:variant>
        <vt:i4>70583320</vt:i4>
      </vt:variant>
      <vt:variant>
        <vt:i4>3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Par93#Par93</vt:lpwstr>
      </vt:variant>
      <vt:variant>
        <vt:i4>70583315</vt:i4>
      </vt:variant>
      <vt:variant>
        <vt:i4>0</vt:i4>
      </vt:variant>
      <vt:variant>
        <vt:i4>0</vt:i4>
      </vt:variant>
      <vt:variant>
        <vt:i4>5</vt:i4>
      </vt:variant>
      <vt:variant>
        <vt:lpwstr>http://www.moogarevka71.ru/files/doc/administratsiya/proekty-dokumentov/2016/Мои документы/Загрузки/4111c218cfd02eb1e7a096de81716a72.doc</vt:lpwstr>
      </vt:variant>
      <vt:variant>
        <vt:lpwstr>Par28#Par28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Чуканова</cp:lastModifiedBy>
  <cp:revision>6</cp:revision>
  <cp:lastPrinted>2016-06-24T08:31:00Z</cp:lastPrinted>
  <dcterms:created xsi:type="dcterms:W3CDTF">2016-06-24T08:02:00Z</dcterms:created>
  <dcterms:modified xsi:type="dcterms:W3CDTF">2016-06-24T08:34:00Z</dcterms:modified>
</cp:coreProperties>
</file>