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top w:val="single" w:sz="6" w:space="0" w:color="F3F3F3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1A0A9B" w:rsidRPr="001A0A9B" w:rsidTr="001A0A9B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1A0A9B" w:rsidRPr="001A0A9B" w:rsidRDefault="001A0A9B" w:rsidP="001A0A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A9DB"/>
                <w:sz w:val="23"/>
                <w:szCs w:val="23"/>
                <w:lang w:eastAsia="ru-RU"/>
              </w:rPr>
            </w:pPr>
            <w:r w:rsidRPr="001A0A9B">
              <w:rPr>
                <w:rFonts w:ascii="Arial" w:eastAsia="Times New Roman" w:hAnsi="Arial" w:cs="Arial"/>
                <w:b/>
                <w:bCs/>
                <w:color w:val="00A9DB"/>
                <w:sz w:val="23"/>
                <w:szCs w:val="23"/>
                <w:lang w:eastAsia="ru-RU"/>
              </w:rPr>
              <w:t>Памятка для населения: Как вести себя во время весеннего половодья?</w:t>
            </w:r>
          </w:p>
        </w:tc>
      </w:tr>
      <w:tr w:rsidR="001A0A9B" w:rsidRPr="001A0A9B" w:rsidTr="001A0A9B">
        <w:trPr>
          <w:tblCellSpacing w:w="7" w:type="dxa"/>
        </w:trPr>
        <w:tc>
          <w:tcPr>
            <w:tcW w:w="0" w:type="auto"/>
            <w:shd w:val="clear" w:color="auto" w:fill="FAFAFA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A0A9B" w:rsidRPr="001A0A9B" w:rsidRDefault="001A0A9B" w:rsidP="001A0A9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0A9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   Жители районов, подверженных подтоплению, могут сами предотвратить негативные последствия. Хороший хозяин заблаговременно должен готовиться к паводку и вовремя предотвратить возможные негативные последствия половодья: очистить прилегающую территорию от снега, прокопать водоотводную канаву, соорудить воде преграду в виде небольшой дамбы и приобрести водяной насос, способный откачивать большие объёмы воды из подвала или первого этажа. Крайне необходимо внимательно относиться к прогнозам синоптиков.</w:t>
            </w:r>
          </w:p>
          <w:p w:rsidR="001A0A9B" w:rsidRPr="001A0A9B" w:rsidRDefault="001A0A9B" w:rsidP="001A0A9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A9DB"/>
                <w:sz w:val="16"/>
                <w:szCs w:val="16"/>
                <w:lang w:eastAsia="ru-RU"/>
              </w:rPr>
              <w:drawing>
                <wp:inline distT="0" distB="0" distL="0" distR="0">
                  <wp:extent cx="3810000" cy="2143125"/>
                  <wp:effectExtent l="19050" t="0" r="0" b="0"/>
                  <wp:docPr id="1" name="Рисунок 1" descr="http://ugz-solikamsk.ucoz.ru/_nw/0/s63396679.jpg">
                    <a:hlinkClick xmlns:a="http://schemas.openxmlformats.org/drawingml/2006/main" r:id="rId4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gz-solikamsk.ucoz.ru/_nw/0/s63396679.jpg">
                            <a:hlinkClick r:id="rId4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A9B" w:rsidRPr="001A0A9B" w:rsidRDefault="001A0A9B" w:rsidP="001A0A9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0A9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   Если наводнение развивается медленно, и у вас есть время, делайте всё возможное, чтобы эвакуировать детей в безопасное место, по возможности спасти имущество и материальные ценности.</w:t>
            </w:r>
          </w:p>
          <w:p w:rsidR="001A0A9B" w:rsidRPr="001A0A9B" w:rsidRDefault="001A0A9B" w:rsidP="001A0A9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0A9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Наверняка рядом с вами живут одинокие и престарелые люди. Предупредите их о грозящей опасности.</w:t>
            </w:r>
          </w:p>
          <w:p w:rsidR="001A0A9B" w:rsidRPr="001A0A9B" w:rsidRDefault="001A0A9B" w:rsidP="001A0A9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0A9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 домашнем хозяйстве всегда есть какая–то живность. Освободите от цепи ошейник собаки. Кур, уток и гусей лучше всего загнать на чердак и запереть. Более крупных животных заранее надо отогнать на возвышенность и там привязать.</w:t>
            </w:r>
          </w:p>
          <w:p w:rsidR="001A0A9B" w:rsidRPr="001A0A9B" w:rsidRDefault="001A0A9B" w:rsidP="001A0A9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0A9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 подходе воды вплотную к жилым постройкам, лучше всего заранее обесточить электропроводку, вынести из погребов продукты питания и запастись питьевой водой.</w:t>
            </w:r>
          </w:p>
          <w:p w:rsidR="001A0A9B" w:rsidRPr="001A0A9B" w:rsidRDefault="001A0A9B" w:rsidP="001A0A9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0A9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Документы и ценности будут в большей сохранности, если их поместить в полиэтиленовый пакет и спрятать в надёжном месте (на себе, под одеждой).</w:t>
            </w:r>
          </w:p>
          <w:p w:rsidR="001A0A9B" w:rsidRPr="001A0A9B" w:rsidRDefault="001A0A9B" w:rsidP="001A0A9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0A9B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Соблюдайте спокойствие!</w:t>
            </w:r>
          </w:p>
          <w:p w:rsidR="001A0A9B" w:rsidRPr="001A0A9B" w:rsidRDefault="001A0A9B" w:rsidP="001A0A9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0A9B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В экстремальных ситуациях за помощью обращайтесь: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5"/>
              <w:gridCol w:w="6645"/>
              <w:gridCol w:w="2125"/>
            </w:tblGrid>
            <w:tr w:rsidR="001A0A9B" w:rsidRPr="001A0A9B" w:rsidTr="001A0A9B">
              <w:trPr>
                <w:tblCellSpacing w:w="0" w:type="dxa"/>
              </w:trPr>
              <w:tc>
                <w:tcPr>
                  <w:tcW w:w="585" w:type="dxa"/>
                  <w:vAlign w:val="center"/>
                  <w:hideMark/>
                </w:tcPr>
                <w:p w:rsidR="001A0A9B" w:rsidRPr="001A0A9B" w:rsidRDefault="001A0A9B" w:rsidP="001A0A9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A0A9B">
                    <w:rPr>
                      <w:rFonts w:ascii="Verdana" w:eastAsia="Times New Roman" w:hAnsi="Verdana" w:cs="Times New Roman"/>
                      <w:b/>
                      <w:bCs/>
                      <w:sz w:val="16"/>
                      <w:lang w:eastAsia="ru-RU"/>
                    </w:rPr>
                    <w:t>1.</w:t>
                  </w:r>
                </w:p>
              </w:tc>
              <w:tc>
                <w:tcPr>
                  <w:tcW w:w="6645" w:type="dxa"/>
                  <w:vAlign w:val="center"/>
                  <w:hideMark/>
                </w:tcPr>
                <w:p w:rsidR="001A0A9B" w:rsidRPr="001A0A9B" w:rsidRDefault="001A0A9B" w:rsidP="001A0A9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1A0A9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Единая дежурно-диспетчерская  служба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Щекинского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района  112, 5-66-56</w:t>
                  </w:r>
                </w:p>
              </w:tc>
              <w:tc>
                <w:tcPr>
                  <w:tcW w:w="2125" w:type="dxa"/>
                  <w:vAlign w:val="center"/>
                  <w:hideMark/>
                </w:tcPr>
                <w:p w:rsidR="001A0A9B" w:rsidRPr="001A0A9B" w:rsidRDefault="001A0A9B" w:rsidP="001A0A9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1A0A9B" w:rsidRPr="001A0A9B" w:rsidRDefault="001A0A9B" w:rsidP="001A0A9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A0A9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A530BC" w:rsidRDefault="00A530BC"/>
    <w:sectPr w:rsidR="00A530BC" w:rsidSect="00A5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A9B"/>
    <w:rsid w:val="001A0A9B"/>
    <w:rsid w:val="00A5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A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ugz-solikamsk.ucoz.ru/_nw/0/6339667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2015-02-18T08:50:00Z</dcterms:created>
  <dcterms:modified xsi:type="dcterms:W3CDTF">2015-02-18T08:52:00Z</dcterms:modified>
</cp:coreProperties>
</file>