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93" w:rsidTr="00776F93">
        <w:tc>
          <w:tcPr>
            <w:tcW w:w="4785" w:type="dxa"/>
            <w:vAlign w:val="center"/>
            <w:hideMark/>
          </w:tcPr>
          <w:p w:rsidR="00776F93" w:rsidRDefault="00776F93" w:rsidP="005714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7143A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5" w:type="dxa"/>
            <w:vAlign w:val="center"/>
            <w:hideMark/>
          </w:tcPr>
          <w:p w:rsidR="00776F93" w:rsidRPr="0057143A" w:rsidRDefault="00776F93" w:rsidP="0057143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7143A">
              <w:rPr>
                <w:rFonts w:ascii="Times New Roman" w:hAnsi="Times New Roman" w:cs="Times New Roman"/>
                <w:b/>
                <w:sz w:val="28"/>
                <w:szCs w:val="28"/>
              </w:rPr>
              <w:t>83-221</w:t>
            </w:r>
          </w:p>
        </w:tc>
      </w:tr>
    </w:tbl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и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Октябрьская, д. 2а, бывший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деревообрабатывающий завод</w:t>
      </w:r>
    </w:p>
    <w:p w:rsidR="00776F93" w:rsidRDefault="00776F93" w:rsidP="00776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24, 31-33, 39, 40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25.08.2011г. № 54-133, постановлением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18.04.2012 г. № 4-43 «О создании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землепользованию и застройке МО г. Советск»,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F93" w:rsidRDefault="00776F93" w:rsidP="00776F9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Изменить функциональную зону на территории бывшего деревообрабатывающего завода, расположенной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Октябрьская, д. 2а, 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древообр</w:t>
      </w:r>
      <w:r w:rsidR="00C26D4A">
        <w:rPr>
          <w:rFonts w:ascii="Times New Roman" w:hAnsi="Times New Roman" w:cs="Times New Roman"/>
          <w:sz w:val="28"/>
          <w:szCs w:val="28"/>
        </w:rPr>
        <w:t>абатывающий</w:t>
      </w:r>
      <w:proofErr w:type="spellEnd"/>
      <w:r w:rsidR="00C26D4A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производственную зону на общественно-деловую зону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700 м2"/>
        </w:smartTagPr>
        <w:r>
          <w:rPr>
            <w:rFonts w:ascii="Times New Roman" w:hAnsi="Times New Roman" w:cs="Times New Roman"/>
            <w:sz w:val="28"/>
            <w:szCs w:val="28"/>
          </w:rPr>
          <w:t>11700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жилую зону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200 м2"/>
        </w:smartTagPr>
        <w:r>
          <w:rPr>
            <w:rFonts w:ascii="Times New Roman" w:hAnsi="Times New Roman" w:cs="Times New Roman"/>
            <w:sz w:val="28"/>
            <w:szCs w:val="28"/>
          </w:rPr>
          <w:t>2200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776F93" w:rsidRDefault="00776F93" w:rsidP="00776F9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Внести в решение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Границу существующей зоны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разделения ее на зону ОД1-  зона размещения объектов социального, коммунально-бытового, общественного и коммерческого назначения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1700 м2"/>
        </w:smartTagPr>
        <w:r>
          <w:rPr>
            <w:rFonts w:ascii="Times New Roman" w:hAnsi="Times New Roman" w:cs="Times New Roman"/>
            <w:sz w:val="28"/>
            <w:szCs w:val="28"/>
          </w:rPr>
          <w:t>11700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и зону Ж2 -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(2-3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- 2200м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Октябрьская, д. 2, бывший деревообр</w:t>
      </w:r>
      <w:r w:rsidR="00C26D4A">
        <w:rPr>
          <w:rFonts w:ascii="Times New Roman" w:hAnsi="Times New Roman" w:cs="Times New Roman"/>
          <w:sz w:val="28"/>
          <w:szCs w:val="28"/>
        </w:rPr>
        <w:t>абатывающий завод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6F93" w:rsidRDefault="00776F93" w:rsidP="00776F93"/>
    <w:p w:rsidR="00776F93" w:rsidRDefault="00776F93" w:rsidP="0077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D84" w:rsidRDefault="00931D84"/>
    <w:p w:rsidR="00776F93" w:rsidRDefault="00776F93"/>
    <w:p w:rsidR="00776F93" w:rsidRDefault="00776F93"/>
    <w:p w:rsidR="00776F93" w:rsidRDefault="00776F93"/>
    <w:p w:rsidR="00776F93" w:rsidRDefault="00776F93"/>
    <w:p w:rsidR="00776F93" w:rsidRDefault="00776F93"/>
    <w:p w:rsidR="00EB0C26" w:rsidRPr="00EB0C26" w:rsidRDefault="00EB0C26">
      <w:pPr>
        <w:rPr>
          <w:rFonts w:ascii="Times New Roman" w:hAnsi="Times New Roman" w:cs="Times New Roman"/>
          <w:sz w:val="28"/>
          <w:szCs w:val="28"/>
        </w:rPr>
      </w:pPr>
    </w:p>
    <w:sectPr w:rsidR="00EB0C26" w:rsidRPr="00EB0C26" w:rsidSect="0093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93"/>
    <w:rsid w:val="00024B4B"/>
    <w:rsid w:val="001E2558"/>
    <w:rsid w:val="0057143A"/>
    <w:rsid w:val="00776F93"/>
    <w:rsid w:val="00931D84"/>
    <w:rsid w:val="00C26D4A"/>
    <w:rsid w:val="00E368DB"/>
    <w:rsid w:val="00E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776F93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2013-02-18T07:55:00Z</cp:lastPrinted>
  <dcterms:created xsi:type="dcterms:W3CDTF">2013-02-11T07:09:00Z</dcterms:created>
  <dcterms:modified xsi:type="dcterms:W3CDTF">2013-03-04T10:53:00Z</dcterms:modified>
</cp:coreProperties>
</file>