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Дата размещения 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09.09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.2024 года.</w:t>
      </w:r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независимой</w:t>
      </w:r>
      <w:proofErr w:type="gramEnd"/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с</w:t>
      </w:r>
      <w:proofErr w:type="gramEnd"/>
    </w:p>
    <w:p w:rsidR="00C34B70" w:rsidRPr="00C34B70" w:rsidRDefault="00C34B70" w:rsidP="00C34B70">
      <w:pPr>
        <w:shd w:val="clear" w:color="auto" w:fill="FFFFFF"/>
        <w:jc w:val="right"/>
        <w:rPr>
          <w:rFonts w:ascii="PT Astra Serif" w:hAnsi="PT Astra Serif" w:cs="Helvetica"/>
          <w:i/>
          <w:color w:val="1A1A1A"/>
          <w:sz w:val="23"/>
          <w:szCs w:val="23"/>
        </w:rPr>
      </w:pP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0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.09.2024 по 1</w:t>
      </w:r>
      <w:r w:rsidRPr="006115E3">
        <w:rPr>
          <w:rFonts w:ascii="PT Astra Serif" w:hAnsi="PT Astra Serif" w:cs="Helvetica"/>
          <w:i/>
          <w:color w:val="1A1A1A"/>
          <w:sz w:val="23"/>
          <w:szCs w:val="23"/>
        </w:rPr>
        <w:t>9</w:t>
      </w:r>
      <w:r w:rsidRPr="00C34B70">
        <w:rPr>
          <w:rFonts w:ascii="PT Astra Serif" w:hAnsi="PT Astra Serif" w:cs="Helvetica"/>
          <w:i/>
          <w:color w:val="1A1A1A"/>
          <w:sz w:val="23"/>
          <w:szCs w:val="23"/>
        </w:rPr>
        <w:t>.09.2024 года</w:t>
      </w:r>
    </w:p>
    <w:p w:rsidR="00C34B70" w:rsidRPr="006115E3" w:rsidRDefault="00C34B70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52AB2" w:rsidRPr="006115E3" w:rsidRDefault="00852AB2" w:rsidP="00852AB2">
      <w:pPr>
        <w:pStyle w:val="Con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115E3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14180C4A" wp14:editId="799C3052">
            <wp:extent cx="7239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52AB2" w:rsidRPr="006115E3" w:rsidTr="006D6D16">
        <w:tc>
          <w:tcPr>
            <w:tcW w:w="9571" w:type="dxa"/>
            <w:gridSpan w:val="2"/>
          </w:tcPr>
          <w:p w:rsidR="00336964" w:rsidRPr="006115E3" w:rsidRDefault="00336964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город Советск Щекинского района</w:t>
            </w: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326535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9571" w:type="dxa"/>
            <w:gridSpan w:val="2"/>
          </w:tcPr>
          <w:p w:rsidR="00852AB2" w:rsidRPr="006115E3" w:rsidRDefault="00C34B70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ПРОЕКТ </w:t>
            </w:r>
            <w:r w:rsidR="00852AB2" w:rsidRPr="006115E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852AB2" w:rsidRPr="006115E3" w:rsidRDefault="00852AB2" w:rsidP="006D6D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52AB2" w:rsidRPr="006115E3" w:rsidTr="006D6D16">
        <w:tc>
          <w:tcPr>
            <w:tcW w:w="4785" w:type="dxa"/>
          </w:tcPr>
          <w:p w:rsidR="00852AB2" w:rsidRPr="006115E3" w:rsidRDefault="00852AB2" w:rsidP="00C34B7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________________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326535" w:rsidRPr="006115E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6115E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6115E3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52AB2" w:rsidRPr="006115E3" w:rsidRDefault="00852AB2" w:rsidP="00C34B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15E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34B70" w:rsidRPr="006115E3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</w:tc>
      </w:tr>
    </w:tbl>
    <w:p w:rsidR="00852AB2" w:rsidRPr="006115E3" w:rsidRDefault="00852AB2" w:rsidP="00852AB2">
      <w:pPr>
        <w:jc w:val="center"/>
        <w:rPr>
          <w:rFonts w:ascii="PT Astra Serif" w:hAnsi="PT Astra Serif"/>
          <w:b/>
          <w:sz w:val="28"/>
          <w:szCs w:val="28"/>
        </w:rPr>
      </w:pPr>
    </w:p>
    <w:p w:rsidR="004E29A2" w:rsidRPr="004E29A2" w:rsidRDefault="00612C87" w:rsidP="004E29A2">
      <w:pPr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03ECA">
        <w:rPr>
          <w:rFonts w:ascii="PT Astra Serif" w:hAnsi="PT Astra Serif"/>
          <w:b/>
          <w:sz w:val="28"/>
          <w:szCs w:val="28"/>
        </w:rPr>
        <w:t xml:space="preserve">О передаче органами местного самоуправления муниципального образования город Советск Щекинского района осуществления части полномочий по решению вопроса местного значения </w:t>
      </w:r>
      <w:r w:rsidRPr="00612C87">
        <w:rPr>
          <w:rFonts w:ascii="PT Astra Serif" w:hAnsi="PT Astra Serif"/>
          <w:b/>
          <w:sz w:val="28"/>
          <w:szCs w:val="28"/>
        </w:rPr>
        <w:t xml:space="preserve">по </w:t>
      </w:r>
      <w:r w:rsidRPr="00612C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_GoBack"/>
      <w:bookmarkEnd w:id="0"/>
      <w:r w:rsidRPr="00612C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«Обеспечение доступным и комфортным жильем населения Тульской области»</w:t>
      </w:r>
      <w:r w:rsidR="004E29A2" w:rsidRPr="004E29A2">
        <w:rPr>
          <w:rFonts w:ascii="PT Astra Serif" w:hAnsi="PT Astra Serif"/>
          <w:sz w:val="28"/>
          <w:szCs w:val="28"/>
        </w:rPr>
        <w:t xml:space="preserve"> </w:t>
      </w:r>
      <w:r w:rsidR="004E29A2" w:rsidRPr="004E29A2">
        <w:rPr>
          <w:rFonts w:ascii="PT Astra Serif" w:hAnsi="PT Astra Serif"/>
          <w:b/>
          <w:sz w:val="28"/>
          <w:szCs w:val="28"/>
        </w:rPr>
        <w:t>на территории муниципального образования город Советск Щекинского района.</w:t>
      </w:r>
    </w:p>
    <w:p w:rsidR="00612C87" w:rsidRPr="00612C87" w:rsidRDefault="00612C87" w:rsidP="00612C87">
      <w:pPr>
        <w:jc w:val="center"/>
        <w:rPr>
          <w:rFonts w:ascii="PT Astra Serif" w:hAnsi="PT Astra Serif"/>
          <w:b/>
          <w:sz w:val="28"/>
          <w:szCs w:val="28"/>
        </w:rPr>
      </w:pPr>
    </w:p>
    <w:p w:rsidR="00852AB2" w:rsidRPr="001511E4" w:rsidRDefault="00852AB2" w:rsidP="00AB0423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proofErr w:type="gramStart"/>
      <w:r w:rsidRPr="001511E4">
        <w:rPr>
          <w:rFonts w:ascii="PT Astra Serif" w:hAnsi="PT Astra Serif"/>
          <w:b w:val="0"/>
          <w:color w:val="auto"/>
          <w:sz w:val="28"/>
          <w:szCs w:val="28"/>
        </w:rPr>
        <w:t xml:space="preserve">Руководствуясь ч.4 ст. 15 Федерального закона от 06.10.2003 № 131-ФЗ «Об общих принципах организации местного самоуправления в Российской  Федерации», Бюджетным кодексом Российской Федерации, </w:t>
      </w:r>
      <w:r w:rsidR="001511E4" w:rsidRPr="001511E4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постановлением Правительства Тульской области от 29.12.2018 № 598</w:t>
      </w:r>
      <w:r w:rsidR="001511E4" w:rsidRP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«</w:t>
      </w:r>
      <w:r w:rsid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>О</w:t>
      </w:r>
      <w:r w:rsidR="001511E4" w:rsidRPr="001511E4">
        <w:rPr>
          <w:rFonts w:ascii="PT Astra Serif" w:eastAsia="Times New Roman" w:hAnsi="PT Astra Serif" w:cs="Arial"/>
          <w:b w:val="0"/>
          <w:color w:val="auto"/>
          <w:sz w:val="28"/>
          <w:szCs w:val="28"/>
        </w:rPr>
        <w:t>б утверждении государственной программы Тульской области "Обеспечение доступным и комфортным жи</w:t>
      </w:r>
      <w:r w:rsidR="001511E4">
        <w:rPr>
          <w:rFonts w:ascii="PT Astra Serif" w:eastAsia="Times New Roman" w:hAnsi="PT Astra Serif" w:cs="Arial"/>
          <w:b w:val="0"/>
          <w:color w:val="auto"/>
          <w:sz w:val="28"/>
          <w:szCs w:val="28"/>
        </w:rPr>
        <w:t>льем населения Тульской области»,</w:t>
      </w:r>
      <w:r w:rsidR="001511E4" w:rsidRPr="001511E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</w:t>
      </w:r>
      <w:r w:rsidRPr="001511E4">
        <w:rPr>
          <w:rFonts w:ascii="PT Astra Serif" w:hAnsi="PT Astra Serif"/>
          <w:b w:val="0"/>
          <w:color w:val="auto"/>
          <w:sz w:val="28"/>
          <w:szCs w:val="28"/>
        </w:rPr>
        <w:t>на основании Устава муниципального образования город Советск Щекинского района, Собрание депутатов муниципального образования город Советск Щекинского</w:t>
      </w:r>
      <w:proofErr w:type="gramEnd"/>
      <w:r w:rsidRPr="001511E4">
        <w:rPr>
          <w:rFonts w:ascii="PT Astra Serif" w:hAnsi="PT Astra Serif"/>
          <w:b w:val="0"/>
          <w:color w:val="auto"/>
          <w:sz w:val="28"/>
          <w:szCs w:val="28"/>
        </w:rPr>
        <w:t xml:space="preserve"> района РЕШИЛО:</w:t>
      </w:r>
    </w:p>
    <w:p w:rsidR="00AB0423" w:rsidRPr="00003ECA" w:rsidRDefault="00AB0423" w:rsidP="00AB042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4081F">
        <w:rPr>
          <w:rFonts w:ascii="PT Astra Serif" w:hAnsi="PT Astra Serif"/>
          <w:sz w:val="28"/>
          <w:szCs w:val="28"/>
        </w:rPr>
        <w:t>Передать муниципальному образованию Щекинский район</w:t>
      </w:r>
      <w:r w:rsidRPr="00003ECA">
        <w:rPr>
          <w:rFonts w:ascii="PT Astra Serif" w:hAnsi="PT Astra Serif"/>
          <w:sz w:val="28"/>
          <w:szCs w:val="28"/>
        </w:rPr>
        <w:t xml:space="preserve"> на 2024</w:t>
      </w:r>
      <w:r>
        <w:rPr>
          <w:rFonts w:ascii="PT Astra Serif" w:hAnsi="PT Astra Serif"/>
          <w:sz w:val="28"/>
          <w:szCs w:val="28"/>
        </w:rPr>
        <w:t> </w:t>
      </w:r>
      <w:r w:rsidRPr="00003ECA">
        <w:rPr>
          <w:rFonts w:ascii="PT Astra Serif" w:hAnsi="PT Astra Serif"/>
          <w:sz w:val="28"/>
          <w:szCs w:val="28"/>
        </w:rPr>
        <w:t xml:space="preserve">год </w:t>
      </w:r>
      <w:r w:rsidRPr="00B4081F">
        <w:rPr>
          <w:rFonts w:ascii="PT Astra Serif" w:hAnsi="PT Astra Serif"/>
          <w:sz w:val="28"/>
          <w:szCs w:val="28"/>
        </w:rPr>
        <w:t xml:space="preserve">осуществление части полномочий по решению вопроса местного значения по </w:t>
      </w:r>
      <w:r>
        <w:rPr>
          <w:rFonts w:ascii="PT Astra Serif" w:eastAsia="Calibri" w:hAnsi="PT Astra Serif"/>
          <w:sz w:val="28"/>
          <w:szCs w:val="28"/>
          <w:lang w:eastAsia="en-US"/>
        </w:rPr>
        <w:t>обеспечению</w:t>
      </w:r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</w:t>
      </w:r>
      <w:proofErr w:type="gramEnd"/>
      <w:r w:rsidRPr="00AB04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B0423">
        <w:rPr>
          <w:rFonts w:ascii="PT Astra Serif" w:eastAsia="Calibri" w:hAnsi="PT Astra Serif"/>
          <w:sz w:val="28"/>
          <w:szCs w:val="28"/>
          <w:lang w:eastAsia="en-US"/>
        </w:rPr>
        <w:lastRenderedPageBreak/>
        <w:t>области «Обеспечение доступным и комфортным жильем населения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03ECA">
        <w:rPr>
          <w:rFonts w:ascii="PT Astra Serif" w:hAnsi="PT Astra Serif"/>
          <w:sz w:val="28"/>
          <w:szCs w:val="28"/>
        </w:rPr>
        <w:t>на территории муниципального образования город Советск Щекинского района.</w:t>
      </w:r>
    </w:p>
    <w:p w:rsidR="00AB0423" w:rsidRPr="00003ECA" w:rsidRDefault="00AB0423" w:rsidP="00AB04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3ECA">
        <w:rPr>
          <w:rFonts w:ascii="PT Astra Serif" w:hAnsi="PT Astra Serif"/>
          <w:sz w:val="28"/>
          <w:szCs w:val="28"/>
        </w:rPr>
        <w:t xml:space="preserve">2. Муниципальному образованию </w:t>
      </w:r>
      <w:r>
        <w:rPr>
          <w:rFonts w:ascii="PT Astra Serif" w:hAnsi="PT Astra Serif"/>
          <w:sz w:val="28"/>
          <w:szCs w:val="28"/>
        </w:rPr>
        <w:t>город Советск Щекинского</w:t>
      </w:r>
      <w:r w:rsidRPr="00003E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03ECA">
        <w:rPr>
          <w:rFonts w:ascii="PT Astra Serif" w:hAnsi="PT Astra Serif"/>
          <w:sz w:val="28"/>
          <w:szCs w:val="28"/>
        </w:rPr>
        <w:t xml:space="preserve"> в лице главы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r w:rsidRPr="00003ECA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003E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03ECA">
        <w:rPr>
          <w:rFonts w:ascii="PT Astra Serif" w:hAnsi="PT Astra Serif"/>
          <w:sz w:val="28"/>
          <w:szCs w:val="28"/>
        </w:rPr>
        <w:t xml:space="preserve"> заключить с муниципальным образованием </w:t>
      </w:r>
      <w:r>
        <w:rPr>
          <w:rFonts w:ascii="PT Astra Serif" w:hAnsi="PT Astra Serif"/>
          <w:sz w:val="28"/>
          <w:szCs w:val="28"/>
        </w:rPr>
        <w:t>Щекинский</w:t>
      </w:r>
      <w:r w:rsidRPr="00003ECA">
        <w:rPr>
          <w:rFonts w:ascii="PT Astra Serif" w:hAnsi="PT Astra Serif"/>
          <w:sz w:val="28"/>
          <w:szCs w:val="28"/>
        </w:rPr>
        <w:t xml:space="preserve"> район в лице главы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</w:t>
      </w:r>
      <w:r w:rsidRPr="00003ECA">
        <w:rPr>
          <w:rFonts w:ascii="PT Astra Serif" w:hAnsi="PT Astra Serif"/>
          <w:sz w:val="28"/>
          <w:szCs w:val="28"/>
        </w:rPr>
        <w:t xml:space="preserve"> район соглашение о передаче осуществления части полномочий по решению вопроса местного значения указанного в пункте 1 настоящего решения.</w:t>
      </w:r>
    </w:p>
    <w:p w:rsidR="00AB0423" w:rsidRDefault="00AB0423" w:rsidP="00AB04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003ECA">
        <w:rPr>
          <w:rFonts w:ascii="PT Astra Serif" w:hAnsi="PT Astra Serif"/>
          <w:sz w:val="28"/>
          <w:szCs w:val="28"/>
        </w:rPr>
        <w:t>3. Реализация полномочия, указанного в пункте 1 настоящего решения осуществляется за счет межбюджетных трансфертов, предоставляемых из бюджета муниципального образования город Советск Щекинского района в бюджет муниципального образования Щекинский район</w:t>
      </w:r>
      <w:r w:rsidRPr="00003ECA">
        <w:rPr>
          <w:rFonts w:ascii="PT Astra Serif" w:hAnsi="PT Astra Serif"/>
          <w:bCs/>
          <w:spacing w:val="2"/>
          <w:sz w:val="28"/>
          <w:szCs w:val="28"/>
        </w:rPr>
        <w:t xml:space="preserve">, с учетом </w:t>
      </w:r>
      <w:proofErr w:type="spellStart"/>
      <w:r w:rsidRPr="00003ECA">
        <w:rPr>
          <w:rFonts w:ascii="PT Astra Serif" w:hAnsi="PT Astra Serif"/>
          <w:bCs/>
          <w:spacing w:val="2"/>
          <w:sz w:val="28"/>
          <w:szCs w:val="28"/>
        </w:rPr>
        <w:t>софинансирования</w:t>
      </w:r>
      <w:proofErr w:type="spellEnd"/>
      <w:r w:rsidRPr="00003ECA">
        <w:rPr>
          <w:rFonts w:ascii="PT Astra Serif" w:hAnsi="PT Astra Serif"/>
          <w:bCs/>
          <w:spacing w:val="2"/>
          <w:sz w:val="28"/>
          <w:szCs w:val="28"/>
        </w:rPr>
        <w:t xml:space="preserve"> из федерального и регионального бюджетов, а также финансового участия заинтересованных лиц.</w:t>
      </w:r>
    </w:p>
    <w:p w:rsidR="00AB0423" w:rsidRPr="00326535" w:rsidRDefault="00AB0423" w:rsidP="00AB04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26535">
        <w:rPr>
          <w:rFonts w:ascii="PT Astra Serif" w:hAnsi="PT Astra Serif"/>
          <w:sz w:val="28"/>
          <w:szCs w:val="28"/>
        </w:rPr>
        <w:t>4. Контроль за выполнением настоящего решения возложить на главу администрации муниципального образования город Советск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326535">
        <w:rPr>
          <w:rFonts w:ascii="PT Astra Serif" w:hAnsi="PT Astra Serif"/>
          <w:sz w:val="28"/>
          <w:szCs w:val="28"/>
        </w:rPr>
        <w:t xml:space="preserve"> </w:t>
      </w:r>
    </w:p>
    <w:p w:rsidR="00CB3416" w:rsidRPr="00CB3416" w:rsidRDefault="00AB0423" w:rsidP="00CB3416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</w:t>
      </w:r>
      <w:r w:rsidR="00CB3416" w:rsidRPr="00CB3416">
        <w:rPr>
          <w:rFonts w:ascii="PT Astra Serif" w:eastAsia="Calibri" w:hAnsi="PT Astra Serif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Щекинского района в сети «Интернет» и на информационном стенде администрации муниципального образования </w:t>
      </w:r>
      <w:r w:rsidR="00CB3416" w:rsidRPr="00CB3416">
        <w:rPr>
          <w:rFonts w:ascii="PT Astra Serif" w:hAnsi="PT Astra Serif"/>
          <w:sz w:val="28"/>
          <w:szCs w:val="28"/>
        </w:rPr>
        <w:t>город Советск</w:t>
      </w:r>
      <w:r w:rsidR="00CB3416" w:rsidRPr="00CB3416">
        <w:rPr>
          <w:rFonts w:ascii="PT Astra Serif" w:eastAsia="Calibri" w:hAnsi="PT Astra Serif"/>
          <w:bCs/>
          <w:sz w:val="28"/>
          <w:szCs w:val="28"/>
        </w:rPr>
        <w:t xml:space="preserve"> Щекинского по адресу: г. Советск, пл. Советов, д. 1.</w:t>
      </w:r>
    </w:p>
    <w:p w:rsidR="00CB3416" w:rsidRPr="00CB3416" w:rsidRDefault="00AB0423" w:rsidP="00CB34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B3416" w:rsidRPr="00CB3416">
        <w:rPr>
          <w:rFonts w:ascii="PT Astra Serif" w:hAnsi="PT Astra Serif"/>
          <w:sz w:val="28"/>
          <w:szCs w:val="28"/>
        </w:rPr>
        <w:t>.  Решение вступает в силу со дня</w:t>
      </w:r>
      <w:r>
        <w:rPr>
          <w:rFonts w:ascii="PT Astra Serif" w:hAnsi="PT Astra Serif"/>
          <w:sz w:val="28"/>
          <w:szCs w:val="28"/>
        </w:rPr>
        <w:t xml:space="preserve"> его официального обнародования и распространяется на правоотношения, возникшие с 01.01.2024 года.</w:t>
      </w:r>
    </w:p>
    <w:p w:rsidR="00CB3416" w:rsidRPr="00CB3416" w:rsidRDefault="00CB3416" w:rsidP="00CB3416">
      <w:pPr>
        <w:widowControl w:val="0"/>
        <w:suppressLineNumbers/>
        <w:suppressAutoHyphens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  <w:lang w:eastAsia="hi-IN" w:bidi="hi-IN"/>
        </w:rPr>
      </w:pPr>
    </w:p>
    <w:p w:rsid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115E3" w:rsidRPr="006115E3" w:rsidRDefault="006115E3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A302A" w:rsidRPr="006115E3" w:rsidRDefault="008A302A" w:rsidP="008A302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115E3">
        <w:rPr>
          <w:rFonts w:ascii="PT Astra Serif" w:hAnsi="PT Astra Serif"/>
          <w:sz w:val="28"/>
          <w:szCs w:val="28"/>
        </w:rPr>
        <w:t>Глава муниципального образовани</w:t>
      </w:r>
      <w:r w:rsidR="0046532E" w:rsidRPr="006115E3">
        <w:rPr>
          <w:rFonts w:ascii="PT Astra Serif" w:hAnsi="PT Astra Serif"/>
          <w:sz w:val="28"/>
          <w:szCs w:val="28"/>
        </w:rPr>
        <w:t>я</w:t>
      </w:r>
    </w:p>
    <w:p w:rsidR="00C1028B" w:rsidRPr="006115E3" w:rsidRDefault="008A302A" w:rsidP="00685D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6115E3">
        <w:rPr>
          <w:rFonts w:ascii="PT Astra Serif" w:hAnsi="PT Astra Serif"/>
          <w:sz w:val="28"/>
          <w:szCs w:val="28"/>
        </w:rPr>
        <w:t>город Советск Щекинского района</w:t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Pr="006115E3">
        <w:rPr>
          <w:rFonts w:ascii="PT Astra Serif" w:hAnsi="PT Astra Serif"/>
          <w:sz w:val="28"/>
          <w:szCs w:val="28"/>
        </w:rPr>
        <w:tab/>
      </w:r>
      <w:r w:rsidR="00626539" w:rsidRPr="006115E3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626539" w:rsidRPr="006115E3">
        <w:rPr>
          <w:rFonts w:ascii="PT Astra Serif" w:hAnsi="PT Astra Serif"/>
          <w:sz w:val="28"/>
          <w:szCs w:val="28"/>
        </w:rPr>
        <w:t>Холаимова</w:t>
      </w:r>
      <w:proofErr w:type="spellEnd"/>
    </w:p>
    <w:sectPr w:rsidR="00C1028B" w:rsidRPr="006115E3" w:rsidSect="00626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67C"/>
    <w:multiLevelType w:val="hybridMultilevel"/>
    <w:tmpl w:val="0B1C6BA6"/>
    <w:lvl w:ilvl="0" w:tplc="8798685C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B2"/>
    <w:rsid w:val="00081D65"/>
    <w:rsid w:val="001511E4"/>
    <w:rsid w:val="00180D8D"/>
    <w:rsid w:val="002011D9"/>
    <w:rsid w:val="0023040E"/>
    <w:rsid w:val="00326535"/>
    <w:rsid w:val="00336964"/>
    <w:rsid w:val="003C6B23"/>
    <w:rsid w:val="00464BC0"/>
    <w:rsid w:val="0046532E"/>
    <w:rsid w:val="004E29A2"/>
    <w:rsid w:val="00500BB0"/>
    <w:rsid w:val="00544ED7"/>
    <w:rsid w:val="005C45EB"/>
    <w:rsid w:val="006115E3"/>
    <w:rsid w:val="00612C87"/>
    <w:rsid w:val="00626539"/>
    <w:rsid w:val="00685D4A"/>
    <w:rsid w:val="00744660"/>
    <w:rsid w:val="00841D49"/>
    <w:rsid w:val="00852AB2"/>
    <w:rsid w:val="00881BAC"/>
    <w:rsid w:val="008A302A"/>
    <w:rsid w:val="008D5A73"/>
    <w:rsid w:val="009223B4"/>
    <w:rsid w:val="009C3099"/>
    <w:rsid w:val="009F0C98"/>
    <w:rsid w:val="00A95EC5"/>
    <w:rsid w:val="00AB0423"/>
    <w:rsid w:val="00B76210"/>
    <w:rsid w:val="00BD0C74"/>
    <w:rsid w:val="00C1028B"/>
    <w:rsid w:val="00C34B70"/>
    <w:rsid w:val="00CB3416"/>
    <w:rsid w:val="00D709DE"/>
    <w:rsid w:val="00D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852AB2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52AB2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Nonformat">
    <w:name w:val="ConsNonformat"/>
    <w:rsid w:val="00852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2021-10-12T09:19:00Z</cp:lastPrinted>
  <dcterms:created xsi:type="dcterms:W3CDTF">2015-11-12T06:18:00Z</dcterms:created>
  <dcterms:modified xsi:type="dcterms:W3CDTF">2024-09-16T08:14:00Z</dcterms:modified>
</cp:coreProperties>
</file>