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9" w:rsidRPr="006F0839" w:rsidRDefault="00341F19" w:rsidP="00341F19">
      <w:pPr>
        <w:tabs>
          <w:tab w:val="center" w:pos="9072"/>
        </w:tabs>
        <w:spacing w:line="360" w:lineRule="exact"/>
        <w:jc w:val="right"/>
        <w:rPr>
          <w:rFonts w:ascii="Times New Roman" w:hAnsi="Times New Roman"/>
          <w:b/>
          <w:i/>
          <w:sz w:val="28"/>
          <w:szCs w:val="28"/>
        </w:rPr>
      </w:pPr>
      <w:r w:rsidRPr="006F0839">
        <w:rPr>
          <w:rFonts w:ascii="Times New Roman" w:hAnsi="Times New Roman"/>
          <w:b/>
          <w:i/>
          <w:sz w:val="28"/>
          <w:szCs w:val="28"/>
        </w:rPr>
        <w:t xml:space="preserve">Дата размещения </w:t>
      </w:r>
      <w:r>
        <w:rPr>
          <w:rFonts w:ascii="Times New Roman" w:hAnsi="Times New Roman"/>
          <w:b/>
          <w:i/>
          <w:sz w:val="28"/>
          <w:szCs w:val="28"/>
        </w:rPr>
        <w:t>12.10.</w:t>
      </w:r>
      <w:r w:rsidRPr="006F0839">
        <w:rPr>
          <w:rFonts w:ascii="Times New Roman" w:hAnsi="Times New Roman"/>
          <w:b/>
          <w:i/>
          <w:sz w:val="28"/>
          <w:szCs w:val="28"/>
        </w:rPr>
        <w:t>2016г.</w:t>
      </w:r>
    </w:p>
    <w:p w:rsidR="00341F19" w:rsidRDefault="00341F19" w:rsidP="00341F19">
      <w:pPr>
        <w:tabs>
          <w:tab w:val="center" w:pos="9072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0839">
        <w:rPr>
          <w:rFonts w:ascii="Times New Roman" w:hAnsi="Times New Roman"/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6F0839">
        <w:rPr>
          <w:rFonts w:ascii="Times New Roman" w:hAnsi="Times New Roman"/>
          <w:b/>
          <w:i/>
          <w:sz w:val="28"/>
          <w:szCs w:val="28"/>
        </w:rPr>
        <w:t>антикоррупционной</w:t>
      </w:r>
      <w:proofErr w:type="spellEnd"/>
      <w:r w:rsidRPr="006F0839">
        <w:rPr>
          <w:rFonts w:ascii="Times New Roman" w:hAnsi="Times New Roman"/>
          <w:b/>
          <w:i/>
          <w:sz w:val="28"/>
          <w:szCs w:val="28"/>
        </w:rPr>
        <w:t xml:space="preserve"> экспертизы с </w:t>
      </w:r>
      <w:r>
        <w:rPr>
          <w:rFonts w:ascii="Times New Roman" w:hAnsi="Times New Roman"/>
          <w:b/>
          <w:i/>
          <w:sz w:val="28"/>
          <w:szCs w:val="28"/>
        </w:rPr>
        <w:t>12.10</w:t>
      </w:r>
      <w:r w:rsidRPr="006F0839">
        <w:rPr>
          <w:rFonts w:ascii="Times New Roman" w:hAnsi="Times New Roman"/>
          <w:b/>
          <w:i/>
          <w:sz w:val="28"/>
          <w:szCs w:val="28"/>
        </w:rPr>
        <w:t xml:space="preserve">.2016 по </w:t>
      </w:r>
      <w:r>
        <w:rPr>
          <w:rFonts w:ascii="Times New Roman" w:hAnsi="Times New Roman"/>
          <w:b/>
          <w:i/>
          <w:sz w:val="28"/>
          <w:szCs w:val="28"/>
        </w:rPr>
        <w:t>26</w:t>
      </w:r>
      <w:r w:rsidRPr="006F0839">
        <w:rPr>
          <w:rFonts w:ascii="Times New Roman" w:hAnsi="Times New Roman"/>
          <w:b/>
          <w:i/>
          <w:sz w:val="28"/>
          <w:szCs w:val="28"/>
        </w:rPr>
        <w:t>.10.2016г.</w:t>
      </w:r>
    </w:p>
    <w:p w:rsidR="00341F19" w:rsidRDefault="00341F19" w:rsidP="00341F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41F19" w:rsidRDefault="00341F19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19" w:rsidRDefault="00341F19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19" w:rsidRDefault="00341F19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19" w:rsidRDefault="00341F19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-520065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92C88" w:rsidRPr="00D92C88" w:rsidTr="00D92C88">
        <w:tc>
          <w:tcPr>
            <w:tcW w:w="9571" w:type="dxa"/>
            <w:gridSpan w:val="2"/>
          </w:tcPr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92C88" w:rsidRPr="00D92C88" w:rsidTr="00D92C88">
        <w:tc>
          <w:tcPr>
            <w:tcW w:w="9571" w:type="dxa"/>
            <w:gridSpan w:val="2"/>
            <w:hideMark/>
          </w:tcPr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92C8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92C8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92C88" w:rsidRPr="00D92C88" w:rsidTr="00D92C88">
        <w:tc>
          <w:tcPr>
            <w:tcW w:w="9571" w:type="dxa"/>
            <w:gridSpan w:val="2"/>
          </w:tcPr>
          <w:p w:rsidR="00D92C88" w:rsidRPr="00D92C88" w:rsidRDefault="00D92C8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II</w:t>
            </w:r>
            <w:r w:rsidRPr="00D92C88">
              <w:rPr>
                <w:b/>
                <w:sz w:val="28"/>
                <w:szCs w:val="28"/>
                <w:lang w:val="en-US"/>
              </w:rPr>
              <w:t>I</w:t>
            </w:r>
            <w:r w:rsidRPr="00D92C88">
              <w:rPr>
                <w:b/>
                <w:sz w:val="28"/>
                <w:szCs w:val="28"/>
              </w:rPr>
              <w:t xml:space="preserve"> созыва</w:t>
            </w:r>
          </w:p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92C88" w:rsidRPr="00D92C88" w:rsidTr="00D92C88">
        <w:tc>
          <w:tcPr>
            <w:tcW w:w="9571" w:type="dxa"/>
            <w:gridSpan w:val="2"/>
          </w:tcPr>
          <w:p w:rsidR="00D92C88" w:rsidRPr="00D92C88" w:rsidRDefault="00D92C8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РЕШЕНИЕ</w:t>
            </w:r>
          </w:p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92C88" w:rsidRPr="00D92C88" w:rsidTr="00D92C88">
        <w:tc>
          <w:tcPr>
            <w:tcW w:w="4785" w:type="dxa"/>
            <w:hideMark/>
          </w:tcPr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от ___ ___________ 201</w:t>
            </w:r>
            <w:r w:rsidRPr="00D92C88">
              <w:rPr>
                <w:b/>
                <w:sz w:val="28"/>
                <w:szCs w:val="28"/>
                <w:lang w:val="en-US"/>
              </w:rPr>
              <w:t>6</w:t>
            </w:r>
            <w:r w:rsidRPr="00D92C8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92C88" w:rsidRPr="00D92C88" w:rsidRDefault="00D92C8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D92C88">
              <w:rPr>
                <w:b/>
                <w:sz w:val="28"/>
                <w:szCs w:val="28"/>
              </w:rPr>
              <w:t>№ ________</w:t>
            </w:r>
          </w:p>
        </w:tc>
      </w:tr>
    </w:tbl>
    <w:p w:rsidR="00D92C88" w:rsidRP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адресу: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 ул. Школьная, в районе д. 1а</w:t>
      </w:r>
      <w:proofErr w:type="gramEnd"/>
    </w:p>
    <w:p w:rsidR="00D92C88" w:rsidRDefault="00D92C88" w:rsidP="00D92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2C88" w:rsidRDefault="00D92C88" w:rsidP="00D92C8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D92C88">
        <w:rPr>
          <w:sz w:val="28"/>
          <w:szCs w:val="28"/>
        </w:rPr>
        <w:t xml:space="preserve">решение Собрания депутатов муниципального образования город Советск </w:t>
      </w:r>
      <w:proofErr w:type="spellStart"/>
      <w:r w:rsidRPr="00D92C88">
        <w:rPr>
          <w:sz w:val="28"/>
          <w:szCs w:val="28"/>
        </w:rPr>
        <w:t>Щекинского</w:t>
      </w:r>
      <w:proofErr w:type="spellEnd"/>
      <w:r w:rsidRPr="00D92C88">
        <w:rPr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D92C88">
        <w:rPr>
          <w:sz w:val="28"/>
          <w:szCs w:val="28"/>
        </w:rPr>
        <w:t>Щекинского</w:t>
      </w:r>
      <w:proofErr w:type="spellEnd"/>
      <w:r w:rsidRPr="00D92C8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в графическую часть следующие изменения: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площадью 0,1727 га, расположенный по адресу: Тульская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1а зону Р1-П  – зона парков, скверов изменить на 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зона застройки индивидуальными жилыми домами усадебного типа.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 и разместить на официальном сайте МО г. Советск в сети Интернет.</w:t>
      </w: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опубликования.</w:t>
      </w: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2C88" w:rsidRDefault="00D92C88" w:rsidP="00D92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3676" w:rsidRDefault="00D92C88" w:rsidP="00D92C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sectPr w:rsidR="00BA3676" w:rsidSect="00BA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88"/>
    <w:rsid w:val="000D2E7A"/>
    <w:rsid w:val="00341F19"/>
    <w:rsid w:val="00BA3676"/>
    <w:rsid w:val="00D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D92C88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table" w:styleId="a4">
    <w:name w:val="Table Grid"/>
    <w:basedOn w:val="a1"/>
    <w:rsid w:val="00D9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2016-10-18T08:59:00Z</dcterms:created>
  <dcterms:modified xsi:type="dcterms:W3CDTF">2016-10-19T05:58:00Z</dcterms:modified>
</cp:coreProperties>
</file>