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785"/>
        <w:gridCol w:w="4786"/>
      </w:tblGrid>
      <w:tr w:rsidR="00755188" w:rsidRPr="0091112D" w:rsidTr="002418BA">
        <w:tc>
          <w:tcPr>
            <w:tcW w:w="9571" w:type="dxa"/>
            <w:gridSpan w:val="2"/>
          </w:tcPr>
          <w:p w:rsidR="00755188" w:rsidRDefault="009851FF" w:rsidP="002418B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755188" w:rsidRPr="00755188">
              <w:rPr>
                <w:b/>
                <w:noProof/>
                <w:szCs w:val="28"/>
              </w:rPr>
              <w:drawing>
                <wp:inline distT="0" distB="0" distL="0" distR="0">
                  <wp:extent cx="866775" cy="10858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город Советск Щекинского района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4785" w:type="dxa"/>
          </w:tcPr>
          <w:p w:rsidR="00755188" w:rsidRPr="0091112D" w:rsidRDefault="00755188" w:rsidP="001D1625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1D1625">
              <w:rPr>
                <w:b/>
                <w:szCs w:val="28"/>
              </w:rPr>
              <w:t>31 июля</w:t>
            </w:r>
            <w:r w:rsidRPr="0091112D">
              <w:rPr>
                <w:b/>
                <w:szCs w:val="28"/>
              </w:rPr>
              <w:t xml:space="preserve"> 2015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755188" w:rsidRPr="0091112D" w:rsidRDefault="00755188" w:rsidP="001D1625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 w:rsidR="001D1625">
              <w:rPr>
                <w:b/>
                <w:szCs w:val="28"/>
              </w:rPr>
              <w:t>17-52</w:t>
            </w:r>
          </w:p>
        </w:tc>
      </w:tr>
    </w:tbl>
    <w:p w:rsidR="00755188" w:rsidRPr="0091112D" w:rsidRDefault="00755188" w:rsidP="00755188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55188" w:rsidRPr="0091112D" w:rsidRDefault="00755188" w:rsidP="00755188">
      <w:pPr>
        <w:ind w:firstLine="0"/>
        <w:jc w:val="center"/>
        <w:rPr>
          <w:b/>
          <w:szCs w:val="28"/>
        </w:rPr>
      </w:pPr>
      <w:r w:rsidRPr="0091112D">
        <w:rPr>
          <w:b/>
          <w:szCs w:val="28"/>
        </w:rPr>
        <w:t xml:space="preserve">О проведении публичных слушаний по вопросу </w:t>
      </w:r>
      <w:r>
        <w:rPr>
          <w:b/>
          <w:szCs w:val="28"/>
        </w:rPr>
        <w:t xml:space="preserve">внесения изменений в решение Собрания депутатов муниципального образования город Советск Щекинского района № 12-39 от 14.04.15 г. «Об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.»</w:t>
      </w:r>
    </w:p>
    <w:p w:rsidR="00755188" w:rsidRPr="0091112D" w:rsidRDefault="00755188" w:rsidP="00755188">
      <w:pPr>
        <w:jc w:val="center"/>
        <w:rPr>
          <w:szCs w:val="28"/>
        </w:rPr>
      </w:pPr>
    </w:p>
    <w:p w:rsidR="00755188" w:rsidRPr="0091112D" w:rsidRDefault="00755188" w:rsidP="00755188">
      <w:pPr>
        <w:rPr>
          <w:szCs w:val="28"/>
        </w:rPr>
      </w:pPr>
      <w:r w:rsidRPr="0091112D">
        <w:rPr>
          <w:szCs w:val="28"/>
        </w:rPr>
        <w:t>В соответствии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теплоснабжения, поряд</w:t>
      </w:r>
      <w:r>
        <w:rPr>
          <w:szCs w:val="28"/>
        </w:rPr>
        <w:t>ку их разработке и утверждения»</w:t>
      </w:r>
      <w:r w:rsidRPr="0091112D">
        <w:rPr>
          <w:szCs w:val="28"/>
        </w:rPr>
        <w:t xml:space="preserve">, Уставом </w:t>
      </w:r>
      <w:r>
        <w:rPr>
          <w:szCs w:val="28"/>
        </w:rPr>
        <w:t>муниципального образования город Советск</w:t>
      </w:r>
      <w:r w:rsidRPr="0091112D">
        <w:rPr>
          <w:szCs w:val="28"/>
        </w:rPr>
        <w:t xml:space="preserve"> Щекинского района, решением Собрания депутатов муниципального образования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 от </w:t>
      </w:r>
      <w:r>
        <w:rPr>
          <w:bCs/>
          <w:szCs w:val="28"/>
        </w:rPr>
        <w:t>21.11.</w:t>
      </w:r>
      <w:smartTag w:uri="urn:schemas-microsoft-com:office:smarttags" w:element="metricconverter">
        <w:smartTagPr>
          <w:attr w:name="ProductID" w:val="2006 г"/>
        </w:smartTagPr>
        <w:r w:rsidRPr="0091112D">
          <w:rPr>
            <w:bCs/>
            <w:szCs w:val="28"/>
          </w:rPr>
          <w:t>2006 г</w:t>
        </w:r>
      </w:smartTag>
      <w:r w:rsidRPr="0091112D">
        <w:rPr>
          <w:bCs/>
          <w:szCs w:val="28"/>
        </w:rPr>
        <w:t xml:space="preserve">. № </w:t>
      </w:r>
      <w:r>
        <w:rPr>
          <w:bCs/>
          <w:szCs w:val="28"/>
        </w:rPr>
        <w:t>17-1</w:t>
      </w:r>
      <w:r w:rsidRPr="0091112D">
        <w:rPr>
          <w:bCs/>
          <w:szCs w:val="28"/>
        </w:rPr>
        <w:t xml:space="preserve"> «</w:t>
      </w:r>
      <w:r>
        <w:rPr>
          <w:szCs w:val="28"/>
        </w:rPr>
        <w:t>О положении «</w:t>
      </w:r>
      <w:r w:rsidRPr="00653BDF">
        <w:rPr>
          <w:szCs w:val="28"/>
        </w:rPr>
        <w:t>Об организации и проведении публичных слушаний в муниципа</w:t>
      </w:r>
      <w:r>
        <w:rPr>
          <w:szCs w:val="28"/>
        </w:rPr>
        <w:t>льном образовании город Советск</w:t>
      </w:r>
      <w:r w:rsidRPr="0091112D">
        <w:rPr>
          <w:szCs w:val="28"/>
        </w:rPr>
        <w:t xml:space="preserve">», </w:t>
      </w:r>
      <w:r>
        <w:rPr>
          <w:szCs w:val="28"/>
        </w:rPr>
        <w:t>Собрание депутатов муниципального образования город Советск</w:t>
      </w:r>
      <w:r w:rsidRPr="0091112D">
        <w:rPr>
          <w:szCs w:val="28"/>
        </w:rPr>
        <w:t xml:space="preserve"> Щекинского района</w:t>
      </w:r>
      <w:r>
        <w:rPr>
          <w:szCs w:val="28"/>
        </w:rPr>
        <w:t xml:space="preserve"> </w:t>
      </w:r>
      <w:r w:rsidRPr="00653BDF">
        <w:rPr>
          <w:b/>
          <w:szCs w:val="28"/>
        </w:rPr>
        <w:t>РЕШИЛО:</w:t>
      </w:r>
    </w:p>
    <w:p w:rsidR="00755188" w:rsidRPr="0091112D" w:rsidRDefault="00755188" w:rsidP="00755188">
      <w:pPr>
        <w:numPr>
          <w:ilvl w:val="0"/>
          <w:numId w:val="1"/>
        </w:numPr>
        <w:tabs>
          <w:tab w:val="left" w:pos="1080"/>
        </w:tabs>
        <w:ind w:left="0" w:firstLine="709"/>
        <w:rPr>
          <w:szCs w:val="28"/>
        </w:rPr>
      </w:pPr>
      <w:r w:rsidRPr="0091112D">
        <w:rPr>
          <w:szCs w:val="28"/>
        </w:rPr>
        <w:t xml:space="preserve">Обсудить вопрос </w:t>
      </w:r>
      <w:r w:rsidRPr="00755188">
        <w:rPr>
          <w:szCs w:val="28"/>
        </w:rPr>
        <w:t xml:space="preserve">внесения изменений в решение Собрания депутатов муниципального образования город Советск Щекинского района № 12-39 от 14.04.15 г. «Об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755188">
          <w:rPr>
            <w:szCs w:val="28"/>
          </w:rPr>
          <w:t>2028 г</w:t>
        </w:r>
      </w:smartTag>
      <w:r w:rsidRPr="0091112D">
        <w:rPr>
          <w:szCs w:val="28"/>
        </w:rPr>
        <w:t xml:space="preserve"> на публичных слушаниях (Приложение 1).</w:t>
      </w:r>
    </w:p>
    <w:p w:rsidR="00755188" w:rsidRPr="0091112D" w:rsidRDefault="00755188" w:rsidP="00755188">
      <w:pPr>
        <w:tabs>
          <w:tab w:val="left" w:pos="1080"/>
        </w:tabs>
        <w:rPr>
          <w:szCs w:val="28"/>
        </w:rPr>
      </w:pPr>
      <w:r>
        <w:rPr>
          <w:szCs w:val="28"/>
        </w:rPr>
        <w:t xml:space="preserve">2. </w:t>
      </w:r>
      <w:r w:rsidRPr="0091112D">
        <w:rPr>
          <w:szCs w:val="28"/>
        </w:rPr>
        <w:t>Назначить пуб</w:t>
      </w:r>
      <w:r>
        <w:rPr>
          <w:szCs w:val="28"/>
        </w:rPr>
        <w:t>личные слушания на 20</w:t>
      </w:r>
      <w:r w:rsidRPr="0091112D">
        <w:rPr>
          <w:szCs w:val="28"/>
        </w:rPr>
        <w:t xml:space="preserve"> а</w:t>
      </w:r>
      <w:r>
        <w:rPr>
          <w:szCs w:val="28"/>
        </w:rPr>
        <w:t>вгуста</w:t>
      </w:r>
      <w:r w:rsidRPr="0091112D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91112D">
          <w:rPr>
            <w:szCs w:val="28"/>
          </w:rPr>
          <w:t>2015 г</w:t>
        </w:r>
      </w:smartTag>
      <w:r w:rsidRPr="0091112D">
        <w:rPr>
          <w:szCs w:val="28"/>
        </w:rPr>
        <w:t>. Время п</w:t>
      </w:r>
      <w:r>
        <w:rPr>
          <w:szCs w:val="28"/>
        </w:rPr>
        <w:t>роведения публичных слушаний: 17</w:t>
      </w:r>
      <w:r w:rsidRPr="0091112D">
        <w:rPr>
          <w:szCs w:val="28"/>
        </w:rPr>
        <w:t xml:space="preserve">.00. Место проведения: Тульская область, г. </w:t>
      </w:r>
      <w:r>
        <w:rPr>
          <w:szCs w:val="28"/>
        </w:rPr>
        <w:t>Советск</w:t>
      </w:r>
      <w:r w:rsidRPr="0091112D">
        <w:rPr>
          <w:szCs w:val="28"/>
        </w:rPr>
        <w:t xml:space="preserve">, </w:t>
      </w:r>
      <w:r>
        <w:rPr>
          <w:szCs w:val="28"/>
        </w:rPr>
        <w:t>пл. Советов, д. 1</w:t>
      </w:r>
      <w:r w:rsidRPr="0091112D">
        <w:rPr>
          <w:szCs w:val="28"/>
        </w:rPr>
        <w:t xml:space="preserve">, </w:t>
      </w:r>
      <w:r>
        <w:rPr>
          <w:szCs w:val="28"/>
        </w:rPr>
        <w:t>зал заседаний.</w:t>
      </w:r>
    </w:p>
    <w:p w:rsidR="00755188" w:rsidRPr="0091112D" w:rsidRDefault="00755188" w:rsidP="00755188">
      <w:pPr>
        <w:tabs>
          <w:tab w:val="left" w:pos="1080"/>
        </w:tabs>
        <w:rPr>
          <w:szCs w:val="28"/>
        </w:rPr>
      </w:pPr>
      <w:r>
        <w:rPr>
          <w:szCs w:val="28"/>
        </w:rPr>
        <w:t xml:space="preserve">3. </w:t>
      </w:r>
      <w:r w:rsidRPr="0091112D">
        <w:rPr>
          <w:szCs w:val="28"/>
        </w:rPr>
        <w:t>Назначить комиссию по подготовке и проведению публичных с</w:t>
      </w:r>
      <w:r>
        <w:rPr>
          <w:szCs w:val="28"/>
        </w:rPr>
        <w:t>лушаний и утвердить ее состав (п</w:t>
      </w:r>
      <w:r w:rsidRPr="0091112D">
        <w:rPr>
          <w:szCs w:val="28"/>
        </w:rPr>
        <w:t>риложение 2)</w:t>
      </w:r>
      <w:r>
        <w:rPr>
          <w:szCs w:val="28"/>
        </w:rPr>
        <w:t>.</w:t>
      </w:r>
      <w:r w:rsidRPr="0091112D">
        <w:rPr>
          <w:szCs w:val="28"/>
        </w:rPr>
        <w:t xml:space="preserve"> 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4. </w:t>
      </w:r>
      <w:r w:rsidRPr="0091112D">
        <w:rPr>
          <w:szCs w:val="28"/>
        </w:rPr>
        <w:t xml:space="preserve">Установить порядок учета предложений, порядок участия граждан в обсуждении в соответствии с Положением «Об организации и проведении публичных слушаний в муниципальном образовании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района».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5. </w:t>
      </w:r>
      <w:r w:rsidRPr="0091112D">
        <w:rPr>
          <w:szCs w:val="28"/>
        </w:rPr>
        <w:t xml:space="preserve">Предложения принимаются </w:t>
      </w:r>
      <w:r w:rsidR="000F1677">
        <w:rPr>
          <w:szCs w:val="28"/>
        </w:rPr>
        <w:t xml:space="preserve">комиссией </w:t>
      </w:r>
      <w:r w:rsidRPr="0091112D">
        <w:rPr>
          <w:szCs w:val="28"/>
        </w:rPr>
        <w:t xml:space="preserve">до </w:t>
      </w:r>
      <w:r w:rsidR="00946667">
        <w:rPr>
          <w:szCs w:val="28"/>
        </w:rPr>
        <w:t>13 августа</w:t>
      </w:r>
      <w:r w:rsidRPr="0091112D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91112D">
          <w:rPr>
            <w:szCs w:val="28"/>
          </w:rPr>
          <w:t>2015 г</w:t>
        </w:r>
      </w:smartTag>
      <w:r w:rsidRPr="0091112D">
        <w:rPr>
          <w:szCs w:val="28"/>
        </w:rPr>
        <w:t xml:space="preserve">. по адресу: г. </w:t>
      </w:r>
      <w:r>
        <w:rPr>
          <w:szCs w:val="28"/>
        </w:rPr>
        <w:t>Советск, пл. Советов, д. 1, каб. № 3</w:t>
      </w:r>
      <w:r w:rsidRPr="0091112D">
        <w:rPr>
          <w:szCs w:val="28"/>
        </w:rPr>
        <w:t xml:space="preserve"> (с </w:t>
      </w:r>
      <w:r>
        <w:rPr>
          <w:szCs w:val="28"/>
        </w:rPr>
        <w:t>8-48</w:t>
      </w:r>
      <w:r w:rsidRPr="0091112D">
        <w:rPr>
          <w:szCs w:val="28"/>
        </w:rPr>
        <w:t xml:space="preserve"> до 18.00 (перерыв с </w:t>
      </w:r>
      <w:r w:rsidRPr="0091112D">
        <w:rPr>
          <w:szCs w:val="28"/>
        </w:rPr>
        <w:lastRenderedPageBreak/>
        <w:t xml:space="preserve">13.00 до </w:t>
      </w:r>
      <w:r>
        <w:rPr>
          <w:szCs w:val="28"/>
        </w:rPr>
        <w:t>14.00</w:t>
      </w:r>
      <w:r w:rsidRPr="0091112D">
        <w:rPr>
          <w:szCs w:val="28"/>
        </w:rPr>
        <w:t>), кроме субботы и воскресенья).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6. </w:t>
      </w:r>
      <w:r w:rsidRPr="0091112D">
        <w:rPr>
          <w:szCs w:val="28"/>
        </w:rPr>
        <w:t xml:space="preserve">Настоящее </w:t>
      </w:r>
      <w:r>
        <w:rPr>
          <w:szCs w:val="28"/>
        </w:rPr>
        <w:t>решение</w:t>
      </w:r>
      <w:r w:rsidRPr="0091112D">
        <w:rPr>
          <w:szCs w:val="28"/>
        </w:rPr>
        <w:t xml:space="preserve"> опубликовать в средствах массовой информации.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>7. Решение</w:t>
      </w:r>
      <w:r w:rsidRPr="0091112D">
        <w:rPr>
          <w:szCs w:val="28"/>
        </w:rPr>
        <w:t xml:space="preserve"> вступает в силу со дня официального опубликования.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8. </w:t>
      </w:r>
      <w:r w:rsidRPr="0091112D">
        <w:rPr>
          <w:szCs w:val="28"/>
        </w:rPr>
        <w:t xml:space="preserve">Контроль за исполнением </w:t>
      </w:r>
      <w:r>
        <w:rPr>
          <w:szCs w:val="28"/>
        </w:rPr>
        <w:t>решения</w:t>
      </w:r>
      <w:r w:rsidRPr="0091112D">
        <w:rPr>
          <w:szCs w:val="28"/>
        </w:rPr>
        <w:t xml:space="preserve"> возложить на администрацию </w:t>
      </w:r>
      <w:r>
        <w:rPr>
          <w:szCs w:val="28"/>
        </w:rPr>
        <w:t>муниципального образования город</w:t>
      </w:r>
      <w:r w:rsidRPr="0091112D">
        <w:rPr>
          <w:szCs w:val="28"/>
        </w:rPr>
        <w:t xml:space="preserve">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</w:p>
    <w:p w:rsidR="00755188" w:rsidRPr="0091112D" w:rsidRDefault="00755188" w:rsidP="00755188">
      <w:pPr>
        <w:rPr>
          <w:szCs w:val="28"/>
        </w:rPr>
      </w:pPr>
    </w:p>
    <w:p w:rsidR="00755188" w:rsidRPr="0091112D" w:rsidRDefault="00755188" w:rsidP="00755188">
      <w:pPr>
        <w:shd w:val="clear" w:color="auto" w:fill="FFFFFF"/>
        <w:rPr>
          <w:color w:val="000000"/>
          <w:w w:val="102"/>
          <w:szCs w:val="28"/>
        </w:rPr>
      </w:pPr>
      <w:r w:rsidRPr="0091112D">
        <w:rPr>
          <w:color w:val="000000"/>
          <w:w w:val="102"/>
          <w:szCs w:val="28"/>
        </w:rPr>
        <w:t xml:space="preserve">Глава муниципального образования </w:t>
      </w:r>
    </w:p>
    <w:p w:rsidR="00755188" w:rsidRDefault="00755188" w:rsidP="00755188">
      <w:pPr>
        <w:shd w:val="clear" w:color="auto" w:fill="FFFFFF"/>
        <w:rPr>
          <w:szCs w:val="28"/>
        </w:rPr>
      </w:pPr>
      <w:r w:rsidRPr="0091112D">
        <w:rPr>
          <w:color w:val="000000"/>
          <w:w w:val="102"/>
          <w:szCs w:val="28"/>
        </w:rPr>
        <w:t xml:space="preserve">город </w:t>
      </w:r>
      <w:r>
        <w:rPr>
          <w:color w:val="000000"/>
          <w:w w:val="102"/>
          <w:szCs w:val="28"/>
        </w:rPr>
        <w:t>Советск</w:t>
      </w:r>
      <w:r w:rsidRPr="0091112D">
        <w:rPr>
          <w:color w:val="000000"/>
          <w:w w:val="102"/>
          <w:szCs w:val="28"/>
        </w:rPr>
        <w:t xml:space="preserve"> Щекинского района</w:t>
      </w:r>
      <w:r w:rsidRPr="0091112D">
        <w:rPr>
          <w:color w:val="000000"/>
          <w:w w:val="102"/>
          <w:szCs w:val="28"/>
        </w:rPr>
        <w:tab/>
      </w:r>
      <w:r w:rsidRPr="0091112D">
        <w:rPr>
          <w:color w:val="000000"/>
          <w:w w:val="102"/>
          <w:szCs w:val="28"/>
        </w:rPr>
        <w:tab/>
      </w:r>
      <w:r w:rsidRPr="0091112D">
        <w:rPr>
          <w:szCs w:val="28"/>
        </w:rPr>
        <w:t xml:space="preserve">       </w:t>
      </w:r>
      <w:r>
        <w:rPr>
          <w:szCs w:val="28"/>
        </w:rPr>
        <w:t>Н. Б. Ермакова</w:t>
      </w:r>
    </w:p>
    <w:p w:rsidR="00755188" w:rsidRDefault="00755188" w:rsidP="00755188">
      <w:pPr>
        <w:widowControl/>
        <w:jc w:val="left"/>
        <w:rPr>
          <w:szCs w:val="28"/>
        </w:rPr>
      </w:pPr>
      <w:r>
        <w:rPr>
          <w:szCs w:val="28"/>
        </w:rPr>
        <w:br w:type="page"/>
      </w:r>
    </w:p>
    <w:p w:rsidR="00755188" w:rsidRPr="00AF6184" w:rsidRDefault="00755188" w:rsidP="00755188">
      <w:pPr>
        <w:tabs>
          <w:tab w:val="right" w:pos="9354"/>
        </w:tabs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>к решению Собрания депутатов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>муниципального образования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>город Советск Щекинского района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 xml:space="preserve">от </w:t>
      </w:r>
      <w:r w:rsidR="001D1625">
        <w:rPr>
          <w:szCs w:val="28"/>
        </w:rPr>
        <w:t>31 июля</w:t>
      </w:r>
      <w:r>
        <w:rPr>
          <w:szCs w:val="28"/>
        </w:rPr>
        <w:t xml:space="preserve"> 2015 г. № </w:t>
      </w:r>
      <w:r w:rsidR="001D1625">
        <w:rPr>
          <w:szCs w:val="28"/>
        </w:rPr>
        <w:t>17-52</w:t>
      </w:r>
    </w:p>
    <w:p w:rsidR="00755188" w:rsidRPr="00AF6184" w:rsidRDefault="00755188" w:rsidP="00755188">
      <w:pPr>
        <w:jc w:val="right"/>
        <w:rPr>
          <w:szCs w:val="28"/>
        </w:rPr>
      </w:pPr>
    </w:p>
    <w:p w:rsidR="00755188" w:rsidRPr="00AF6184" w:rsidRDefault="00755188" w:rsidP="00755188">
      <w:pPr>
        <w:jc w:val="right"/>
        <w:outlineLvl w:val="0"/>
        <w:rPr>
          <w:szCs w:val="28"/>
        </w:rPr>
      </w:pPr>
      <w:r w:rsidRPr="00AF6184">
        <w:rPr>
          <w:szCs w:val="28"/>
        </w:rPr>
        <w:t>ПРОЕКТ</w:t>
      </w:r>
    </w:p>
    <w:p w:rsidR="00755188" w:rsidRPr="00AF6184" w:rsidRDefault="00755188" w:rsidP="00755188">
      <w:pPr>
        <w:jc w:val="center"/>
        <w:rPr>
          <w:szCs w:val="28"/>
        </w:rPr>
      </w:pPr>
    </w:p>
    <w:p w:rsidR="00755188" w:rsidRDefault="00755188" w:rsidP="00755188">
      <w:pPr>
        <w:jc w:val="center"/>
        <w:rPr>
          <w:szCs w:val="28"/>
        </w:rPr>
      </w:pPr>
      <w:r w:rsidRPr="00755188">
        <w:rPr>
          <w:noProof/>
          <w:szCs w:val="28"/>
        </w:rPr>
        <w:drawing>
          <wp:inline distT="0" distB="0" distL="0" distR="0">
            <wp:extent cx="866775" cy="1085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88" w:rsidRPr="00AF6184" w:rsidRDefault="00755188" w:rsidP="00755188">
      <w:pPr>
        <w:jc w:val="center"/>
        <w:rPr>
          <w:szCs w:val="28"/>
        </w:rPr>
      </w:pPr>
    </w:p>
    <w:p w:rsidR="00755188" w:rsidRPr="00AF6184" w:rsidRDefault="00755188" w:rsidP="00755188">
      <w:pPr>
        <w:jc w:val="center"/>
        <w:rPr>
          <w:szCs w:val="28"/>
        </w:rPr>
      </w:pPr>
      <w:r w:rsidRPr="00AF6184">
        <w:rPr>
          <w:szCs w:val="28"/>
        </w:rPr>
        <w:t>РЕШЕНИЕ</w:t>
      </w:r>
    </w:p>
    <w:p w:rsidR="00755188" w:rsidRPr="00AF6184" w:rsidRDefault="00755188" w:rsidP="00755188">
      <w:pPr>
        <w:jc w:val="center"/>
        <w:rPr>
          <w:szCs w:val="28"/>
        </w:rPr>
      </w:pPr>
    </w:p>
    <w:p w:rsidR="00755188" w:rsidRPr="00AF6184" w:rsidRDefault="00755188" w:rsidP="00755188">
      <w:pPr>
        <w:jc w:val="center"/>
        <w:rPr>
          <w:szCs w:val="28"/>
        </w:rPr>
      </w:pPr>
      <w:r>
        <w:rPr>
          <w:szCs w:val="28"/>
        </w:rPr>
        <w:t xml:space="preserve">от __ __________ 2015 </w:t>
      </w:r>
      <w:r w:rsidRPr="00AF6184">
        <w:rPr>
          <w:szCs w:val="28"/>
        </w:rPr>
        <w:t>г</w:t>
      </w:r>
      <w:r>
        <w:rPr>
          <w:szCs w:val="28"/>
        </w:rPr>
        <w:t>ода</w:t>
      </w:r>
      <w:r w:rsidRPr="00AF6184">
        <w:rPr>
          <w:szCs w:val="28"/>
        </w:rPr>
        <w:t xml:space="preserve">                                                             № _____</w:t>
      </w:r>
    </w:p>
    <w:p w:rsidR="00755188" w:rsidRPr="00AF6184" w:rsidRDefault="00755188" w:rsidP="00755188">
      <w:pPr>
        <w:jc w:val="center"/>
        <w:outlineLvl w:val="0"/>
        <w:rPr>
          <w:szCs w:val="28"/>
        </w:rPr>
      </w:pPr>
    </w:p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 xml:space="preserve">О внесении изменений в решение Собрания депутатов муниципального образования город Советск Щекинского района № 12-39 от 14.04.15 г. «Об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.»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Щекинского района </w:t>
      </w:r>
      <w:r w:rsidR="00946667">
        <w:rPr>
          <w:szCs w:val="28"/>
        </w:rPr>
        <w:t>«</w:t>
      </w:r>
      <w:r w:rsidR="00946667" w:rsidRPr="00946667">
        <w:rPr>
          <w:szCs w:val="28"/>
        </w:rPr>
        <w:t xml:space="preserve">О внесении изменений в решение Собрания депутатов муниципального образования город Советск Щекинского района № 12-39 от 14.04.15 г. «Об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946667">
        <w:rPr>
          <w:szCs w:val="28"/>
        </w:rPr>
        <w:t>Внести изменения</w:t>
      </w:r>
      <w:r w:rsidR="00946667" w:rsidRPr="00946667">
        <w:rPr>
          <w:szCs w:val="28"/>
        </w:rPr>
        <w:t xml:space="preserve"> в решение Собрания депутатов муниципального образования город Советск Щекинского района № 12-39 от 14.04.15 г. «Об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 w:rsidR="00946667">
        <w:rPr>
          <w:szCs w:val="28"/>
        </w:rPr>
        <w:t xml:space="preserve"> </w:t>
      </w:r>
      <w:r w:rsidR="002418BA">
        <w:rPr>
          <w:szCs w:val="28"/>
        </w:rPr>
        <w:t xml:space="preserve">в части приложения. Приложение изложить в новой редакции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755188" w:rsidRDefault="00755188" w:rsidP="00755188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2. Настоящее решение опубликовать </w:t>
      </w:r>
      <w:r w:rsidR="002418BA">
        <w:rPr>
          <w:szCs w:val="28"/>
        </w:rPr>
        <w:t>в официальном печатном издании</w:t>
      </w:r>
      <w:r>
        <w:rPr>
          <w:szCs w:val="28"/>
        </w:rPr>
        <w:t xml:space="preserve"> и разместить на официальном портале МО г. Советск.</w:t>
      </w:r>
    </w:p>
    <w:p w:rsidR="00755188" w:rsidRDefault="00755188" w:rsidP="00755188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>3. Настоящее решение вступает в силу со дня его официального опубликования.</w:t>
      </w:r>
    </w:p>
    <w:p w:rsidR="00755188" w:rsidRDefault="00755188" w:rsidP="00755188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lastRenderedPageBreak/>
        <w:tab/>
        <w:t>4. Контроль за исполнением решения возложить на главу администрации муниципального образования город Советск Щекинского района Мясоедова Н. В.</w:t>
      </w:r>
    </w:p>
    <w:p w:rsidR="00755188" w:rsidRDefault="00755188" w:rsidP="00755188">
      <w:pPr>
        <w:outlineLvl w:val="0"/>
        <w:rPr>
          <w:szCs w:val="28"/>
        </w:rPr>
      </w:pPr>
    </w:p>
    <w:p w:rsidR="00946667" w:rsidRDefault="00946667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755188" w:rsidRDefault="00755188" w:rsidP="00755188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город Советск Щекинского района                                     Н. Б. Ермакова</w:t>
      </w:r>
    </w:p>
    <w:p w:rsidR="002418BA" w:rsidRDefault="002418BA">
      <w:pPr>
        <w:widowControl/>
        <w:spacing w:after="200" w:line="276" w:lineRule="auto"/>
        <w:ind w:firstLine="0"/>
        <w:jc w:val="left"/>
      </w:pPr>
    </w:p>
    <w:p w:rsidR="002418BA" w:rsidRDefault="002418BA">
      <w:pPr>
        <w:widowControl/>
        <w:spacing w:after="200" w:line="276" w:lineRule="auto"/>
        <w:ind w:firstLine="0"/>
        <w:jc w:val="left"/>
      </w:pPr>
      <w:r>
        <w:br w:type="page"/>
      </w:r>
    </w:p>
    <w:p w:rsidR="002418BA" w:rsidRDefault="002418BA">
      <w:pPr>
        <w:widowControl/>
        <w:spacing w:after="200" w:line="276" w:lineRule="auto"/>
        <w:ind w:firstLine="0"/>
        <w:jc w:val="left"/>
      </w:pP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>
        <w:rPr>
          <w:szCs w:val="28"/>
        </w:rPr>
        <w:t>____________ 2015 г. № ______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>
            <wp:extent cx="1132641" cy="1222872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2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E76C92" w:rsidRPr="00E76C92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E76C92" w:rsidRPr="00E76C92">
            <w:rPr>
              <w:rFonts w:eastAsiaTheme="majorEastAsia"/>
            </w:rPr>
            <w:fldChar w:fldCharType="separate"/>
          </w:r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10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14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21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25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25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25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29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30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30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33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33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37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40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8C5AFC">
              <w:rPr>
                <w:webHidden/>
              </w:rPr>
              <w:t>40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Default="00E76C92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E76C92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Pr="00C80774">
        <w:t xml:space="preserve">граничит с МО Приупское  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>ГРЭС  в качестве топлива  использовался бурый уголь Подмосковного угольного бассейна. С 1986 года  согласно распоряжения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Завод теплоизоляционных материалов и конструкций филиал ОАО «Энергозащита» (ТМиК) работает с 1963 года. Производит минераловатные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Хайджин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2418BA" w:rsidP="002418BA">
      <w:pPr>
        <w:pStyle w:val="aff6"/>
        <w:ind w:firstLine="709"/>
        <w:jc w:val="both"/>
      </w:pPr>
      <w:r w:rsidRPr="002418BA">
        <w:rPr>
          <w:bCs/>
        </w:rPr>
        <w:t xml:space="preserve">Источником  тепловой энергии для потребителей города Советск является </w:t>
      </w:r>
      <w:r w:rsidRPr="002418BA">
        <w:t>теплофикационная установка ООО «Щекинская</w:t>
      </w:r>
      <w:r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повысительную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Pr="00A60FFB">
        <w:t xml:space="preserve">  </w:t>
      </w:r>
      <w:r>
        <w:t>ООО</w:t>
      </w:r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25616">
        <w:rPr>
          <w:vertAlign w:val="superscript"/>
        </w:rPr>
        <w:t>о</w:t>
      </w:r>
      <w:r w:rsidRPr="00325616">
        <w:t>С):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Теплопроизводительность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1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Ind w:w="93" w:type="dxa"/>
        <w:tblLook w:val="04A0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химводоочистки. </w:t>
      </w:r>
      <w:r>
        <w:t>Система химводоочистки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-катионитовые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 xml:space="preserve">-катионитовые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>С, в один из деаэраторов химводы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пенополиуритановой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Наружный диаметр 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 на участке 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>ка (в двухтруб-ном исчисле-нии)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Год ввода в 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 (переклад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2418BA" w:rsidRPr="00EB6C54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right="306" w:hanging="3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593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«А» до ТК ул.Энергетиков,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«Г» до автогаража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ТК145  ул. Парковая, 15-53; Ул.Больничная,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Длина трубопровода, 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8" w:name="_Toc364345861"/>
      <w:r w:rsidRPr="00947805">
        <w:t>2.3. Потребители тепловой энергии</w:t>
      </w:r>
      <w:bookmarkEnd w:id="8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>ГРЭС», включая бытовой корпус и помещения завода КВОиТ,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Объекты промплощ</w:t>
            </w:r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Администрация МО г.Советск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«ЦКСиБО»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"РосТелеком"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>ОМВД Россия по Щекинскому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Щек.район.вет.станция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"Хоз-эксплуатацион. управление Щекинского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r>
              <w:rPr>
                <w:sz w:val="20"/>
                <w:szCs w:val="20"/>
              </w:rPr>
              <w:t>Щекинская</w:t>
            </w:r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Профессиональн.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"ЭКОсервис"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ул.Энергетиков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ул.Красноармейская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Волосов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Солдатченков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Кулаков.А.Н.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Бушин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Лавыгин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Згурский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/>
      </w:tblPr>
      <w:tblGrid>
        <w:gridCol w:w="1014"/>
        <w:gridCol w:w="1682"/>
        <w:gridCol w:w="2146"/>
        <w:gridCol w:w="1495"/>
        <w:gridCol w:w="1078"/>
        <w:gridCol w:w="2155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8B523B" w:rsidRDefault="002418BA" w:rsidP="002418BA">
            <w:pPr>
              <w:rPr>
                <w:bCs/>
                <w:iCs/>
                <w:color w:val="000000"/>
                <w:sz w:val="24"/>
              </w:rPr>
            </w:pPr>
            <w:r w:rsidRPr="00243C7C">
              <w:rPr>
                <w:b/>
                <w:bCs/>
                <w:iCs/>
                <w:color w:val="000000"/>
                <w:sz w:val="24"/>
              </w:rPr>
              <w:t>Отпуск тепловой энергии потребителям</w:t>
            </w:r>
            <w:r w:rsidRPr="008B523B">
              <w:rPr>
                <w:bCs/>
                <w:iCs/>
                <w:color w:val="000000"/>
                <w:sz w:val="24"/>
              </w:rPr>
              <w:t xml:space="preserve">  и расход тепловой энергии на собственные нужды котельно</w:t>
            </w:r>
            <w:r>
              <w:rPr>
                <w:bCs/>
                <w:iCs/>
                <w:color w:val="000000"/>
                <w:sz w:val="24"/>
              </w:rPr>
              <w:t>го отделения</w:t>
            </w:r>
            <w:r w:rsidRPr="008B523B">
              <w:rPr>
                <w:bCs/>
                <w:iCs/>
                <w:color w:val="000000"/>
                <w:sz w:val="24"/>
              </w:rPr>
              <w:t xml:space="preserve"> ООО «Щекинская ГРЭС» за 20</w:t>
            </w:r>
            <w:r>
              <w:rPr>
                <w:bCs/>
                <w:iCs/>
                <w:color w:val="000000"/>
                <w:sz w:val="24"/>
              </w:rPr>
              <w:t>11</w:t>
            </w:r>
            <w:r w:rsidRPr="008B523B">
              <w:rPr>
                <w:bCs/>
                <w:iCs/>
                <w:color w:val="000000"/>
                <w:sz w:val="24"/>
              </w:rPr>
              <w:t>-201</w:t>
            </w:r>
            <w:r>
              <w:rPr>
                <w:bCs/>
                <w:iCs/>
                <w:color w:val="000000"/>
                <w:sz w:val="24"/>
              </w:rPr>
              <w:t>4</w:t>
            </w:r>
            <w:r w:rsidRPr="008B523B">
              <w:rPr>
                <w:bCs/>
                <w:iCs/>
                <w:color w:val="000000"/>
                <w:sz w:val="24"/>
              </w:rPr>
              <w:t xml:space="preserve"> годы</w:t>
            </w:r>
            <w:r>
              <w:rPr>
                <w:sz w:val="24"/>
              </w:rPr>
              <w:t xml:space="preserve"> приведены в таблице 2.4.1.</w:t>
            </w:r>
          </w:p>
        </w:tc>
      </w:tr>
      <w:tr w:rsidR="002418BA" w:rsidRPr="00F4776E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8B523B" w:rsidRDefault="002418BA" w:rsidP="002418BA">
            <w:pPr>
              <w:jc w:val="left"/>
              <w:rPr>
                <w:color w:val="00000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9C25ED" w:rsidRDefault="002418BA" w:rsidP="002418BA">
            <w:pPr>
              <w:jc w:val="right"/>
              <w:rPr>
                <w:color w:val="000000"/>
                <w:sz w:val="24"/>
              </w:rPr>
            </w:pPr>
            <w:r w:rsidRPr="009C25ED">
              <w:rPr>
                <w:color w:val="000000"/>
                <w:sz w:val="24"/>
              </w:rPr>
              <w:t>Таблица 2.4.1.</w:t>
            </w:r>
          </w:p>
        </w:tc>
      </w:tr>
      <w:tr w:rsidR="002418BA" w:rsidRPr="00F4776E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Количество произведенной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Средневзвешенный расход условного топлива на производство тепловой энергии, кг у.т./Гкал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котельной, 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Отпуск тепловой энергии,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Фактический средневзвешенный расход условного топлива на отпуск тепловой энергии с коллекторов,  кг у.т./Гкал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276,4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2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291,6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3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515,6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4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471,8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Бюджетозависимые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Ind w:w="93" w:type="dxa"/>
        <w:tblLook w:val="04A0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C24F5B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24F5B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Производство тепловой энергии </w:t>
            </w:r>
          </w:p>
        </w:tc>
      </w:tr>
      <w:tr w:rsidR="002418BA" w:rsidRPr="00C24F5B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2.4.3</w:t>
            </w:r>
            <w:r w:rsidRPr="00C24F5B">
              <w:rPr>
                <w:color w:val="000000"/>
                <w:sz w:val="24"/>
              </w:rPr>
              <w:t>.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Месяц 201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/201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 зав. № 5</w:t>
            </w:r>
            <w:r>
              <w:rPr>
                <w:color w:val="000000"/>
                <w:sz w:val="20"/>
                <w:szCs w:val="20"/>
              </w:rPr>
              <w:t xml:space="preserve"> ст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ПК-33-1зав.№ 6</w:t>
            </w:r>
            <w:r>
              <w:rPr>
                <w:color w:val="000000"/>
                <w:sz w:val="20"/>
                <w:szCs w:val="20"/>
              </w:rPr>
              <w:t xml:space="preserve"> ст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зав.№12</w:t>
            </w:r>
            <w:r>
              <w:rPr>
                <w:color w:val="000000"/>
                <w:sz w:val="20"/>
                <w:szCs w:val="20"/>
              </w:rPr>
              <w:t xml:space="preserve"> ст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 17</w:t>
            </w:r>
            <w:r>
              <w:rPr>
                <w:color w:val="000000"/>
                <w:sz w:val="20"/>
                <w:szCs w:val="20"/>
              </w:rPr>
              <w:t xml:space="preserve"> ст №15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2418BA" w:rsidRPr="00C24F5B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14389 / 14886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638,25 / 563,20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17293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384,25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333,40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4629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371,45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6980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344,06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1531</w:t>
            </w:r>
            <w:r w:rsidRPr="00C24F5B">
              <w:rPr>
                <w:color w:val="000000"/>
                <w:sz w:val="20"/>
                <w:szCs w:val="20"/>
              </w:rPr>
              <w:t>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312,50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84,24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34,05 / 72,25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 xml:space="preserve"> 0</w:t>
            </w:r>
            <w:r>
              <w:rPr>
                <w:color w:val="000000"/>
                <w:sz w:val="20"/>
                <w:szCs w:val="20"/>
              </w:rPr>
              <w:t xml:space="preserve"> / 5546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280,45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230,10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13,07</w:t>
            </w:r>
            <w:r w:rsidRPr="00C24F5B">
              <w:rPr>
                <w:color w:val="000000"/>
                <w:sz w:val="20"/>
                <w:szCs w:val="20"/>
              </w:rPr>
              <w:t xml:space="preserve">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101,50/ 0</w:t>
            </w:r>
          </w:p>
        </w:tc>
      </w:tr>
      <w:tr w:rsidR="002418BA" w:rsidRPr="00C24F5B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68073 / 20432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3684,40 / 916,30</w:t>
            </w:r>
          </w:p>
        </w:tc>
      </w:tr>
    </w:tbl>
    <w:p w:rsidR="002418BA" w:rsidRPr="00C24F5B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9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9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установка водоводяных теплообменников в ИТП потребителей, перевод всей системы теплоснабжения на температурный график 130/70 </w:t>
      </w:r>
      <w:r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0" w:name="_Toc364345863"/>
      <w:r w:rsidRPr="00947805">
        <w:t>3. Показатели перспективного спроса на тепловую энергию (мощность)</w:t>
      </w:r>
      <w:bookmarkEnd w:id="10"/>
    </w:p>
    <w:p w:rsidR="002418BA" w:rsidRPr="00947805" w:rsidRDefault="002418BA" w:rsidP="002418BA">
      <w:pPr>
        <w:pStyle w:val="2"/>
        <w:rPr>
          <w:i/>
        </w:rPr>
      </w:pPr>
      <w:bookmarkStart w:id="11" w:name="_Toc364345864"/>
      <w:r w:rsidRPr="00947805">
        <w:t>3.1. Объемы капитального строительства.</w:t>
      </w:r>
      <w:bookmarkEnd w:id="11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экстраполяционный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 для обустройства кладбища.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Default="002418BA" w:rsidP="002418BA">
      <w:pPr>
        <w:pStyle w:val="aff6"/>
        <w:ind w:firstLine="709"/>
        <w:jc w:val="both"/>
      </w:pPr>
      <w:r w:rsidRPr="0018387E">
        <w:t>Жилая застройка, расположенная в санитарно-защитной зоне Щекинской ГРЭС, завода котельно-вспомогального оборудования и трубопроводов, других промышленных предприятий, подлежит сносу с последующим проведением мероприятий по защитному озеленению этой территории.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ind w:firstLine="708"/>
        <w:jc w:val="center"/>
        <w:rPr>
          <w:b/>
          <w:sz w:val="24"/>
        </w:rPr>
      </w:pPr>
      <w:r w:rsidRPr="00EE56FC">
        <w:rPr>
          <w:b/>
          <w:sz w:val="24"/>
        </w:rPr>
        <w:t>Строительство котельных.</w:t>
      </w:r>
    </w:p>
    <w:p w:rsidR="002418BA" w:rsidRPr="00EE56FC" w:rsidRDefault="002418BA" w:rsidP="002418BA">
      <w:pPr>
        <w:ind w:firstLine="708"/>
        <w:jc w:val="center"/>
        <w:rPr>
          <w:b/>
          <w:sz w:val="24"/>
        </w:rPr>
      </w:pP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В связи с выводом из эксплуатации </w:t>
      </w:r>
      <w:r>
        <w:rPr>
          <w:sz w:val="24"/>
        </w:rPr>
        <w:t>источников тепловой энергии</w:t>
      </w:r>
      <w:r w:rsidRPr="007F6DC0">
        <w:rPr>
          <w:sz w:val="24"/>
        </w:rPr>
        <w:t xml:space="preserve"> ООО «Щ</w:t>
      </w:r>
      <w:r>
        <w:rPr>
          <w:sz w:val="24"/>
        </w:rPr>
        <w:t xml:space="preserve">екинская </w:t>
      </w:r>
      <w:r w:rsidRPr="007F6DC0">
        <w:rPr>
          <w:sz w:val="24"/>
        </w:rPr>
        <w:t>ГРЭС»</w:t>
      </w:r>
      <w:r>
        <w:rPr>
          <w:sz w:val="24"/>
        </w:rPr>
        <w:t xml:space="preserve"> с</w:t>
      </w:r>
      <w:r w:rsidRPr="007F6DC0">
        <w:rPr>
          <w:sz w:val="24"/>
        </w:rPr>
        <w:t xml:space="preserve"> 01.01.2019 года необходимо строительство новых котельных, в количестве двух штук мощностью  78933,24 Гкал/год. </w:t>
      </w:r>
      <w:r>
        <w:rPr>
          <w:sz w:val="24"/>
        </w:rPr>
        <w:t xml:space="preserve"> </w:t>
      </w:r>
      <w:r w:rsidRPr="007F6DC0">
        <w:rPr>
          <w:sz w:val="24"/>
        </w:rPr>
        <w:t xml:space="preserve">В таблице № </w:t>
      </w:r>
      <w:r>
        <w:rPr>
          <w:sz w:val="24"/>
        </w:rPr>
        <w:t>3.</w:t>
      </w:r>
      <w:r w:rsidRPr="007F6DC0">
        <w:rPr>
          <w:sz w:val="24"/>
        </w:rPr>
        <w:t xml:space="preserve">1 приведена суммарная тепловая нагрузка в г. Советске и фактически максимальная тепловая нагрузка в г. Советске. </w:t>
      </w: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Начало строительства запланировано на  2016 год. Необходимый объем финансирования составляет 20 мил. </w:t>
      </w:r>
      <w:r>
        <w:rPr>
          <w:sz w:val="24"/>
        </w:rPr>
        <w:t>р</w:t>
      </w:r>
      <w:r w:rsidRPr="007F6DC0">
        <w:rPr>
          <w:sz w:val="24"/>
        </w:rPr>
        <w:t xml:space="preserve">ублей на две котельные. </w:t>
      </w:r>
    </w:p>
    <w:p w:rsidR="002418BA" w:rsidRPr="00EE56FC" w:rsidRDefault="002418BA" w:rsidP="002418BA">
      <w:pPr>
        <w:pStyle w:val="3"/>
      </w:pPr>
      <w:r w:rsidRPr="00EE56FC">
        <w:t>Таблица №3.1</w:t>
      </w:r>
    </w:p>
    <w:tbl>
      <w:tblPr>
        <w:tblpPr w:leftFromText="180" w:rightFromText="180" w:vertAnchor="text" w:horzAnchor="margin" w:tblpXSpec="center" w:tblpY="8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816"/>
        <w:gridCol w:w="709"/>
        <w:gridCol w:w="675"/>
        <w:gridCol w:w="601"/>
        <w:gridCol w:w="567"/>
        <w:gridCol w:w="850"/>
        <w:gridCol w:w="992"/>
        <w:gridCol w:w="992"/>
        <w:gridCol w:w="1026"/>
        <w:gridCol w:w="851"/>
        <w:gridCol w:w="992"/>
      </w:tblGrid>
      <w:tr w:rsidR="002418BA" w:rsidRPr="007F6DC0" w:rsidTr="002418BA">
        <w:tc>
          <w:tcPr>
            <w:tcW w:w="127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Потребители</w:t>
            </w:r>
          </w:p>
        </w:tc>
        <w:tc>
          <w:tcPr>
            <w:tcW w:w="4218" w:type="dxa"/>
            <w:gridSpan w:val="6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Часовые</w:t>
            </w:r>
          </w:p>
        </w:tc>
        <w:tc>
          <w:tcPr>
            <w:tcW w:w="4853" w:type="dxa"/>
            <w:gridSpan w:val="5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Годовые</w:t>
            </w:r>
          </w:p>
        </w:tc>
      </w:tr>
      <w:tr w:rsidR="002418BA" w:rsidRPr="007F6DC0" w:rsidTr="002418BA">
        <w:trPr>
          <w:trHeight w:val="660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16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отопление,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384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ГВС,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168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Гкал/час</w:t>
            </w:r>
          </w:p>
        </w:tc>
        <w:tc>
          <w:tcPr>
            <w:tcW w:w="850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г.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Советск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Годовая 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 отопление,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ГВС, Гкал/год</w:t>
            </w:r>
          </w:p>
        </w:tc>
        <w:tc>
          <w:tcPr>
            <w:tcW w:w="1877" w:type="dxa"/>
            <w:gridSpan w:val="2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Г. Советск,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Гкал/год</w:t>
            </w:r>
          </w:p>
        </w:tc>
      </w:tr>
      <w:tr w:rsidR="002418BA" w:rsidRPr="007F6DC0" w:rsidTr="002418BA">
        <w:trPr>
          <w:trHeight w:val="509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Средняя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75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877" w:type="dxa"/>
            <w:gridSpan w:val="2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rPr>
          <w:trHeight w:val="365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75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01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Магистраль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1,23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0,21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0,49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4,22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0,18</w:t>
            </w:r>
          </w:p>
        </w:tc>
        <w:tc>
          <w:tcPr>
            <w:tcW w:w="850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Верхняя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13,42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1,34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3,23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Нижняя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6,06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0,69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1,65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20,71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2,24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5,37</w:t>
            </w:r>
          </w:p>
        </w:tc>
        <w:tc>
          <w:tcPr>
            <w:tcW w:w="1168" w:type="dxa"/>
            <w:gridSpan w:val="2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4,40</w:t>
            </w:r>
          </w:p>
        </w:tc>
        <w:tc>
          <w:tcPr>
            <w:tcW w:w="850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</w:tbl>
    <w:p w:rsidR="002418BA" w:rsidRPr="007F6DC0" w:rsidRDefault="002418BA" w:rsidP="002418BA">
      <w:pPr>
        <w:rPr>
          <w:sz w:val="24"/>
        </w:rPr>
      </w:pPr>
    </w:p>
    <w:p w:rsidR="002418BA" w:rsidRPr="007F6DC0" w:rsidRDefault="002418BA" w:rsidP="002418BA">
      <w:pPr>
        <w:rPr>
          <w:sz w:val="24"/>
        </w:rPr>
      </w:pPr>
      <w:r w:rsidRPr="007F6DC0">
        <w:rPr>
          <w:sz w:val="24"/>
        </w:rPr>
        <w:t>Фактически максимальная тепловая нагрузка г. Советск (по данным за последние пять лет) наблюдалась 18.01.2010 г. и составила 28 Гкал/час при температуре наружного воздуха -24</w:t>
      </w:r>
      <w:r w:rsidRPr="007F6DC0">
        <w:rPr>
          <w:sz w:val="24"/>
          <w:vertAlign w:val="superscript"/>
        </w:rPr>
        <w:t>0</w:t>
      </w:r>
      <w:r w:rsidRPr="007F6DC0">
        <w:rPr>
          <w:sz w:val="24"/>
        </w:rPr>
        <w:t xml:space="preserve">С. </w:t>
      </w:r>
    </w:p>
    <w:p w:rsidR="002418BA" w:rsidRPr="00D9212A" w:rsidRDefault="002418BA" w:rsidP="002418BA">
      <w:pPr>
        <w:pStyle w:val="2"/>
        <w:rPr>
          <w:i/>
        </w:rPr>
      </w:pPr>
      <w:bookmarkStart w:id="12" w:name="_Toc364345865"/>
      <w:r w:rsidRPr="00D9212A">
        <w:t>3.2. Эффективный радиус теплоснабжения</w:t>
      </w:r>
      <w:bookmarkEnd w:id="12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lastRenderedPageBreak/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2418BA" w:rsidP="002418BA">
      <w:pPr>
        <w:pStyle w:val="2"/>
        <w:rPr>
          <w:i/>
        </w:rPr>
      </w:pPr>
      <w:bookmarkStart w:id="13" w:name="_Toc364345866"/>
      <w:r w:rsidRPr="00D9212A">
        <w:t>3.3. Объемы потребления тепловой энергии (мощности), теплоносителя и приросты потребления тепловой энергии (мощности)</w:t>
      </w:r>
      <w:bookmarkEnd w:id="13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2418BA" w:rsidP="002418BA">
      <w:pPr>
        <w:pStyle w:val="2"/>
        <w:rPr>
          <w:i/>
        </w:rPr>
      </w:pPr>
      <w:bookmarkStart w:id="14" w:name="_Toc364345867"/>
      <w:r w:rsidRPr="00D9212A">
        <w:t>3.4. Сравнительный анализ тепловых нагрузок и располагаемой тепловой мощности источника тепловой энергии</w:t>
      </w:r>
      <w:bookmarkEnd w:id="14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 xml:space="preserve">Подключенная тепловая </w:t>
            </w:r>
            <w:r w:rsidRPr="00672BA8">
              <w:rPr>
                <w:color w:val="000000"/>
                <w:sz w:val="24"/>
              </w:rPr>
              <w:lastRenderedPageBreak/>
              <w:t>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lastRenderedPageBreak/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2418BA" w:rsidP="002418BA">
      <w:pPr>
        <w:pStyle w:val="2"/>
        <w:rPr>
          <w:i/>
        </w:rPr>
      </w:pPr>
      <w:bookmarkStart w:id="15" w:name="_Toc364345868"/>
      <w:r w:rsidRPr="00D9212A">
        <w:t>3.5. Выводы по разделу: Показатели перспективного спроса на тепловую энергию (мощность) и теплоноситель</w:t>
      </w:r>
      <w:bookmarkEnd w:id="15"/>
    </w:p>
    <w:p w:rsidR="002418BA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t xml:space="preserve">Возможность подключения дополнительных потребителей ограничивается располагаемой мощностью источника тепловой энергии. По результатам сравнительного </w:t>
      </w:r>
      <w:r w:rsidRPr="00301D03">
        <w:t xml:space="preserve">анализа </w:t>
      </w:r>
      <w:r w:rsidRPr="007C3121">
        <w:rPr>
          <w:bCs/>
          <w:iCs/>
          <w:color w:val="000000"/>
        </w:rPr>
        <w:t>тепловых нагрузок и располагаемой тепловой мощности</w:t>
      </w:r>
      <w:r>
        <w:rPr>
          <w:bCs/>
          <w:iCs/>
          <w:color w:val="000000"/>
        </w:rPr>
        <w:t xml:space="preserve"> выявлены значительные резервы тепловой мощности источника. Возможность подключения тепловых нагрузок составляет – 72,5 Гкал/час (93 %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Таким образом, несмотря на отсутствие данных о предполагаемых объемах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6" w:name="_Toc364345869"/>
      <w:r w:rsidRPr="00D9212A">
        <w:t>4. Тепловые и топливные балансы</w:t>
      </w:r>
      <w:bookmarkEnd w:id="16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Ind w:w="108" w:type="dxa"/>
        <w:tblLook w:val="04A0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Ед.изм.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Потери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62156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Выработка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тыс. куб.м.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43236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 у.т.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50494</w:t>
            </w:r>
          </w:p>
        </w:tc>
      </w:tr>
    </w:tbl>
    <w:p w:rsidR="002418BA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B637DD">
        <w:t xml:space="preserve">Приведенные в таблице 4.1.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2418BA" w:rsidRPr="00684671" w:rsidRDefault="002418BA" w:rsidP="002418BA">
      <w:pPr>
        <w:widowControl/>
        <w:rPr>
          <w:sz w:val="24"/>
        </w:rPr>
      </w:pPr>
      <w:r w:rsidRPr="00684671">
        <w:rPr>
          <w:sz w:val="24"/>
        </w:rPr>
        <w:t>Баланс топливно-энергетических ресурсов ООО Щекинская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>
        <w:rPr>
          <w:sz w:val="24"/>
        </w:rPr>
        <w:t>Таблица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 xml:space="preserve">Отпуск теплоэнергии (с </w:t>
            </w:r>
            <w:r w:rsidRPr="00684671">
              <w:rPr>
                <w:sz w:val="24"/>
              </w:rPr>
              <w:lastRenderedPageBreak/>
              <w:t>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Расход натурального топлива </w:t>
            </w:r>
            <w:r w:rsidRPr="00684671">
              <w:rPr>
                <w:sz w:val="24"/>
              </w:rPr>
              <w:lastRenderedPageBreak/>
              <w:t>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Запас резервного топлива </w:t>
            </w:r>
            <w:r w:rsidRPr="00684671">
              <w:rPr>
                <w:sz w:val="24"/>
              </w:rPr>
              <w:lastRenderedPageBreak/>
              <w:t>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7" w:name="_Toc364345870"/>
      <w:r w:rsidRPr="00D652E0">
        <w:t>5. Баланс тепловой мощности и теплоносителя</w:t>
      </w:r>
      <w:bookmarkEnd w:id="17"/>
    </w:p>
    <w:p w:rsidR="002418BA" w:rsidRPr="00D652E0" w:rsidRDefault="002418BA" w:rsidP="002418BA">
      <w:pPr>
        <w:pStyle w:val="2"/>
        <w:rPr>
          <w:i/>
        </w:rPr>
      </w:pPr>
      <w:bookmarkStart w:id="18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8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880,955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792,676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793,457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28,323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19,761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7,765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0,67738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0,12</w:t>
            </w:r>
          </w:p>
        </w:tc>
      </w:tr>
    </w:tbl>
    <w:p w:rsidR="002418BA" w:rsidRPr="00032C9E" w:rsidRDefault="002418BA" w:rsidP="002418BA"/>
    <w:p w:rsidR="002418BA" w:rsidRPr="00246C94" w:rsidRDefault="002418BA" w:rsidP="002418BA">
      <w:pPr>
        <w:pStyle w:val="2"/>
        <w:rPr>
          <w:i/>
        </w:rPr>
      </w:pPr>
      <w:bookmarkStart w:id="19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19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Ind w:w="93" w:type="dxa"/>
        <w:tblLook w:val="04A0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Еденица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0" w:name="_Toc364345873"/>
      <w:r w:rsidRPr="00D9212A">
        <w:t>5.3. Температурные графики работы источника тепловой энергии</w:t>
      </w:r>
      <w:bookmarkEnd w:id="20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Default="002418BA" w:rsidP="002418BA">
      <w:pPr>
        <w:pStyle w:val="aff6"/>
        <w:ind w:firstLine="709"/>
        <w:jc w:val="both"/>
      </w:pPr>
      <w:r>
        <w:t xml:space="preserve">По данным приведенным в оперативном журнале (см. раздел 2.1.), при температуре наружного воздуха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89/62 </w:t>
      </w:r>
      <w:r w:rsidRPr="00032C9E"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rPr>
          <w:rFonts w:eastAsia="Calibri"/>
        </w:rPr>
        <w:t>Сравнительный анализ полученного температурного графика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t xml:space="preserve"> с данными приведенными в оперативном журнале  позволяет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температуре наружного воздуха 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 в прямом/обратном трубопроводе –  89/62  </w:t>
      </w:r>
      <w:r w:rsidRPr="00032C9E">
        <w:rPr>
          <w:vertAlign w:val="superscript"/>
        </w:rPr>
        <w:t>о</w:t>
      </w:r>
      <w:r>
        <w:t xml:space="preserve">С соответствует температуре наружного воздуха – 26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  <w:rPr>
          <w:rFonts w:eastAsia="Calibri"/>
        </w:rPr>
      </w:pPr>
      <w:r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2418BA" w:rsidRDefault="002418BA" w:rsidP="002418BA">
      <w:pPr>
        <w:pStyle w:val="aff6"/>
        <w:rPr>
          <w:rFonts w:eastAsia="Calibri"/>
        </w:rPr>
      </w:pPr>
    </w:p>
    <w:tbl>
      <w:tblPr>
        <w:tblW w:w="8877" w:type="dxa"/>
        <w:jc w:val="center"/>
        <w:tblInd w:w="93" w:type="dxa"/>
        <w:tblLook w:val="04A0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95-60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Ind w:w="93" w:type="dxa"/>
        <w:tblLook w:val="04A0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130-60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1" w:name="_Toc364345874"/>
      <w:r w:rsidRPr="00D9212A">
        <w:lastRenderedPageBreak/>
        <w:t>5.4. Выводы к разделу «Баланс тепловой мощности и теплоносителя»</w:t>
      </w:r>
      <w:bookmarkEnd w:id="21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Pr="0040669C">
        <w:t>С пропускная способность  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2" w:name="_Toc338834641"/>
      <w:bookmarkStart w:id="23" w:name="_Toc364345875"/>
      <w:r w:rsidRPr="008B5338">
        <w:t xml:space="preserve">6. Гидравлический расчет </w:t>
      </w:r>
      <w:bookmarkEnd w:id="22"/>
      <w:r w:rsidRPr="008B5338">
        <w:t>магистрального трубопровода</w:t>
      </w:r>
      <w:bookmarkEnd w:id="23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Ind w:w="93" w:type="dxa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4" w:name="_Toc364345876"/>
      <w:r w:rsidRPr="008B5338">
        <w:lastRenderedPageBreak/>
        <w:t>7. Пьезометрический график магистральных трубопроводов</w:t>
      </w:r>
      <w:bookmarkEnd w:id="24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 xml:space="preserve">ООО  "Щекинская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"Щекинская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5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за 20</w:t>
      </w:r>
      <w:r>
        <w:rPr>
          <w:rFonts w:eastAsia="Calibri"/>
        </w:rPr>
        <w:t>14</w:t>
      </w:r>
      <w:r w:rsidRPr="00102B8D">
        <w:rPr>
          <w:rFonts w:eastAsia="Calibri"/>
        </w:rPr>
        <w:t xml:space="preserve"> год – 0,</w:t>
      </w:r>
      <w:r>
        <w:rPr>
          <w:rFonts w:eastAsia="Calibri"/>
        </w:rPr>
        <w:t>1</w:t>
      </w:r>
      <w:r w:rsidRPr="00102B8D">
        <w:rPr>
          <w:rFonts w:eastAsia="Calibri"/>
        </w:rPr>
        <w:t xml:space="preserve">7 тыс. тонн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Pr="00102B8D">
        <w:rPr>
          <w:bCs/>
        </w:rPr>
        <w:t>снизились по сравнению с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 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водоотбор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6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>
        <w:lastRenderedPageBreak/>
        <w:t>устранены  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ул.Комсомольская,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 xml:space="preserve"> 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 xml:space="preserve">К системе теплоснабжения г. Советск, в числе прочих потребителей, подключено 20 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</w:t>
      </w:r>
      <w:bookmarkStart w:id="27" w:name="_GoBack"/>
      <w:bookmarkEnd w:id="27"/>
      <w:r>
        <w:rPr>
          <w:spacing w:val="-1"/>
        </w:rPr>
        <w:t xml:space="preserve">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8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9" w:name="sub_3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30" w:name="sub_4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1" w:name="sub_5"/>
      <w:bookmarkEnd w:id="30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1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2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3" w:name="sub_702"/>
      <w:bookmarkEnd w:id="32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4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4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5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6" w:name="sub_11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7" w:name="sub_12"/>
      <w:bookmarkEnd w:id="36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7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«Щекинская ГРЭС».</w:t>
      </w:r>
    </w:p>
    <w:p w:rsidR="002418BA" w:rsidRDefault="002418BA">
      <w:pPr>
        <w:widowControl/>
        <w:spacing w:after="200" w:line="276" w:lineRule="auto"/>
        <w:ind w:firstLine="0"/>
        <w:jc w:val="left"/>
      </w:pPr>
      <w:r>
        <w:br w:type="page"/>
      </w:r>
    </w:p>
    <w:p w:rsidR="00946667" w:rsidRPr="0091112D" w:rsidRDefault="00946667" w:rsidP="00946667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2</w:t>
      </w:r>
    </w:p>
    <w:p w:rsidR="00946667" w:rsidRDefault="00946667" w:rsidP="00946667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946667" w:rsidRPr="0091112D" w:rsidRDefault="00946667" w:rsidP="00946667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 xml:space="preserve">МО г. Советск </w:t>
      </w:r>
      <w:r w:rsidRPr="0091112D">
        <w:rPr>
          <w:szCs w:val="28"/>
        </w:rPr>
        <w:t xml:space="preserve">Щекинского района </w:t>
      </w:r>
    </w:p>
    <w:p w:rsidR="00946667" w:rsidRPr="0091112D" w:rsidRDefault="001D1625" w:rsidP="00946667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о</w:t>
      </w:r>
      <w:r w:rsidR="00946667" w:rsidRPr="0091112D">
        <w:rPr>
          <w:szCs w:val="28"/>
        </w:rPr>
        <w:t>т</w:t>
      </w:r>
      <w:r>
        <w:rPr>
          <w:szCs w:val="28"/>
        </w:rPr>
        <w:t xml:space="preserve"> 31 июля</w:t>
      </w:r>
      <w:r w:rsidR="00946667">
        <w:rPr>
          <w:szCs w:val="28"/>
        </w:rPr>
        <w:t xml:space="preserve"> </w:t>
      </w:r>
      <w:r w:rsidR="00946667" w:rsidRPr="0091112D">
        <w:rPr>
          <w:szCs w:val="28"/>
        </w:rPr>
        <w:t xml:space="preserve">2015 года № </w:t>
      </w:r>
      <w:r>
        <w:rPr>
          <w:szCs w:val="28"/>
        </w:rPr>
        <w:t>17-52</w:t>
      </w:r>
    </w:p>
    <w:p w:rsidR="00946667" w:rsidRDefault="00946667" w:rsidP="00946667">
      <w:pPr>
        <w:tabs>
          <w:tab w:val="num" w:pos="1260"/>
        </w:tabs>
        <w:jc w:val="right"/>
        <w:rPr>
          <w:szCs w:val="28"/>
        </w:rPr>
      </w:pPr>
    </w:p>
    <w:p w:rsidR="002418BA" w:rsidRPr="0091112D" w:rsidRDefault="002418BA" w:rsidP="00946667">
      <w:pPr>
        <w:tabs>
          <w:tab w:val="num" w:pos="1260"/>
        </w:tabs>
        <w:jc w:val="right"/>
        <w:rPr>
          <w:szCs w:val="28"/>
        </w:rPr>
      </w:pPr>
    </w:p>
    <w:p w:rsidR="00946667" w:rsidRPr="0091112D" w:rsidRDefault="00946667" w:rsidP="00946667">
      <w:pPr>
        <w:ind w:firstLine="0"/>
        <w:jc w:val="center"/>
        <w:rPr>
          <w:b/>
          <w:szCs w:val="28"/>
        </w:rPr>
      </w:pPr>
      <w:r w:rsidRPr="00D95844">
        <w:rPr>
          <w:b/>
          <w:szCs w:val="28"/>
        </w:rPr>
        <w:t xml:space="preserve">Состав комиссии по подготовке и проведению публичных слушаний по вопросу </w:t>
      </w:r>
      <w:r>
        <w:rPr>
          <w:b/>
          <w:szCs w:val="28"/>
        </w:rPr>
        <w:t xml:space="preserve">внесения изменений в решение Собрания депутатов муниципального образования город Советск Щенкинского района «Об </w:t>
      </w:r>
      <w:r w:rsidRPr="00D95844">
        <w:rPr>
          <w:b/>
          <w:szCs w:val="28"/>
        </w:rPr>
        <w:t>актуализации схемы теплоснабжения муниципального</w:t>
      </w:r>
      <w:r>
        <w:rPr>
          <w:b/>
          <w:szCs w:val="28"/>
        </w:rPr>
        <w:t xml:space="preserve"> образования город Советск</w:t>
      </w:r>
      <w:r w:rsidRPr="0091112D">
        <w:rPr>
          <w:b/>
          <w:szCs w:val="28"/>
        </w:rPr>
        <w:t xml:space="preserve"> Щекинского района на период с 2013</w:t>
      </w:r>
      <w:r>
        <w:rPr>
          <w:b/>
          <w:szCs w:val="28"/>
        </w:rPr>
        <w:t xml:space="preserve"> </w:t>
      </w:r>
      <w:r w:rsidRPr="0091112D">
        <w:rPr>
          <w:b/>
          <w:szCs w:val="28"/>
        </w:rPr>
        <w:t xml:space="preserve">г. по </w:t>
      </w:r>
      <w:smartTag w:uri="urn:schemas-microsoft-com:office:smarttags" w:element="metricconverter">
        <w:smartTagPr>
          <w:attr w:name="ProductID" w:val="2028 г"/>
        </w:smartTagPr>
        <w:r w:rsidRPr="0091112D">
          <w:rPr>
            <w:b/>
            <w:szCs w:val="28"/>
          </w:rPr>
          <w:t>2028 г</w:t>
        </w:r>
      </w:smartTag>
      <w:r w:rsidRPr="0091112D">
        <w:rPr>
          <w:b/>
          <w:szCs w:val="28"/>
        </w:rPr>
        <w:t>.</w:t>
      </w:r>
      <w:r>
        <w:rPr>
          <w:b/>
          <w:szCs w:val="28"/>
        </w:rPr>
        <w:t>»</w:t>
      </w:r>
    </w:p>
    <w:p w:rsidR="00946667" w:rsidRPr="0091112D" w:rsidRDefault="00946667" w:rsidP="00946667">
      <w:pPr>
        <w:rPr>
          <w:szCs w:val="28"/>
        </w:rPr>
      </w:pPr>
    </w:p>
    <w:tbl>
      <w:tblPr>
        <w:tblStyle w:val="a5"/>
        <w:tblW w:w="5000" w:type="pct"/>
        <w:tblLook w:val="01E0"/>
      </w:tblPr>
      <w:tblGrid>
        <w:gridCol w:w="651"/>
        <w:gridCol w:w="2435"/>
        <w:gridCol w:w="6485"/>
      </w:tblGrid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№ п/п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ФИО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Должность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Борискин В. И.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главы</w:t>
            </w:r>
            <w:r w:rsidRPr="0091112D">
              <w:rPr>
                <w:szCs w:val="28"/>
              </w:rPr>
              <w:t xml:space="preserve"> администрации МО </w:t>
            </w:r>
            <w:r>
              <w:rPr>
                <w:szCs w:val="28"/>
              </w:rPr>
              <w:t>г. Советск Щекинского</w:t>
            </w:r>
            <w:r w:rsidRPr="0091112D">
              <w:rPr>
                <w:szCs w:val="28"/>
              </w:rPr>
              <w:t xml:space="preserve"> район</w:t>
            </w:r>
            <w:r>
              <w:rPr>
                <w:szCs w:val="28"/>
              </w:rPr>
              <w:t>а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Киндеев И. И.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Депутат Собрания депутатов МО г. Советск Щекинского  района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Двоеглазов С. И.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Депутат Собрания депутатов МО г. Советск Щекинского района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Странова И. В.</w:t>
            </w:r>
            <w:r w:rsidRPr="0091112D">
              <w:rPr>
                <w:szCs w:val="28"/>
              </w:rPr>
              <w:t xml:space="preserve"> 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Юрисконсульт МКУ «СГУЖиБ»</w:t>
            </w:r>
          </w:p>
        </w:tc>
      </w:tr>
    </w:tbl>
    <w:p w:rsidR="00946667" w:rsidRPr="0091112D" w:rsidRDefault="00946667" w:rsidP="00946667">
      <w:pPr>
        <w:ind w:firstLine="0"/>
        <w:rPr>
          <w:szCs w:val="28"/>
        </w:rPr>
      </w:pPr>
    </w:p>
    <w:p w:rsidR="00946667" w:rsidRPr="0091112D" w:rsidRDefault="00946667" w:rsidP="00946667">
      <w:pPr>
        <w:rPr>
          <w:szCs w:val="28"/>
        </w:rPr>
      </w:pPr>
    </w:p>
    <w:p w:rsidR="00C6148F" w:rsidRDefault="00C6148F"/>
    <w:sectPr w:rsidR="00C6148F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4B5" w:rsidRDefault="006114B5" w:rsidP="002E7CAA">
      <w:r>
        <w:separator/>
      </w:r>
    </w:p>
  </w:endnote>
  <w:endnote w:type="continuationSeparator" w:id="0">
    <w:p w:rsidR="006114B5" w:rsidRDefault="006114B5" w:rsidP="002E7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7377"/>
      <w:docPartObj>
        <w:docPartGallery w:val="Page Numbers (Bottom of Page)"/>
        <w:docPartUnique/>
      </w:docPartObj>
    </w:sdtPr>
    <w:sdtContent>
      <w:p w:rsidR="002418BA" w:rsidRDefault="00E76C92">
        <w:pPr>
          <w:pStyle w:val="ab"/>
          <w:jc w:val="right"/>
        </w:pPr>
        <w:fldSimple w:instr=" PAGE   \* MERGEFORMAT ">
          <w:r w:rsidR="001D1625">
            <w:rPr>
              <w:noProof/>
            </w:rPr>
            <w:t>45</w:t>
          </w:r>
        </w:fldSimple>
      </w:p>
    </w:sdtContent>
  </w:sdt>
  <w:p w:rsidR="002418BA" w:rsidRDefault="002418B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4B5" w:rsidRDefault="006114B5" w:rsidP="002E7CAA">
      <w:r>
        <w:separator/>
      </w:r>
    </w:p>
  </w:footnote>
  <w:footnote w:type="continuationSeparator" w:id="0">
    <w:p w:rsidR="006114B5" w:rsidRDefault="006114B5" w:rsidP="002E7C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188"/>
    <w:rsid w:val="000F1677"/>
    <w:rsid w:val="0012721E"/>
    <w:rsid w:val="001D1625"/>
    <w:rsid w:val="002418BA"/>
    <w:rsid w:val="002E7CAA"/>
    <w:rsid w:val="006114B5"/>
    <w:rsid w:val="00755188"/>
    <w:rsid w:val="008C5AFC"/>
    <w:rsid w:val="00946667"/>
    <w:rsid w:val="009851FF"/>
    <w:rsid w:val="00BB6FF8"/>
    <w:rsid w:val="00C6148F"/>
    <w:rsid w:val="00E76C92"/>
    <w:rsid w:val="00FE4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EE621-2FA7-4729-8789-103C4E485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45</Pages>
  <Words>12206</Words>
  <Characters>69575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2015-08-04T11:22:00Z</cp:lastPrinted>
  <dcterms:created xsi:type="dcterms:W3CDTF">2015-08-04T06:43:00Z</dcterms:created>
  <dcterms:modified xsi:type="dcterms:W3CDTF">2015-08-05T11:34:00Z</dcterms:modified>
</cp:coreProperties>
</file>