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64E9">
        <w:rPr>
          <w:rFonts w:ascii="Times New Roman" w:hAnsi="Times New Roman" w:cs="Times New Roman"/>
          <w:b/>
          <w:sz w:val="28"/>
          <w:szCs w:val="28"/>
        </w:rPr>
        <w:t>23 мая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115DC6">
        <w:rPr>
          <w:rFonts w:ascii="Times New Roman" w:hAnsi="Times New Roman" w:cs="Times New Roman"/>
          <w:b/>
          <w:sz w:val="28"/>
          <w:szCs w:val="28"/>
        </w:rPr>
        <w:t>9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4E9">
        <w:rPr>
          <w:rFonts w:ascii="Times New Roman" w:hAnsi="Times New Roman" w:cs="Times New Roman"/>
          <w:b/>
          <w:sz w:val="28"/>
          <w:szCs w:val="28"/>
        </w:rPr>
        <w:t>86-285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C37D8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201</w:t>
      </w:r>
      <w:r w:rsidR="00115DC6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распоряжения муниципальной</w:t>
      </w:r>
      <w:proofErr w:type="gramEnd"/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17785D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17785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17785D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</w:t>
      </w:r>
      <w:r w:rsidR="00115DC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1902EE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="00115DC6">
        <w:rPr>
          <w:rFonts w:ascii="Times New Roman" w:hAnsi="Times New Roman" w:cs="Times New Roman"/>
          <w:sz w:val="28"/>
          <w:szCs w:val="28"/>
        </w:rPr>
        <w:t>В. А. Глазков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5064E9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5064E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23 мая </w:t>
            </w:r>
            <w:bookmarkStart w:id="0" w:name="_GoBack"/>
            <w:bookmarkEnd w:id="0"/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</w:t>
            </w:r>
            <w:r w:rsidR="00115D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5064E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86-285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C37D8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5DC6">
        <w:rPr>
          <w:rFonts w:ascii="Times New Roman" w:hAnsi="Times New Roman" w:cs="Times New Roman"/>
          <w:b/>
          <w:sz w:val="28"/>
          <w:szCs w:val="28"/>
        </w:rPr>
        <w:t>9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785D">
        <w:rPr>
          <w:rFonts w:ascii="Times New Roman" w:hAnsi="Times New Roman" w:cs="Times New Roman"/>
          <w:sz w:val="28"/>
          <w:szCs w:val="28"/>
        </w:rPr>
        <w:t>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C37D8E">
        <w:rPr>
          <w:rFonts w:ascii="Times New Roman" w:hAnsi="Times New Roman" w:cs="Times New Roman"/>
          <w:sz w:val="28"/>
          <w:szCs w:val="28"/>
        </w:rPr>
        <w:t xml:space="preserve"> приватизации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C37D8E">
        <w:rPr>
          <w:rFonts w:ascii="Times New Roman" w:hAnsi="Times New Roman" w:cs="Times New Roman"/>
          <w:sz w:val="28"/>
          <w:szCs w:val="28"/>
        </w:rPr>
        <w:t>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приватизация которого планируется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115DC6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мастерская,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Тульская область, Щекинский район, 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оветск, ул.Красноармейская,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168,7 кв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площадью 3653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115DC6"/>
    <w:rsid w:val="0017785D"/>
    <w:rsid w:val="001902EE"/>
    <w:rsid w:val="0022399C"/>
    <w:rsid w:val="00224A61"/>
    <w:rsid w:val="00230038"/>
    <w:rsid w:val="0024211C"/>
    <w:rsid w:val="00317FD1"/>
    <w:rsid w:val="0035009B"/>
    <w:rsid w:val="00461AB9"/>
    <w:rsid w:val="004A71E3"/>
    <w:rsid w:val="004B741D"/>
    <w:rsid w:val="005064E9"/>
    <w:rsid w:val="00583274"/>
    <w:rsid w:val="00685E4B"/>
    <w:rsid w:val="006B37F4"/>
    <w:rsid w:val="006C2AA6"/>
    <w:rsid w:val="00785D6B"/>
    <w:rsid w:val="0089767C"/>
    <w:rsid w:val="009541B7"/>
    <w:rsid w:val="009621E7"/>
    <w:rsid w:val="00970476"/>
    <w:rsid w:val="00A5723B"/>
    <w:rsid w:val="00AC3E69"/>
    <w:rsid w:val="00AF518D"/>
    <w:rsid w:val="00B45861"/>
    <w:rsid w:val="00B84CB0"/>
    <w:rsid w:val="00BE05A5"/>
    <w:rsid w:val="00C37D8E"/>
    <w:rsid w:val="00CA6AFB"/>
    <w:rsid w:val="00DC39D4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2018-03-23T09:23:00Z</cp:lastPrinted>
  <dcterms:created xsi:type="dcterms:W3CDTF">2012-09-06T12:31:00Z</dcterms:created>
  <dcterms:modified xsi:type="dcterms:W3CDTF">2019-05-24T06:10:00Z</dcterms:modified>
</cp:coreProperties>
</file>